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D7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Технические спецификации</w:t>
      </w:r>
    </w:p>
    <w:p w:rsidR="002A0CD7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Закупка «Продукты питания»</w:t>
      </w:r>
    </w:p>
    <w:p w:rsidR="002A0CD7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2A0CD7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Ошская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5084"/>
        <w:gridCol w:w="1842"/>
        <w:gridCol w:w="1418"/>
        <w:gridCol w:w="1559"/>
      </w:tblGrid>
      <w:tr w:rsidR="00623AA3" w:rsidRPr="004F6D2B" w:rsidTr="00623AA3">
        <w:tc>
          <w:tcPr>
            <w:tcW w:w="445" w:type="dxa"/>
          </w:tcPr>
          <w:p w:rsidR="00623AA3" w:rsidRPr="004F6D2B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4" w:type="dxa"/>
          </w:tcPr>
          <w:p w:rsidR="00623AA3" w:rsidRPr="004F6D2B" w:rsidRDefault="00623AA3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2" w:type="dxa"/>
          </w:tcPr>
          <w:p w:rsidR="00623AA3" w:rsidRPr="004F6D2B" w:rsidRDefault="00623AA3" w:rsidP="00DC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продуктового набора</w:t>
            </w:r>
          </w:p>
        </w:tc>
        <w:tc>
          <w:tcPr>
            <w:tcW w:w="1418" w:type="dxa"/>
          </w:tcPr>
          <w:p w:rsidR="00623AA3" w:rsidRPr="004F6D2B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паковка</w:t>
            </w:r>
          </w:p>
          <w:p w:rsidR="00623AA3" w:rsidRPr="004F6D2B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AA3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623AA3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(брутто) </w:t>
            </w:r>
          </w:p>
          <w:p w:rsidR="00623AA3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кг)</w:t>
            </w:r>
          </w:p>
          <w:p w:rsidR="00623AA3" w:rsidRPr="004F6D2B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AA3" w:rsidRPr="009126E0" w:rsidTr="00623AA3">
        <w:tc>
          <w:tcPr>
            <w:tcW w:w="445" w:type="dxa"/>
          </w:tcPr>
          <w:p w:rsidR="00623AA3" w:rsidRPr="009126E0" w:rsidRDefault="00623AA3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vAlign w:val="bottom"/>
          </w:tcPr>
          <w:p w:rsidR="00623AA3" w:rsidRPr="009126E0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Продуктовый набор</w:t>
            </w:r>
          </w:p>
        </w:tc>
        <w:tc>
          <w:tcPr>
            <w:tcW w:w="1842" w:type="dxa"/>
            <w:vAlign w:val="bottom"/>
          </w:tcPr>
          <w:p w:rsidR="00623AA3" w:rsidRPr="009126E0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2 609</w:t>
            </w:r>
          </w:p>
        </w:tc>
        <w:tc>
          <w:tcPr>
            <w:tcW w:w="1418" w:type="dxa"/>
            <w:vAlign w:val="bottom"/>
          </w:tcPr>
          <w:p w:rsidR="00623AA3" w:rsidRPr="009126E0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места</w:t>
            </w:r>
          </w:p>
        </w:tc>
        <w:tc>
          <w:tcPr>
            <w:tcW w:w="1559" w:type="dxa"/>
            <w:vAlign w:val="bottom"/>
          </w:tcPr>
          <w:p w:rsidR="00623AA3" w:rsidRPr="009126E0" w:rsidRDefault="00623AA3" w:rsidP="0001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4 353</w:t>
            </w:r>
          </w:p>
        </w:tc>
      </w:tr>
      <w:tr w:rsidR="00623AA3" w:rsidRPr="009126E0" w:rsidTr="00623AA3">
        <w:tc>
          <w:tcPr>
            <w:tcW w:w="445" w:type="dxa"/>
          </w:tcPr>
          <w:p w:rsidR="00623AA3" w:rsidRPr="009126E0" w:rsidRDefault="00623AA3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  <w:vAlign w:val="bottom"/>
          </w:tcPr>
          <w:p w:rsidR="00623AA3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цена за 1 единицу продуктового набора</w:t>
            </w:r>
            <w:r w:rsidR="0055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 включает доставку до мест поставки согласно Графика поставки)</w:t>
            </w:r>
          </w:p>
        </w:tc>
        <w:tc>
          <w:tcPr>
            <w:tcW w:w="1842" w:type="dxa"/>
            <w:vAlign w:val="bottom"/>
          </w:tcPr>
          <w:p w:rsidR="00623AA3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1 240 сомов</w:t>
            </w:r>
          </w:p>
        </w:tc>
        <w:tc>
          <w:tcPr>
            <w:tcW w:w="1418" w:type="dxa"/>
            <w:vAlign w:val="bottom"/>
          </w:tcPr>
          <w:p w:rsidR="00623AA3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3AA3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0CD7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CD7" w:rsidRPr="004A540B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Продуктовый набор в составе </w:t>
      </w:r>
      <w:r w:rsidRPr="004A540B">
        <w:rPr>
          <w:rFonts w:ascii="Times New Roman" w:hAnsi="Times New Roman" w:cs="Times New Roman"/>
          <w:b/>
          <w:sz w:val="24"/>
          <w:szCs w:val="24"/>
        </w:rPr>
        <w:t>тр</w:t>
      </w:r>
      <w:r>
        <w:rPr>
          <w:rFonts w:ascii="Times New Roman" w:hAnsi="Times New Roman" w:cs="Times New Roman"/>
          <w:b/>
          <w:sz w:val="24"/>
          <w:szCs w:val="24"/>
        </w:rPr>
        <w:t>ех</w:t>
      </w:r>
      <w:r w:rsidRPr="004A540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DC7D00">
        <w:rPr>
          <w:rFonts w:ascii="Times New Roman" w:hAnsi="Times New Roman" w:cs="Times New Roman"/>
          <w:b/>
          <w:sz w:val="24"/>
          <w:szCs w:val="24"/>
        </w:rPr>
        <w:t>:</w:t>
      </w:r>
    </w:p>
    <w:p w:rsidR="002A0CD7" w:rsidRPr="004A540B" w:rsidRDefault="002A0CD7" w:rsidP="00623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  <w:r w:rsidR="00DC7D00" w:rsidRPr="0011535D">
        <w:rPr>
          <w:rFonts w:ascii="Times New Roman" w:hAnsi="Times New Roman" w:cs="Times New Roman"/>
          <w:sz w:val="24"/>
          <w:szCs w:val="24"/>
        </w:rPr>
        <w:t>товары позиций №№3-7</w:t>
      </w:r>
      <w:r w:rsidR="00DC7D00">
        <w:rPr>
          <w:rFonts w:ascii="Times New Roman" w:hAnsi="Times New Roman" w:cs="Times New Roman"/>
          <w:sz w:val="24"/>
          <w:szCs w:val="24"/>
        </w:rPr>
        <w:t xml:space="preserve">, </w:t>
      </w:r>
      <w:r w:rsidR="00DC7D00" w:rsidRPr="006C349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C7D00">
        <w:rPr>
          <w:rFonts w:ascii="Times New Roman" w:hAnsi="Times New Roman" w:cs="Times New Roman"/>
          <w:sz w:val="24"/>
          <w:szCs w:val="24"/>
        </w:rPr>
        <w:t xml:space="preserve">их </w:t>
      </w:r>
      <w:r w:rsidR="00DC7D00" w:rsidRPr="006C349D">
        <w:rPr>
          <w:rFonts w:ascii="Times New Roman" w:hAnsi="Times New Roman" w:cs="Times New Roman"/>
          <w:sz w:val="24"/>
          <w:szCs w:val="24"/>
        </w:rPr>
        <w:t>разместить</w:t>
      </w:r>
      <w:r w:rsidR="00DC7D00" w:rsidRPr="00DC7D00">
        <w:rPr>
          <w:rFonts w:ascii="Times New Roman" w:hAnsi="Times New Roman" w:cs="Times New Roman"/>
          <w:sz w:val="24"/>
          <w:szCs w:val="24"/>
        </w:rPr>
        <w:t xml:space="preserve"> </w:t>
      </w:r>
      <w:r w:rsidRPr="00623AA3">
        <w:rPr>
          <w:rFonts w:ascii="Times New Roman" w:hAnsi="Times New Roman" w:cs="Times New Roman"/>
          <w:sz w:val="24"/>
          <w:szCs w:val="24"/>
        </w:rPr>
        <w:t>в пакет (товар позиция №8) .</w:t>
      </w:r>
    </w:p>
    <w:p w:rsidR="00DC7D00" w:rsidRDefault="002A0CD7" w:rsidP="00623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2 место: </w:t>
      </w:r>
      <w:r w:rsidRPr="00623AA3">
        <w:rPr>
          <w:rFonts w:ascii="Times New Roman" w:hAnsi="Times New Roman" w:cs="Times New Roman"/>
          <w:sz w:val="24"/>
          <w:szCs w:val="24"/>
        </w:rPr>
        <w:t>1 мешок муки (5 кг);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CD7" w:rsidRDefault="002A0CD7" w:rsidP="00623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3 место: </w:t>
      </w:r>
      <w:r w:rsidRPr="00623AA3">
        <w:rPr>
          <w:rFonts w:ascii="Times New Roman" w:hAnsi="Times New Roman" w:cs="Times New Roman"/>
          <w:sz w:val="24"/>
          <w:szCs w:val="24"/>
        </w:rPr>
        <w:t>мешок макарон (5 кг).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4091"/>
        <w:gridCol w:w="1560"/>
        <w:gridCol w:w="1984"/>
        <w:gridCol w:w="992"/>
        <w:gridCol w:w="1985"/>
      </w:tblGrid>
      <w:tr w:rsidR="002A0CD7" w:rsidRPr="009126E0" w:rsidTr="00425F50">
        <w:tc>
          <w:tcPr>
            <w:tcW w:w="445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60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984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Фасовка, упаковка</w:t>
            </w:r>
          </w:p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0CD7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985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</w:t>
            </w:r>
            <w:r>
              <w:t xml:space="preserve">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сорт, обогащенная весовая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Кыргызская Республика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Макароны, 1 сорт,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 пшеницы,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– «перья» или «рожки»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-песок, </w:t>
            </w:r>
            <w:r w:rsidRPr="00F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свекловичный, кристаллический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r>
              <w:t xml:space="preserve"> </w:t>
            </w:r>
            <w:r w:rsidRPr="0001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полиэтиленовый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2A0CD7" w:rsidRPr="009126E0" w:rsidTr="00425F50">
        <w:trPr>
          <w:trHeight w:val="1132"/>
        </w:trPr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Гречневая крупа, ядрица быстроразвариваюшаяся, 1 сорт</w:t>
            </w:r>
          </w:p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пакет полиэтиленовый</w:t>
            </w:r>
          </w:p>
        </w:tc>
        <w:tc>
          <w:tcPr>
            <w:tcW w:w="992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985" w:type="dxa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льное сгущенное с сахаром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жирность 8.5%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 металлическая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0,380 кг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черный, листовой, фасованный в упаковке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пачка, картонная упаковка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кг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растительное, 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подсолнечное рафинирова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дезодорированное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вымороженное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сорт 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бутылка ПЭТ 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литр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1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560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полиэтиленовый </w:t>
            </w:r>
          </w:p>
        </w:tc>
        <w:tc>
          <w:tcPr>
            <w:tcW w:w="992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грузоподъемность до 25 кг</w:t>
            </w:r>
          </w:p>
        </w:tc>
        <w:tc>
          <w:tcPr>
            <w:tcW w:w="1985" w:type="dxa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Кыргызская Республика 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вес (брутто):</w:t>
            </w:r>
          </w:p>
        </w:tc>
        <w:tc>
          <w:tcPr>
            <w:tcW w:w="6521" w:type="dxa"/>
            <w:gridSpan w:val="4"/>
            <w:vAlign w:val="bottom"/>
          </w:tcPr>
          <w:p w:rsidR="002A0CD7" w:rsidRPr="009126E0" w:rsidRDefault="002A0CD7" w:rsidP="0001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</w:tr>
    </w:tbl>
    <w:p w:rsidR="002A0CD7" w:rsidRDefault="002A0CD7" w:rsidP="002A0CD7">
      <w:pPr>
        <w:rPr>
          <w:rFonts w:ascii="Times New Roman" w:hAnsi="Times New Roman" w:cs="Times New Roman"/>
          <w:sz w:val="24"/>
          <w:szCs w:val="24"/>
        </w:rPr>
      </w:pPr>
    </w:p>
    <w:p w:rsidR="002A0CD7" w:rsidRPr="00A22856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56">
        <w:rPr>
          <w:rFonts w:ascii="Times New Roman" w:hAnsi="Times New Roman" w:cs="Times New Roman"/>
          <w:b/>
          <w:sz w:val="24"/>
          <w:szCs w:val="24"/>
        </w:rPr>
        <w:lastRenderedPageBreak/>
        <w:t>График поставки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1701"/>
        <w:gridCol w:w="1417"/>
        <w:gridCol w:w="1985"/>
      </w:tblGrid>
      <w:tr w:rsidR="002A0CD7" w:rsidRPr="004F6D2B" w:rsidTr="00425F50">
        <w:tc>
          <w:tcPr>
            <w:tcW w:w="567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A0CD7" w:rsidRDefault="002A0CD7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  <w:p w:rsidR="002A0CD7" w:rsidRPr="004F6D2B" w:rsidRDefault="002A0CD7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1985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2A0CD7" w:rsidRPr="004F6D2B" w:rsidRDefault="002A0CD7" w:rsidP="00DC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DC7D0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продуктовых наборов</w:t>
            </w:r>
          </w:p>
        </w:tc>
        <w:tc>
          <w:tcPr>
            <w:tcW w:w="1417" w:type="dxa"/>
          </w:tcPr>
          <w:p w:rsidR="002A0CD7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2A0CD7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 (брутто)</w:t>
            </w:r>
          </w:p>
          <w:p w:rsidR="002A0CD7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кг)</w:t>
            </w:r>
          </w:p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поставки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Булолу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Ленин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Мангыт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Араванский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Ылай-Талаа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Кулжинский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Сууйский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Шарк</w:t>
            </w:r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Сууйский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Гулистан</w:t>
            </w:r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Ноокатский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Кок-Жар</w:t>
            </w:r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Ноокатский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6 0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Ак-Жар</w:t>
            </w:r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Узгенский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Жазы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Узгенский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Чон-Алай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Чон-Алайский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3 7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области:</w:t>
            </w:r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2 609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1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85" w:type="dxa"/>
          </w:tcPr>
          <w:p w:rsidR="002A0CD7" w:rsidRPr="00A22856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D7" w:rsidRDefault="002A0CD7" w:rsidP="002A0C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CD7" w:rsidRPr="0069391B" w:rsidRDefault="002A0CD7" w:rsidP="002A0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Поставщик обязан иметь сертификаты для всех поставляемых Товаров, подтверждающих качество и безопасность продук</w:t>
      </w:r>
      <w:r w:rsidR="00DC7D00">
        <w:rPr>
          <w:rFonts w:ascii="Times New Roman" w:hAnsi="Times New Roman" w:cs="Times New Roman"/>
          <w:b/>
          <w:sz w:val="24"/>
          <w:szCs w:val="24"/>
        </w:rPr>
        <w:t>тов питания</w:t>
      </w:r>
      <w:r w:rsidRPr="0069391B">
        <w:rPr>
          <w:rFonts w:ascii="Times New Roman" w:hAnsi="Times New Roman" w:cs="Times New Roman"/>
          <w:b/>
          <w:sz w:val="24"/>
          <w:szCs w:val="24"/>
        </w:rPr>
        <w:t>.</w:t>
      </w:r>
    </w:p>
    <w:p w:rsidR="002A0CD7" w:rsidRPr="0069391B" w:rsidRDefault="002A0CD7" w:rsidP="002A0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Поставщик должен постави</w:t>
      </w:r>
      <w:r>
        <w:rPr>
          <w:rFonts w:ascii="Times New Roman" w:hAnsi="Times New Roman" w:cs="Times New Roman"/>
          <w:b/>
          <w:sz w:val="24"/>
          <w:szCs w:val="24"/>
        </w:rPr>
        <w:t>ть Т</w:t>
      </w:r>
      <w:r w:rsidRPr="0069391B">
        <w:rPr>
          <w:rFonts w:ascii="Times New Roman" w:hAnsi="Times New Roman" w:cs="Times New Roman"/>
          <w:b/>
          <w:sz w:val="24"/>
          <w:szCs w:val="24"/>
        </w:rPr>
        <w:t xml:space="preserve">овары со сроком годности не менее 3 (трех) месяцев </w:t>
      </w:r>
      <w:r w:rsidR="00DC7D00">
        <w:rPr>
          <w:rFonts w:ascii="Times New Roman" w:hAnsi="Times New Roman" w:cs="Times New Roman"/>
          <w:b/>
          <w:sz w:val="24"/>
          <w:szCs w:val="24"/>
        </w:rPr>
        <w:t>на</w:t>
      </w:r>
      <w:r w:rsidRPr="00693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D00">
        <w:rPr>
          <w:rFonts w:ascii="Times New Roman" w:hAnsi="Times New Roman" w:cs="Times New Roman"/>
          <w:b/>
          <w:sz w:val="24"/>
          <w:szCs w:val="24"/>
        </w:rPr>
        <w:t>день</w:t>
      </w:r>
      <w:r w:rsidR="00DC7D00" w:rsidRPr="00693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91B">
        <w:rPr>
          <w:rFonts w:ascii="Times New Roman" w:hAnsi="Times New Roman" w:cs="Times New Roman"/>
          <w:b/>
          <w:sz w:val="24"/>
          <w:szCs w:val="24"/>
        </w:rPr>
        <w:t>поставки.</w:t>
      </w:r>
    </w:p>
    <w:p w:rsidR="002A0CD7" w:rsidRPr="0069391B" w:rsidRDefault="002A0CD7" w:rsidP="002A0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Упаковка должна соответствовать установленным  техническим требованиям.</w:t>
      </w:r>
    </w:p>
    <w:p w:rsidR="002A0CD7" w:rsidRPr="0069391B" w:rsidRDefault="002A0CD7" w:rsidP="002A0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Все пакеты должны быть надлежащим образом уплотнены и защищены от несанкционированного доступа</w:t>
      </w:r>
      <w:r w:rsidR="00DC7D00">
        <w:rPr>
          <w:rFonts w:ascii="Times New Roman" w:hAnsi="Times New Roman" w:cs="Times New Roman"/>
          <w:b/>
          <w:sz w:val="24"/>
          <w:szCs w:val="24"/>
        </w:rPr>
        <w:t xml:space="preserve"> или повреждения</w:t>
      </w:r>
      <w:r w:rsidRPr="0069391B">
        <w:rPr>
          <w:rFonts w:ascii="Times New Roman" w:hAnsi="Times New Roman" w:cs="Times New Roman"/>
          <w:b/>
          <w:sz w:val="24"/>
          <w:szCs w:val="24"/>
        </w:rPr>
        <w:t>.</w:t>
      </w:r>
    </w:p>
    <w:p w:rsidR="002A0CD7" w:rsidRDefault="002A0CD7" w:rsidP="002A0CD7">
      <w:pPr>
        <w:rPr>
          <w:rFonts w:ascii="Times New Roman" w:hAnsi="Times New Roman" w:cs="Times New Roman"/>
          <w:sz w:val="24"/>
          <w:szCs w:val="24"/>
        </w:rPr>
      </w:pPr>
    </w:p>
    <w:p w:rsidR="0073762B" w:rsidRDefault="0073762B"/>
    <w:sectPr w:rsidR="0073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7"/>
    <w:rsid w:val="0001281D"/>
    <w:rsid w:val="0016567F"/>
    <w:rsid w:val="002A0CD7"/>
    <w:rsid w:val="00554993"/>
    <w:rsid w:val="005D65B8"/>
    <w:rsid w:val="00623AA3"/>
    <w:rsid w:val="0073762B"/>
    <w:rsid w:val="00D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6C00-A02A-4EDF-A214-B83D3844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4</cp:revision>
  <dcterms:created xsi:type="dcterms:W3CDTF">2020-06-13T09:18:00Z</dcterms:created>
  <dcterms:modified xsi:type="dcterms:W3CDTF">2020-06-22T10:18:00Z</dcterms:modified>
</cp:coreProperties>
</file>