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DD" w:rsidRDefault="000D56DD" w:rsidP="000D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4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0D56DD" w:rsidRDefault="000D56DD" w:rsidP="000D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4B">
        <w:rPr>
          <w:rFonts w:ascii="Times New Roman" w:hAnsi="Times New Roman" w:cs="Times New Roman"/>
          <w:b/>
          <w:sz w:val="24"/>
          <w:szCs w:val="24"/>
        </w:rPr>
        <w:t xml:space="preserve">консультанта по правовой поддержке </w:t>
      </w:r>
    </w:p>
    <w:p w:rsidR="000D56DD" w:rsidRPr="0087534B" w:rsidRDefault="000D56DD" w:rsidP="000D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4B">
        <w:rPr>
          <w:rFonts w:ascii="Times New Roman" w:hAnsi="Times New Roman" w:cs="Times New Roman"/>
          <w:b/>
          <w:sz w:val="24"/>
          <w:szCs w:val="24"/>
        </w:rPr>
        <w:t>интересов органов МСУ на национальном уровне</w:t>
      </w:r>
    </w:p>
    <w:p w:rsidR="000D56DD" w:rsidRPr="000D56DD" w:rsidRDefault="000D56DD" w:rsidP="000D56D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Предпосылки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Проект «Голос граждан и подотчетность органов МСУ: бюджетный процесс» (далее – Проект) финансируется Правительством Швейцарии через Швейцарское Управление по Развитию и Сотрудничеству (SDC) и выполняется Институтом политики развития.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Общая цель Проекта заключается в том, чтобы органы МСУ управляли средствами местных бюджетов прозрачно и более эффективно при активном участии граждан в процессе принятия решений. Работая над повышением качества взаимодействия между гражданами и органами МСУ, Проект обобщает получаемую от муниципалитетов информацию и формирует запросы в адрес национального уровня управления для создания более благоприятных условий развития местного самоуправления, адекватного ресурсного обеспечения, повышения уровня прозрачности управления на местах, повышения подотчетности органов МСУ перед населением.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Проект в 2018 планирует оказать поддержку продвижению интересов органов МСУ на национальном уровне. Данная поддержка будет осуществляться от имени двух организаций – Института политики развития, реализующего Проект, и ОЮ</w:t>
      </w:r>
      <w:bookmarkStart w:id="0" w:name="_GoBack"/>
      <w:bookmarkEnd w:id="0"/>
      <w:r w:rsidRPr="000D56DD">
        <w:rPr>
          <w:rFonts w:ascii="Times New Roman" w:hAnsi="Times New Roman" w:cs="Times New Roman"/>
        </w:rPr>
        <w:t>Л «Союз МСУ КР» как легитимного представителя интересов органов МСУ в сотрудничестве с Государственным агентством по делам местного самоуправления и межэтнически</w:t>
      </w:r>
      <w:r w:rsidR="007C7F3C">
        <w:rPr>
          <w:rFonts w:ascii="Times New Roman" w:hAnsi="Times New Roman" w:cs="Times New Roman"/>
        </w:rPr>
        <w:t>х</w:t>
      </w:r>
      <w:r w:rsidRPr="000D56DD">
        <w:rPr>
          <w:rFonts w:ascii="Times New Roman" w:hAnsi="Times New Roman" w:cs="Times New Roman"/>
        </w:rPr>
        <w:t xml:space="preserve"> отношени</w:t>
      </w:r>
      <w:r w:rsidR="007C7F3C">
        <w:rPr>
          <w:rFonts w:ascii="Times New Roman" w:hAnsi="Times New Roman" w:cs="Times New Roman"/>
        </w:rPr>
        <w:t>й</w:t>
      </w:r>
      <w:r w:rsidRPr="000D56DD">
        <w:rPr>
          <w:rFonts w:ascii="Times New Roman" w:hAnsi="Times New Roman" w:cs="Times New Roman"/>
        </w:rPr>
        <w:t xml:space="preserve"> при Правительстве Кыргызской Республики (ГАМСУМО) в рамках меморандума, заключенного тремя организациями в октябре 2017 года. С текстом Меморандума можно ознакомиться по ссылке: </w:t>
      </w:r>
      <w:hyperlink r:id="rId6" w:history="1">
        <w:r w:rsidR="00FA5F5C" w:rsidRPr="00891661">
          <w:rPr>
            <w:rStyle w:val="a4"/>
            <w:rFonts w:ascii="Times New Roman" w:hAnsi="Times New Roman" w:cs="Times New Roman"/>
          </w:rPr>
          <w:t>http://dpi.kg/ru/press-room/news/full/1269.html</w:t>
        </w:r>
      </w:hyperlink>
      <w:r w:rsidR="00FA5F5C">
        <w:rPr>
          <w:rFonts w:ascii="Times New Roman" w:hAnsi="Times New Roman" w:cs="Times New Roman"/>
        </w:rPr>
        <w:t xml:space="preserve"> </w:t>
      </w:r>
      <w:r w:rsidRPr="000D56DD">
        <w:rPr>
          <w:rFonts w:ascii="Times New Roman" w:hAnsi="Times New Roman" w:cs="Times New Roman"/>
        </w:rPr>
        <w:t>Предметом Меморандума является сотрудничество по реализации Платформы взаимодействия органов местного самоуправления Кыргызской Республики между собой и государством (далее – Платформа).</w:t>
      </w:r>
    </w:p>
    <w:p w:rsidR="000D56DD" w:rsidRPr="000D56DD" w:rsidRDefault="000D56DD" w:rsidP="000D56D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D56DD" w:rsidRPr="000D56DD" w:rsidRDefault="000D56DD" w:rsidP="000D56D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Объем услуг консультанта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В рамках данного технического задания консультант будет предоставлять следующий объем услуг: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изучение и подготовка комментариев и заключений на проекты НПА, затрагивающих интересы органов МСУ и поступающих от государственных органов;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подготовка устных и письменных ответов-консультаций на типичные вопросы органов МСУ;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 xml:space="preserve">участие в мероприятиях, рабочих группах, проектах, связанных с актуальными вопросами развития МСУ в </w:t>
      </w:r>
      <w:proofErr w:type="gramStart"/>
      <w:r w:rsidRPr="000D56DD">
        <w:rPr>
          <w:rFonts w:ascii="Times New Roman" w:hAnsi="Times New Roman" w:cs="Times New Roman"/>
        </w:rPr>
        <w:t>КР</w:t>
      </w:r>
      <w:proofErr w:type="gramEnd"/>
      <w:r w:rsidRPr="000D56DD">
        <w:rPr>
          <w:rFonts w:ascii="Times New Roman" w:hAnsi="Times New Roman" w:cs="Times New Roman"/>
        </w:rPr>
        <w:t xml:space="preserve">; 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подготовка запросов и переписка с официальными органами управления в отношении вопросов и проблем МСУ;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подготовка документов для обращения в суд;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планирование, координация и мониторинг исполнения планов по реализации  Платформы.</w:t>
      </w:r>
    </w:p>
    <w:p w:rsidR="000D56DD" w:rsidRPr="000D56DD" w:rsidRDefault="000D56DD" w:rsidP="000D56DD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lang w:val="ky-KG"/>
        </w:rPr>
      </w:pPr>
    </w:p>
    <w:p w:rsidR="000D56DD" w:rsidRPr="000D56DD" w:rsidRDefault="000D56DD" w:rsidP="000D56DD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0F0A44">
        <w:rPr>
          <w:rFonts w:ascii="Times New Roman" w:hAnsi="Times New Roman" w:cs="Times New Roman"/>
          <w:b/>
          <w:lang w:val="ky-KG"/>
        </w:rPr>
        <w:t>Примечание:</w:t>
      </w:r>
      <w:r w:rsidRPr="000F0A44">
        <w:rPr>
          <w:rFonts w:ascii="Times New Roman" w:hAnsi="Times New Roman" w:cs="Times New Roman"/>
          <w:lang w:val="ky-KG"/>
        </w:rPr>
        <w:t xml:space="preserve"> Подготовка заключений, ответов консультаций на соответствующие запросы Дирекции Союза МСУ должны исполняться в установленные сроки.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Период и сроки выполнения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С консультантом будет заключен контракт на оказание услуг на 10 месяцев с возможным продлением. Ожидается, что консультант будет оказывать услуги не менее чем 15 дней в месяц.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</w:rPr>
      </w:pP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 xml:space="preserve">Подотчетность </w:t>
      </w:r>
    </w:p>
    <w:p w:rsidR="000D56DD" w:rsidRPr="000D56DD" w:rsidRDefault="000D56DD" w:rsidP="000D5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Консультант в процессе оказания услуг будет подчиняться</w:t>
      </w:r>
      <w:r w:rsidR="00211B50">
        <w:rPr>
          <w:rFonts w:ascii="Times New Roman" w:hAnsi="Times New Roman" w:cs="Times New Roman"/>
        </w:rPr>
        <w:t xml:space="preserve"> Р</w:t>
      </w:r>
      <w:r w:rsidR="00AD5296">
        <w:rPr>
          <w:rFonts w:ascii="Times New Roman" w:hAnsi="Times New Roman" w:cs="Times New Roman"/>
        </w:rPr>
        <w:t>уководителю Проекта</w:t>
      </w:r>
      <w:r w:rsidRPr="000D56DD">
        <w:rPr>
          <w:rFonts w:ascii="Times New Roman" w:hAnsi="Times New Roman" w:cs="Times New Roman"/>
        </w:rPr>
        <w:t>, а также по согласованию –</w:t>
      </w:r>
      <w:r w:rsidR="00566D0C">
        <w:rPr>
          <w:rFonts w:ascii="Times New Roman" w:hAnsi="Times New Roman" w:cs="Times New Roman"/>
        </w:rPr>
        <w:t xml:space="preserve"> </w:t>
      </w:r>
      <w:r w:rsidR="00211B50">
        <w:rPr>
          <w:rFonts w:ascii="Times New Roman" w:hAnsi="Times New Roman" w:cs="Times New Roman"/>
        </w:rPr>
        <w:t>И</w:t>
      </w:r>
      <w:r w:rsidRPr="000D56DD">
        <w:rPr>
          <w:rFonts w:ascii="Times New Roman" w:hAnsi="Times New Roman" w:cs="Times New Roman"/>
        </w:rPr>
        <w:t>сполнительному директору ОЮЛ «Союз МСУ». Продуктами консультанта будет считаться письменные заключения и консультации, а также отчеты об исполнении плана по реализации Платформы.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Квалификационные требования: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высшее юридическое образование;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опыт юридической работы в сфере государственного и муниципального управления не менее трех лет;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опыт подготовки письменных заключений и письменной правовой экспертизы;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прекрасные коммуникативные навыки;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обязательно знание кыргызского и русского языков, знание английского языка будет дополнительным преимуществом.</w:t>
      </w:r>
    </w:p>
    <w:sectPr w:rsidR="000D56DD" w:rsidRPr="000D56DD" w:rsidSect="000D56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6C7"/>
    <w:multiLevelType w:val="hybridMultilevel"/>
    <w:tmpl w:val="FCDC3A3C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388"/>
    <w:multiLevelType w:val="hybridMultilevel"/>
    <w:tmpl w:val="B8702AA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720B90"/>
    <w:multiLevelType w:val="hybridMultilevel"/>
    <w:tmpl w:val="6BB80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D"/>
    <w:rsid w:val="000D56DD"/>
    <w:rsid w:val="000F0A44"/>
    <w:rsid w:val="00101DA2"/>
    <w:rsid w:val="001055C8"/>
    <w:rsid w:val="00133240"/>
    <w:rsid w:val="00211B50"/>
    <w:rsid w:val="002B0BDD"/>
    <w:rsid w:val="003358D1"/>
    <w:rsid w:val="0034376E"/>
    <w:rsid w:val="00566D0C"/>
    <w:rsid w:val="005B77A5"/>
    <w:rsid w:val="006A30CB"/>
    <w:rsid w:val="007C7F3C"/>
    <w:rsid w:val="009815BD"/>
    <w:rsid w:val="009F5C0E"/>
    <w:rsid w:val="00A32D5D"/>
    <w:rsid w:val="00A909B0"/>
    <w:rsid w:val="00A93D57"/>
    <w:rsid w:val="00AD5296"/>
    <w:rsid w:val="00BD2179"/>
    <w:rsid w:val="00F13C7F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i.kg/ru/press-room/news/full/12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Nurgul J.</cp:lastModifiedBy>
  <cp:revision>2</cp:revision>
  <dcterms:created xsi:type="dcterms:W3CDTF">2018-02-25T15:31:00Z</dcterms:created>
  <dcterms:modified xsi:type="dcterms:W3CDTF">2018-02-25T15:31:00Z</dcterms:modified>
</cp:coreProperties>
</file>