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D15" w:rsidRPr="00F714D3" w:rsidRDefault="00895D15" w:rsidP="00EB6DFB">
      <w:pPr>
        <w:pStyle w:val="Default"/>
        <w:tabs>
          <w:tab w:val="left" w:pos="3544"/>
          <w:tab w:val="left" w:pos="6663"/>
        </w:tabs>
        <w:ind w:left="108"/>
        <w:rPr>
          <w:rFonts w:ascii="Times New Roman" w:hAnsi="Times New Roman" w:cs="Times New Roman"/>
          <w:lang w:val="ru-RU"/>
        </w:rPr>
      </w:pPr>
    </w:p>
    <w:p w:rsidR="00895D15" w:rsidRPr="00F714D3" w:rsidRDefault="00895D15" w:rsidP="00895D15">
      <w:pPr>
        <w:ind w:firstLine="708"/>
        <w:jc w:val="both"/>
        <w:rPr>
          <w:lang w:val="ru-RU"/>
        </w:rPr>
      </w:pPr>
      <w:r w:rsidRPr="00F714D3">
        <w:rPr>
          <w:lang w:val="ru-RU"/>
        </w:rPr>
        <w:t>Проект «Голос граждан и подотчетность органов МСУ: бюджетный процесс», финансируется Правительством Швейцарии и выполняется Институтом политики развития (далее – Проект).</w:t>
      </w:r>
    </w:p>
    <w:p w:rsidR="00895D15" w:rsidRPr="00F714D3" w:rsidRDefault="00895D15" w:rsidP="00895D15">
      <w:pPr>
        <w:jc w:val="both"/>
        <w:rPr>
          <w:lang w:val="ru-RU"/>
        </w:rPr>
      </w:pPr>
    </w:p>
    <w:p w:rsidR="00895D15" w:rsidRPr="00F714D3" w:rsidRDefault="00895D15" w:rsidP="00895D15">
      <w:pPr>
        <w:jc w:val="both"/>
        <w:rPr>
          <w:lang w:val="ru-RU"/>
        </w:rPr>
      </w:pPr>
      <w:r w:rsidRPr="00F714D3">
        <w:rPr>
          <w:b/>
          <w:bCs/>
          <w:lang w:val="ru-RU"/>
        </w:rPr>
        <w:t>Цели и задачи Проекта: </w:t>
      </w:r>
    </w:p>
    <w:p w:rsidR="00895D15" w:rsidRPr="00F714D3" w:rsidRDefault="00895D15" w:rsidP="00895D15">
      <w:pPr>
        <w:numPr>
          <w:ilvl w:val="0"/>
          <w:numId w:val="2"/>
        </w:numPr>
        <w:jc w:val="both"/>
        <w:rPr>
          <w:lang w:val="ru-RU"/>
        </w:rPr>
      </w:pPr>
      <w:r w:rsidRPr="00F714D3">
        <w:rPr>
          <w:lang w:val="ru-RU"/>
        </w:rPr>
        <w:t>Органы МСУ станут управлять общественными финансами более прозрачно и эффективно, значительно повысив участие граждан в процессе принятия решений</w:t>
      </w:r>
    </w:p>
    <w:p w:rsidR="00895D15" w:rsidRPr="00F714D3" w:rsidRDefault="00895D15" w:rsidP="00895D15">
      <w:pPr>
        <w:jc w:val="both"/>
        <w:rPr>
          <w:lang w:val="ru-RU"/>
        </w:rPr>
      </w:pPr>
      <w:r w:rsidRPr="00F714D3">
        <w:rPr>
          <w:b/>
          <w:bCs/>
          <w:lang w:val="ru-RU"/>
        </w:rPr>
        <w:t>Основные направления деятельности Проекта: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Вовлечение граждан в бюджетный процесс и учет их приоритетов;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способности органов МСУ отвечать на потребности граждан;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Усиление возможностей сообществ и НПО участвовать в местном самоуправлении;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proofErr w:type="spellStart"/>
      <w:r w:rsidRPr="00F714D3">
        <w:rPr>
          <w:lang w:val="ru-RU"/>
        </w:rPr>
        <w:t>Грантовая</w:t>
      </w:r>
      <w:proofErr w:type="spellEnd"/>
      <w:r w:rsidRPr="00F714D3">
        <w:rPr>
          <w:lang w:val="ru-RU"/>
        </w:rPr>
        <w:t xml:space="preserve"> программа как инвестиционный тренажер;</w:t>
      </w:r>
    </w:p>
    <w:p w:rsidR="00895D15" w:rsidRPr="00F714D3" w:rsidRDefault="00895D15" w:rsidP="00895D15">
      <w:pPr>
        <w:numPr>
          <w:ilvl w:val="0"/>
          <w:numId w:val="3"/>
        </w:numPr>
        <w:jc w:val="both"/>
        <w:rPr>
          <w:lang w:val="ru-RU"/>
        </w:rPr>
      </w:pPr>
      <w:r w:rsidRPr="00F714D3">
        <w:rPr>
          <w:lang w:val="ru-RU"/>
        </w:rPr>
        <w:t>Поддержка государственной политики развития местного самоуправления.</w:t>
      </w:r>
    </w:p>
    <w:p w:rsidR="00895D15" w:rsidRPr="00F714D3" w:rsidRDefault="00895D15" w:rsidP="00895D15">
      <w:pPr>
        <w:jc w:val="both"/>
        <w:rPr>
          <w:b/>
          <w:lang w:val="ru-RU"/>
        </w:rPr>
      </w:pPr>
      <w:r w:rsidRPr="00F714D3">
        <w:rPr>
          <w:b/>
          <w:lang w:val="ru-RU"/>
        </w:rPr>
        <w:t>Сроки реализации и географический охват Проекта:</w:t>
      </w:r>
    </w:p>
    <w:p w:rsidR="00895D15" w:rsidRPr="00F714D3" w:rsidRDefault="00895D15" w:rsidP="00895D15">
      <w:pPr>
        <w:ind w:left="1410" w:hanging="1410"/>
        <w:jc w:val="both"/>
        <w:rPr>
          <w:lang w:val="ru-RU"/>
        </w:rPr>
      </w:pPr>
      <w:r w:rsidRPr="00F714D3">
        <w:rPr>
          <w:b/>
        </w:rPr>
        <w:t>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2011 – март 2015. </w:t>
      </w:r>
      <w:proofErr w:type="spellStart"/>
      <w:r w:rsidRPr="00F714D3">
        <w:rPr>
          <w:lang w:val="ru-RU"/>
        </w:rPr>
        <w:t>Джалал-Абадская</w:t>
      </w:r>
      <w:proofErr w:type="spellEnd"/>
      <w:r w:rsidRPr="00F714D3">
        <w:rPr>
          <w:lang w:val="ru-RU"/>
        </w:rPr>
        <w:t xml:space="preserve"> и Иссык-Кульская области (26 пилотных муниципалитетов).</w:t>
      </w:r>
    </w:p>
    <w:p w:rsidR="00895D15" w:rsidRPr="00F714D3" w:rsidRDefault="00895D15" w:rsidP="00895D15">
      <w:pPr>
        <w:ind w:left="1410" w:hanging="1410"/>
        <w:jc w:val="both"/>
        <w:rPr>
          <w:lang w:val="ru-RU"/>
        </w:rPr>
      </w:pPr>
      <w:r w:rsidRPr="00F714D3">
        <w:rPr>
          <w:b/>
        </w:rPr>
        <w:t>II</w:t>
      </w:r>
      <w:r w:rsidRPr="00F714D3">
        <w:rPr>
          <w:b/>
          <w:lang w:val="ru-RU"/>
        </w:rPr>
        <w:t xml:space="preserve"> фаза: </w:t>
      </w:r>
      <w:r w:rsidRPr="00F714D3">
        <w:rPr>
          <w:b/>
          <w:lang w:val="ru-RU"/>
        </w:rPr>
        <w:tab/>
      </w:r>
      <w:r w:rsidRPr="00F714D3">
        <w:rPr>
          <w:lang w:val="ru-RU"/>
        </w:rPr>
        <w:t xml:space="preserve">апрель 2015 – март 2017.  Чуйская область (12 целевых муниципалитетов); </w:t>
      </w:r>
    </w:p>
    <w:p w:rsidR="00895D15" w:rsidRPr="00F714D3" w:rsidRDefault="00895D15" w:rsidP="00895D15">
      <w:pPr>
        <w:ind w:left="1410" w:hanging="1410"/>
        <w:jc w:val="both"/>
        <w:rPr>
          <w:lang w:val="ru-RU"/>
        </w:rPr>
      </w:pPr>
      <w:r w:rsidRPr="00F714D3">
        <w:rPr>
          <w:lang w:val="ru-RU"/>
        </w:rPr>
        <w:tab/>
        <w:t xml:space="preserve">апрель 2017 – март 2019. </w:t>
      </w:r>
      <w:proofErr w:type="spellStart"/>
      <w:r w:rsidRPr="00F714D3">
        <w:rPr>
          <w:lang w:val="ru-RU"/>
        </w:rPr>
        <w:t>Нарынская</w:t>
      </w:r>
      <w:proofErr w:type="spellEnd"/>
      <w:r w:rsidRPr="00F714D3">
        <w:rPr>
          <w:lang w:val="ru-RU"/>
        </w:rPr>
        <w:t xml:space="preserve"> и </w:t>
      </w:r>
      <w:proofErr w:type="spellStart"/>
      <w:r w:rsidRPr="00F714D3">
        <w:rPr>
          <w:lang w:val="ru-RU"/>
        </w:rPr>
        <w:t>Ошская</w:t>
      </w:r>
      <w:proofErr w:type="spellEnd"/>
      <w:r w:rsidRPr="00F714D3">
        <w:rPr>
          <w:lang w:val="ru-RU"/>
        </w:rPr>
        <w:t xml:space="preserve"> области (15 целевых муниципалитетов).</w:t>
      </w:r>
    </w:p>
    <w:p w:rsidR="00895D15" w:rsidRPr="00F714D3" w:rsidRDefault="00895D15" w:rsidP="00895D15">
      <w:pPr>
        <w:jc w:val="both"/>
        <w:rPr>
          <w:b/>
          <w:lang w:val="ru-RU"/>
        </w:rPr>
      </w:pPr>
      <w:r w:rsidRPr="00F714D3">
        <w:rPr>
          <w:b/>
          <w:lang w:val="ru-RU"/>
        </w:rPr>
        <w:tab/>
      </w:r>
      <w:r w:rsidRPr="00F714D3">
        <w:rPr>
          <w:b/>
          <w:lang w:val="ru-RU"/>
        </w:rPr>
        <w:tab/>
      </w:r>
    </w:p>
    <w:p w:rsidR="00D35CA3" w:rsidRPr="00F714D3" w:rsidRDefault="002816E1" w:rsidP="00D24E1E">
      <w:pPr>
        <w:pStyle w:val="Default"/>
        <w:shd w:val="clear" w:color="auto" w:fill="D9D9D9"/>
        <w:tabs>
          <w:tab w:val="left" w:pos="3544"/>
          <w:tab w:val="left" w:pos="6663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u w:val="single"/>
          <w:lang w:val="ru-RU"/>
        </w:rPr>
        <w:t>Позиция</w:t>
      </w:r>
      <w:r w:rsidR="00D35CA3" w:rsidRPr="00F714D3">
        <w:rPr>
          <w:rFonts w:ascii="Times New Roman" w:hAnsi="Times New Roman" w:cs="Times New Roman"/>
          <w:b/>
          <w:u w:val="single"/>
          <w:lang w:val="ru-RU"/>
        </w:rPr>
        <w:t>:</w:t>
      </w:r>
      <w:r w:rsidR="00D35CA3" w:rsidRPr="00FF0090">
        <w:rPr>
          <w:rFonts w:ascii="Times New Roman" w:hAnsi="Times New Roman" w:cs="Times New Roman"/>
          <w:b/>
          <w:lang w:val="ru-RU"/>
        </w:rPr>
        <w:t xml:space="preserve"> </w:t>
      </w:r>
      <w:r w:rsidR="00D35CA3" w:rsidRPr="00F714D3">
        <w:rPr>
          <w:rFonts w:ascii="Times New Roman" w:hAnsi="Times New Roman" w:cs="Times New Roman"/>
          <w:lang w:val="ru-RU"/>
        </w:rPr>
        <w:t xml:space="preserve">Региональный координатор-консультант по </w:t>
      </w:r>
      <w:r w:rsidR="008E2FC7">
        <w:rPr>
          <w:rFonts w:ascii="Times New Roman" w:hAnsi="Times New Roman" w:cs="Times New Roman"/>
          <w:lang w:val="ru-RU"/>
        </w:rPr>
        <w:t>работе с органами</w:t>
      </w:r>
      <w:r w:rsidR="00D35CA3" w:rsidRPr="00F714D3">
        <w:rPr>
          <w:rFonts w:ascii="Times New Roman" w:hAnsi="Times New Roman" w:cs="Times New Roman"/>
          <w:lang w:val="ru-RU"/>
        </w:rPr>
        <w:t xml:space="preserve"> МСУ</w:t>
      </w:r>
      <w:r w:rsidR="008E2FC7">
        <w:rPr>
          <w:rFonts w:ascii="Times New Roman" w:hAnsi="Times New Roman" w:cs="Times New Roman"/>
          <w:lang w:val="ru-RU"/>
        </w:rPr>
        <w:t xml:space="preserve"> </w:t>
      </w:r>
    </w:p>
    <w:p w:rsidR="006E3B52" w:rsidRDefault="006E3B52" w:rsidP="00D35CA3">
      <w:pPr>
        <w:jc w:val="both"/>
        <w:rPr>
          <w:b/>
          <w:u w:val="single"/>
          <w:lang w:val="ru-RU"/>
        </w:rPr>
      </w:pPr>
    </w:p>
    <w:p w:rsidR="00D35CA3" w:rsidRPr="00CD729A" w:rsidRDefault="00D35CA3" w:rsidP="00D35CA3">
      <w:pPr>
        <w:jc w:val="both"/>
        <w:rPr>
          <w:lang w:val="ru-RU"/>
        </w:rPr>
      </w:pPr>
      <w:r w:rsidRPr="00F714D3">
        <w:rPr>
          <w:b/>
          <w:u w:val="single"/>
          <w:lang w:val="ru-RU"/>
        </w:rPr>
        <w:t>Регион:</w:t>
      </w:r>
      <w:r w:rsidRPr="00FF0090">
        <w:rPr>
          <w:b/>
          <w:lang w:val="ru-RU"/>
        </w:rPr>
        <w:tab/>
      </w:r>
      <w:proofErr w:type="spellStart"/>
      <w:r w:rsidRPr="00FF0090">
        <w:rPr>
          <w:lang w:val="ru-RU"/>
        </w:rPr>
        <w:t>Ошская</w:t>
      </w:r>
      <w:proofErr w:type="spellEnd"/>
      <w:r w:rsidRPr="00FF0090">
        <w:rPr>
          <w:lang w:val="ru-RU"/>
        </w:rPr>
        <w:t xml:space="preserve"> область</w:t>
      </w:r>
      <w:r>
        <w:rPr>
          <w:lang w:val="ru-RU"/>
        </w:rPr>
        <w:t xml:space="preserve">, 10 целевых муниципалитетов (ЦМ) – </w:t>
      </w:r>
      <w:r w:rsidR="008E2FC7">
        <w:rPr>
          <w:lang w:val="ru-RU"/>
        </w:rPr>
        <w:t>1</w:t>
      </w:r>
      <w:r>
        <w:rPr>
          <w:lang w:val="ru-RU"/>
        </w:rPr>
        <w:t xml:space="preserve"> человек</w:t>
      </w:r>
    </w:p>
    <w:p w:rsidR="00D35CA3" w:rsidRDefault="00D35CA3" w:rsidP="00895D15">
      <w:pPr>
        <w:jc w:val="both"/>
        <w:rPr>
          <w:b/>
          <w:lang w:val="ru-RU"/>
        </w:rPr>
      </w:pPr>
    </w:p>
    <w:p w:rsidR="00895D15" w:rsidRPr="00F714D3" w:rsidRDefault="00895D15" w:rsidP="00895D15">
      <w:pPr>
        <w:jc w:val="both"/>
        <w:rPr>
          <w:b/>
          <w:lang w:val="ru-RU"/>
        </w:rPr>
      </w:pPr>
      <w:r w:rsidRPr="00F714D3">
        <w:rPr>
          <w:b/>
          <w:lang w:val="ru-RU"/>
        </w:rPr>
        <w:t>Техническое задание:</w:t>
      </w:r>
    </w:p>
    <w:p w:rsidR="0011354A" w:rsidRDefault="0011354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Содействие в организации</w:t>
      </w:r>
      <w:r w:rsidR="00614577">
        <w:rPr>
          <w:rFonts w:ascii="Times New Roman" w:hAnsi="Times New Roman" w:cs="Times New Roman"/>
          <w:lang w:val="ru-RU"/>
        </w:rPr>
        <w:t xml:space="preserve"> работы</w:t>
      </w:r>
      <w:r w:rsidR="00614577" w:rsidRPr="00614577">
        <w:rPr>
          <w:rFonts w:ascii="Times New Roman" w:hAnsi="Times New Roman" w:cs="Times New Roman"/>
          <w:lang w:val="ru-RU"/>
        </w:rPr>
        <w:t xml:space="preserve"> </w:t>
      </w:r>
      <w:r w:rsidR="00614577" w:rsidRPr="00F714D3">
        <w:rPr>
          <w:rFonts w:ascii="Times New Roman" w:hAnsi="Times New Roman" w:cs="Times New Roman"/>
          <w:lang w:val="ru-RU"/>
        </w:rPr>
        <w:t>регионального офиса</w:t>
      </w:r>
      <w:r w:rsidR="002816E1">
        <w:rPr>
          <w:rFonts w:ascii="Times New Roman" w:hAnsi="Times New Roman" w:cs="Times New Roman"/>
          <w:lang w:val="ru-RU"/>
        </w:rPr>
        <w:t xml:space="preserve"> Проекта</w:t>
      </w:r>
      <w:r w:rsidR="0008685B">
        <w:rPr>
          <w:rFonts w:ascii="Times New Roman" w:hAnsi="Times New Roman" w:cs="Times New Roman"/>
          <w:lang w:val="ru-RU"/>
        </w:rPr>
        <w:t>,</w:t>
      </w:r>
      <w:r w:rsidR="00614577">
        <w:rPr>
          <w:rFonts w:ascii="Times New Roman" w:hAnsi="Times New Roman" w:cs="Times New Roman"/>
          <w:lang w:val="ru-RU"/>
        </w:rPr>
        <w:t xml:space="preserve"> обеспечение надлежащего</w:t>
      </w:r>
      <w:r w:rsidR="0008685B">
        <w:rPr>
          <w:rFonts w:ascii="Times New Roman" w:hAnsi="Times New Roman" w:cs="Times New Roman"/>
          <w:lang w:val="ru-RU"/>
        </w:rPr>
        <w:t xml:space="preserve"> </w:t>
      </w:r>
      <w:r w:rsidR="002816E1">
        <w:rPr>
          <w:rFonts w:ascii="Times New Roman" w:hAnsi="Times New Roman" w:cs="Times New Roman"/>
          <w:lang w:val="ru-RU"/>
        </w:rPr>
        <w:t xml:space="preserve">его </w:t>
      </w:r>
      <w:r w:rsidR="0008685B">
        <w:rPr>
          <w:rFonts w:ascii="Times New Roman" w:hAnsi="Times New Roman" w:cs="Times New Roman"/>
          <w:lang w:val="ru-RU"/>
        </w:rPr>
        <w:t>содержани</w:t>
      </w:r>
      <w:r w:rsidR="00614577">
        <w:rPr>
          <w:rFonts w:ascii="Times New Roman" w:hAnsi="Times New Roman" w:cs="Times New Roman"/>
          <w:lang w:val="ru-RU"/>
        </w:rPr>
        <w:t>я</w:t>
      </w:r>
      <w:r w:rsidR="002816E1">
        <w:rPr>
          <w:rFonts w:ascii="Times New Roman" w:hAnsi="Times New Roman" w:cs="Times New Roman"/>
          <w:lang w:val="ru-RU"/>
        </w:rPr>
        <w:t>;</w:t>
      </w:r>
      <w:r w:rsidRPr="00F714D3">
        <w:rPr>
          <w:rFonts w:ascii="Times New Roman" w:hAnsi="Times New Roman" w:cs="Times New Roman"/>
          <w:lang w:val="ru-RU"/>
        </w:rPr>
        <w:t xml:space="preserve"> </w:t>
      </w:r>
    </w:p>
    <w:p w:rsidR="00614577" w:rsidRPr="00F714D3" w:rsidRDefault="00614577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Сбор информации для оценки и выбора целевых муниципалитетов</w:t>
      </w:r>
    </w:p>
    <w:p w:rsidR="00590100" w:rsidRDefault="00590100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Планирование и реализация рабочего плана Проекта</w:t>
      </w:r>
      <w:r w:rsidR="0011354A" w:rsidRPr="00F714D3">
        <w:rPr>
          <w:rFonts w:ascii="Times New Roman" w:hAnsi="Times New Roman" w:cs="Times New Roman"/>
          <w:lang w:val="ru-RU"/>
        </w:rPr>
        <w:t xml:space="preserve"> по внедрению Модели участия граждан в бюджетном процессе</w:t>
      </w:r>
    </w:p>
    <w:p w:rsidR="007E0AA1" w:rsidRDefault="007E0AA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Ежемесячное составление планов работ на уровне муниципалитетов области для согласования с центральным офисом</w:t>
      </w:r>
    </w:p>
    <w:p w:rsidR="007E0AA1" w:rsidRPr="00F714D3" w:rsidRDefault="007E0AA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Согласование планов проведения мероприятий с ОМСУ области</w:t>
      </w:r>
      <w:r w:rsidR="00935B42">
        <w:rPr>
          <w:rFonts w:ascii="Times New Roman" w:hAnsi="Times New Roman" w:cs="Times New Roman"/>
          <w:lang w:val="ru-RU"/>
        </w:rPr>
        <w:t xml:space="preserve"> в консультациях со специалистами по МСУ центрального офиса</w:t>
      </w:r>
    </w:p>
    <w:p w:rsidR="00C52E24" w:rsidRDefault="00590100" w:rsidP="00935B42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Организация и</w:t>
      </w:r>
      <w:r w:rsidR="0078100A" w:rsidRPr="00F714D3">
        <w:rPr>
          <w:rFonts w:ascii="Times New Roman" w:hAnsi="Times New Roman" w:cs="Times New Roman"/>
          <w:lang w:val="ru-RU"/>
        </w:rPr>
        <w:t xml:space="preserve"> </w:t>
      </w:r>
      <w:r w:rsidRPr="00F714D3">
        <w:rPr>
          <w:rFonts w:ascii="Times New Roman" w:hAnsi="Times New Roman" w:cs="Times New Roman"/>
          <w:lang w:val="ru-RU"/>
        </w:rPr>
        <w:t>проведение различных мероприятий на уровне области, районов и/или АА</w:t>
      </w:r>
      <w:r w:rsidR="00935B42">
        <w:rPr>
          <w:rFonts w:ascii="Times New Roman" w:hAnsi="Times New Roman" w:cs="Times New Roman"/>
          <w:lang w:val="ru-RU"/>
        </w:rPr>
        <w:t xml:space="preserve"> в консультациях со специалистами по МСУ центрального офиса</w:t>
      </w:r>
      <w:r w:rsidR="00C52E24">
        <w:rPr>
          <w:rFonts w:ascii="Times New Roman" w:hAnsi="Times New Roman" w:cs="Times New Roman"/>
          <w:lang w:val="ru-RU"/>
        </w:rPr>
        <w:t>,</w:t>
      </w:r>
    </w:p>
    <w:p w:rsidR="00935B42" w:rsidRPr="00F714D3" w:rsidRDefault="00C52E24" w:rsidP="00935B42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Содействие специалистам центрального офиса в проведении региональных мероприятий Проекта в соответствующей области,</w:t>
      </w:r>
    </w:p>
    <w:p w:rsidR="0078100A" w:rsidRPr="00F714D3" w:rsidRDefault="00590100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</w:t>
      </w:r>
      <w:r w:rsidR="0078100A" w:rsidRPr="00F714D3">
        <w:rPr>
          <w:rFonts w:ascii="Times New Roman" w:hAnsi="Times New Roman" w:cs="Times New Roman"/>
          <w:lang w:val="ru-RU"/>
        </w:rPr>
        <w:t>рганизаци</w:t>
      </w:r>
      <w:r w:rsidRPr="00F714D3">
        <w:rPr>
          <w:rFonts w:ascii="Times New Roman" w:hAnsi="Times New Roman" w:cs="Times New Roman"/>
          <w:lang w:val="ru-RU"/>
        </w:rPr>
        <w:t>я</w:t>
      </w:r>
      <w:r w:rsidR="0078100A" w:rsidRPr="00F714D3">
        <w:rPr>
          <w:rFonts w:ascii="Times New Roman" w:hAnsi="Times New Roman" w:cs="Times New Roman"/>
          <w:lang w:val="ru-RU"/>
        </w:rPr>
        <w:t xml:space="preserve"> подписания меморандумов о сотрудничестве</w:t>
      </w:r>
      <w:r w:rsidR="002816E1">
        <w:rPr>
          <w:rFonts w:ascii="Times New Roman" w:hAnsi="Times New Roman" w:cs="Times New Roman"/>
          <w:lang w:val="ru-RU"/>
        </w:rPr>
        <w:t>, соглашений</w:t>
      </w:r>
      <w:r w:rsidR="0078100A" w:rsidRPr="00F714D3">
        <w:rPr>
          <w:rFonts w:ascii="Times New Roman" w:hAnsi="Times New Roman" w:cs="Times New Roman"/>
          <w:lang w:val="ru-RU"/>
        </w:rPr>
        <w:t xml:space="preserve"> и </w:t>
      </w:r>
      <w:r w:rsidR="002816E1">
        <w:rPr>
          <w:rFonts w:ascii="Times New Roman" w:hAnsi="Times New Roman" w:cs="Times New Roman"/>
          <w:lang w:val="ru-RU"/>
        </w:rPr>
        <w:t>других документов</w:t>
      </w:r>
      <w:r w:rsidR="0078100A" w:rsidRPr="00F714D3">
        <w:rPr>
          <w:rFonts w:ascii="Times New Roman" w:hAnsi="Times New Roman" w:cs="Times New Roman"/>
          <w:lang w:val="ru-RU"/>
        </w:rPr>
        <w:t xml:space="preserve"> с </w:t>
      </w:r>
      <w:proofErr w:type="spellStart"/>
      <w:proofErr w:type="gramStart"/>
      <w:r w:rsidR="002816E1">
        <w:rPr>
          <w:rFonts w:ascii="Times New Roman" w:hAnsi="Times New Roman" w:cs="Times New Roman"/>
          <w:lang w:val="ru-RU"/>
        </w:rPr>
        <w:t>с</w:t>
      </w:r>
      <w:proofErr w:type="spellEnd"/>
      <w:proofErr w:type="gramEnd"/>
      <w:r w:rsidR="002816E1">
        <w:rPr>
          <w:rFonts w:ascii="Times New Roman" w:hAnsi="Times New Roman" w:cs="Times New Roman"/>
          <w:lang w:val="ru-RU"/>
        </w:rPr>
        <w:t xml:space="preserve"> целевыми муниципалитетами области;</w:t>
      </w:r>
    </w:p>
    <w:p w:rsidR="00935B42" w:rsidRPr="00F714D3" w:rsidRDefault="00590100" w:rsidP="00935B42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</w:t>
      </w:r>
      <w:r w:rsidR="0078100A" w:rsidRPr="00F714D3">
        <w:rPr>
          <w:rFonts w:ascii="Times New Roman" w:hAnsi="Times New Roman" w:cs="Times New Roman"/>
          <w:lang w:val="ru-RU"/>
        </w:rPr>
        <w:t>рганизаци</w:t>
      </w:r>
      <w:r w:rsidR="00F714D3">
        <w:rPr>
          <w:rFonts w:ascii="Times New Roman" w:hAnsi="Times New Roman" w:cs="Times New Roman"/>
          <w:lang w:val="ru-RU"/>
        </w:rPr>
        <w:t>я</w:t>
      </w:r>
      <w:r w:rsidR="0078100A" w:rsidRPr="00F714D3">
        <w:rPr>
          <w:rFonts w:ascii="Times New Roman" w:hAnsi="Times New Roman" w:cs="Times New Roman"/>
          <w:lang w:val="ru-RU"/>
        </w:rPr>
        <w:t xml:space="preserve"> и проведени</w:t>
      </w:r>
      <w:r w:rsidR="00F714D3">
        <w:rPr>
          <w:rFonts w:ascii="Times New Roman" w:hAnsi="Times New Roman" w:cs="Times New Roman"/>
          <w:lang w:val="ru-RU"/>
        </w:rPr>
        <w:t>е</w:t>
      </w:r>
      <w:r w:rsidR="0078100A" w:rsidRPr="00F714D3">
        <w:rPr>
          <w:rFonts w:ascii="Times New Roman" w:hAnsi="Times New Roman" w:cs="Times New Roman"/>
          <w:lang w:val="ru-RU"/>
        </w:rPr>
        <w:t xml:space="preserve"> тренингов, семинаров </w:t>
      </w:r>
      <w:r w:rsidR="00F714D3">
        <w:rPr>
          <w:rFonts w:ascii="Times New Roman" w:hAnsi="Times New Roman" w:cs="Times New Roman"/>
          <w:lang w:val="ru-RU"/>
        </w:rPr>
        <w:t>для ОМСУ</w:t>
      </w:r>
      <w:r w:rsidR="00935B42">
        <w:rPr>
          <w:rFonts w:ascii="Times New Roman" w:hAnsi="Times New Roman" w:cs="Times New Roman"/>
          <w:lang w:val="ru-RU"/>
        </w:rPr>
        <w:t xml:space="preserve"> под общим руководством специалистов по МСУ центрального офиса</w:t>
      </w:r>
    </w:p>
    <w:p w:rsidR="00151516" w:rsidRDefault="00151516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Предоставление консультаций ОМСУ по </w:t>
      </w:r>
      <w:r w:rsidR="002816E1">
        <w:rPr>
          <w:rFonts w:ascii="Times New Roman" w:hAnsi="Times New Roman" w:cs="Times New Roman"/>
          <w:lang w:val="ru-RU"/>
        </w:rPr>
        <w:t>вопросам</w:t>
      </w:r>
      <w:r>
        <w:rPr>
          <w:rFonts w:ascii="Times New Roman" w:hAnsi="Times New Roman" w:cs="Times New Roman"/>
          <w:lang w:val="ru-RU"/>
        </w:rPr>
        <w:t xml:space="preserve"> внедрения Модели</w:t>
      </w:r>
      <w:r w:rsidR="002816E1">
        <w:rPr>
          <w:rFonts w:ascii="Times New Roman" w:hAnsi="Times New Roman" w:cs="Times New Roman"/>
          <w:lang w:val="ru-RU"/>
        </w:rPr>
        <w:t xml:space="preserve"> участия граждан в бюджетном процессе;</w:t>
      </w:r>
    </w:p>
    <w:p w:rsidR="00F714D3" w:rsidRDefault="00151516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proofErr w:type="spellStart"/>
      <w:r>
        <w:rPr>
          <w:rFonts w:ascii="Times New Roman" w:hAnsi="Times New Roman" w:cs="Times New Roman"/>
          <w:lang w:val="ru-RU"/>
        </w:rPr>
        <w:t>Фасилитация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</w:t>
      </w:r>
      <w:r w:rsidR="00B91B19">
        <w:rPr>
          <w:rFonts w:ascii="Times New Roman" w:hAnsi="Times New Roman" w:cs="Times New Roman"/>
          <w:lang w:val="ru-RU"/>
        </w:rPr>
        <w:t>я</w:t>
      </w:r>
      <w:r>
        <w:rPr>
          <w:rFonts w:ascii="Times New Roman" w:hAnsi="Times New Roman" w:cs="Times New Roman"/>
          <w:lang w:val="ru-RU"/>
        </w:rPr>
        <w:t xml:space="preserve"> Модели</w:t>
      </w:r>
      <w:r w:rsidR="002816E1">
        <w:rPr>
          <w:rFonts w:ascii="Times New Roman" w:hAnsi="Times New Roman" w:cs="Times New Roman"/>
          <w:lang w:val="ru-RU"/>
        </w:rPr>
        <w:t xml:space="preserve"> участия граждан в бюджетном процессе</w:t>
      </w:r>
      <w:r>
        <w:rPr>
          <w:rFonts w:ascii="Times New Roman" w:hAnsi="Times New Roman" w:cs="Times New Roman"/>
          <w:lang w:val="ru-RU"/>
        </w:rPr>
        <w:t xml:space="preserve"> на уровне целевых муницип</w:t>
      </w:r>
      <w:r w:rsidR="00B91B19">
        <w:rPr>
          <w:rFonts w:ascii="Times New Roman" w:hAnsi="Times New Roman" w:cs="Times New Roman"/>
          <w:lang w:val="ru-RU"/>
        </w:rPr>
        <w:t>алитетов</w:t>
      </w:r>
      <w:r>
        <w:rPr>
          <w:rFonts w:ascii="Times New Roman" w:hAnsi="Times New Roman" w:cs="Times New Roman"/>
          <w:lang w:val="ru-RU"/>
        </w:rPr>
        <w:t xml:space="preserve"> </w:t>
      </w:r>
    </w:p>
    <w:p w:rsidR="00B91B19" w:rsidRDefault="00B91B19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Сбор необходимой информации от ОМСУ, подтверждающих внедрение Модели</w:t>
      </w:r>
      <w:r w:rsidR="00B96C28" w:rsidRPr="00B96C28">
        <w:rPr>
          <w:rFonts w:ascii="Times New Roman" w:hAnsi="Times New Roman" w:cs="Times New Roman"/>
          <w:lang w:val="ru-RU"/>
        </w:rPr>
        <w:t xml:space="preserve"> </w:t>
      </w:r>
      <w:r w:rsidR="00B96C28">
        <w:rPr>
          <w:rFonts w:ascii="Times New Roman" w:hAnsi="Times New Roman" w:cs="Times New Roman"/>
          <w:lang w:val="ru-RU"/>
        </w:rPr>
        <w:t>участия граждан в бюджетном процессе</w:t>
      </w:r>
    </w:p>
    <w:p w:rsidR="00B91B19" w:rsidRPr="00F714D3" w:rsidRDefault="00B91B19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Подготовка и предоставление отчетов по проводимым мероприятиям: тренингам, мероприятиям органов МСУ по внедрению Модели</w:t>
      </w:r>
    </w:p>
    <w:p w:rsidR="0078100A" w:rsidRPr="00F714D3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lastRenderedPageBreak/>
        <w:t>Содействие в переписке и поддержании рабочих контактов с партнерами Проекта</w:t>
      </w:r>
    </w:p>
    <w:p w:rsidR="0078100A" w:rsidRPr="00F714D3" w:rsidRDefault="0078100A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Сбор информации, подготовка историй успеха и статей для размещения в журнале МУНИЦИПАЛИТЕТ и на сайтах Проекта и ИПР</w:t>
      </w:r>
    </w:p>
    <w:p w:rsidR="00F714D3" w:rsidRPr="00F714D3" w:rsidRDefault="00F714D3" w:rsidP="00F714D3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>Оказание содействия в организации и проведении мероприятий на республиканском уровне</w:t>
      </w:r>
    </w:p>
    <w:p w:rsidR="00F714D3" w:rsidRPr="00F714D3" w:rsidRDefault="00F714D3" w:rsidP="00F714D3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Сбор данных и разного рода информации о потребностях органов МСУ для дальнейшей передачи на национальный уровень </w:t>
      </w:r>
    </w:p>
    <w:p w:rsidR="0078100A" w:rsidRDefault="007E0AA1" w:rsidP="0086162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Содействие центральному офису в организации предоставления </w:t>
      </w:r>
      <w:r w:rsidR="00861621" w:rsidRPr="00F714D3">
        <w:rPr>
          <w:rFonts w:ascii="Times New Roman" w:hAnsi="Times New Roman" w:cs="Times New Roman"/>
          <w:lang w:val="ru-RU"/>
        </w:rPr>
        <w:t>технической</w:t>
      </w:r>
      <w:r w:rsidR="00861621" w:rsidRPr="007E0AA1">
        <w:rPr>
          <w:rFonts w:ascii="Times New Roman" w:hAnsi="Times New Roman" w:cs="Times New Roman"/>
          <w:lang w:val="ru-RU"/>
        </w:rPr>
        <w:t xml:space="preserve"> </w:t>
      </w:r>
      <w:r w:rsidR="00861621" w:rsidRPr="00F714D3">
        <w:rPr>
          <w:rFonts w:ascii="Times New Roman" w:hAnsi="Times New Roman" w:cs="Times New Roman"/>
          <w:lang w:val="ru-RU"/>
        </w:rPr>
        <w:t>помощи</w:t>
      </w:r>
      <w:r w:rsidR="00861621" w:rsidRPr="007E0AA1">
        <w:rPr>
          <w:rFonts w:ascii="Times New Roman" w:hAnsi="Times New Roman" w:cs="Times New Roman"/>
          <w:lang w:val="ru-RU"/>
        </w:rPr>
        <w:t xml:space="preserve"> </w:t>
      </w:r>
      <w:r w:rsidR="00861621" w:rsidRPr="00F714D3">
        <w:rPr>
          <w:rFonts w:ascii="Times New Roman" w:hAnsi="Times New Roman" w:cs="Times New Roman"/>
          <w:lang w:val="ru-RU"/>
        </w:rPr>
        <w:t>ОМСУ</w:t>
      </w:r>
      <w:r>
        <w:rPr>
          <w:rFonts w:ascii="Times New Roman" w:hAnsi="Times New Roman" w:cs="Times New Roman"/>
          <w:lang w:val="ru-RU"/>
        </w:rPr>
        <w:t>, включая предоставление офисного оборудования, предоставления и установки Информационных стендов</w:t>
      </w:r>
      <w:r w:rsidR="00861621" w:rsidRPr="007E0AA1">
        <w:rPr>
          <w:rFonts w:ascii="Times New Roman" w:hAnsi="Times New Roman" w:cs="Times New Roman"/>
          <w:lang w:val="ru-RU"/>
        </w:rPr>
        <w:t xml:space="preserve"> </w:t>
      </w:r>
    </w:p>
    <w:p w:rsidR="007E0AA1" w:rsidRDefault="007E0AA1" w:rsidP="0086162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Регулярное посещение целевых муниципалитетов для </w:t>
      </w:r>
      <w:proofErr w:type="spellStart"/>
      <w:r>
        <w:rPr>
          <w:rFonts w:ascii="Times New Roman" w:hAnsi="Times New Roman" w:cs="Times New Roman"/>
          <w:lang w:val="ru-RU"/>
        </w:rPr>
        <w:t>фасилитации</w:t>
      </w:r>
      <w:proofErr w:type="spellEnd"/>
      <w:r>
        <w:rPr>
          <w:rFonts w:ascii="Times New Roman" w:hAnsi="Times New Roman" w:cs="Times New Roman"/>
          <w:lang w:val="ru-RU"/>
        </w:rPr>
        <w:t xml:space="preserve"> внедрения Модели</w:t>
      </w:r>
    </w:p>
    <w:p w:rsidR="0035768F" w:rsidRPr="00F714D3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Содействие и организация информационных кампаний о </w:t>
      </w:r>
      <w:proofErr w:type="spellStart"/>
      <w:r w:rsidRPr="00F714D3">
        <w:rPr>
          <w:rFonts w:ascii="Times New Roman" w:hAnsi="Times New Roman" w:cs="Times New Roman"/>
          <w:lang w:val="ru-RU"/>
        </w:rPr>
        <w:t>грантовой</w:t>
      </w:r>
      <w:proofErr w:type="spellEnd"/>
      <w:r w:rsidRPr="00F714D3">
        <w:rPr>
          <w:rFonts w:ascii="Times New Roman" w:hAnsi="Times New Roman" w:cs="Times New Roman"/>
          <w:lang w:val="ru-RU"/>
        </w:rPr>
        <w:t xml:space="preserve"> программе </w:t>
      </w:r>
    </w:p>
    <w:p w:rsidR="0035768F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Содействие менеджеру </w:t>
      </w:r>
      <w:proofErr w:type="spellStart"/>
      <w:r>
        <w:rPr>
          <w:rFonts w:ascii="Times New Roman" w:hAnsi="Times New Roman" w:cs="Times New Roman"/>
          <w:lang w:val="ru-RU"/>
        </w:rPr>
        <w:t>грантовой</w:t>
      </w:r>
      <w:proofErr w:type="spellEnd"/>
      <w:r>
        <w:rPr>
          <w:rFonts w:ascii="Times New Roman" w:hAnsi="Times New Roman" w:cs="Times New Roman"/>
          <w:lang w:val="ru-RU"/>
        </w:rPr>
        <w:t xml:space="preserve"> программы в организации и проведении обучающих и иных мероприятиях </w:t>
      </w:r>
    </w:p>
    <w:p w:rsidR="0035768F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Предоставление консультаций по </w:t>
      </w:r>
      <w:proofErr w:type="spellStart"/>
      <w:r>
        <w:rPr>
          <w:rFonts w:ascii="Times New Roman" w:hAnsi="Times New Roman" w:cs="Times New Roman"/>
          <w:lang w:val="ru-RU"/>
        </w:rPr>
        <w:t>грантовой</w:t>
      </w:r>
      <w:proofErr w:type="spellEnd"/>
      <w:r>
        <w:rPr>
          <w:rFonts w:ascii="Times New Roman" w:hAnsi="Times New Roman" w:cs="Times New Roman"/>
          <w:lang w:val="ru-RU"/>
        </w:rPr>
        <w:t xml:space="preserve"> программе</w:t>
      </w:r>
      <w:r w:rsidR="00B96C28">
        <w:rPr>
          <w:rFonts w:ascii="Times New Roman" w:hAnsi="Times New Roman" w:cs="Times New Roman"/>
          <w:lang w:val="ru-RU"/>
        </w:rPr>
        <w:t xml:space="preserve"> и иным мероприятиям Проекта</w:t>
      </w:r>
    </w:p>
    <w:p w:rsidR="0035768F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Содействие в организации обучения для </w:t>
      </w:r>
      <w:proofErr w:type="spellStart"/>
      <w:r>
        <w:rPr>
          <w:rFonts w:ascii="Times New Roman" w:hAnsi="Times New Roman" w:cs="Times New Roman"/>
          <w:lang w:val="ru-RU"/>
        </w:rPr>
        <w:t>грантополучателей</w:t>
      </w:r>
      <w:proofErr w:type="spellEnd"/>
      <w:r>
        <w:rPr>
          <w:rFonts w:ascii="Times New Roman" w:hAnsi="Times New Roman" w:cs="Times New Roman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lang w:val="ru-RU"/>
        </w:rPr>
        <w:t>госзакупки</w:t>
      </w:r>
      <w:proofErr w:type="spellEnd"/>
      <w:r>
        <w:rPr>
          <w:rFonts w:ascii="Times New Roman" w:hAnsi="Times New Roman" w:cs="Times New Roman"/>
          <w:lang w:val="ru-RU"/>
        </w:rPr>
        <w:t xml:space="preserve"> в УЦ МФКР)</w:t>
      </w:r>
    </w:p>
    <w:p w:rsidR="0035768F" w:rsidRPr="00F714D3" w:rsidRDefault="0035768F" w:rsidP="0035768F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en-US"/>
        </w:rPr>
      </w:pPr>
      <w:r w:rsidRPr="00F714D3">
        <w:rPr>
          <w:rFonts w:ascii="Times New Roman" w:hAnsi="Times New Roman" w:cs="Times New Roman"/>
          <w:lang w:val="ru-RU"/>
        </w:rPr>
        <w:t xml:space="preserve">Мониторинг реализации </w:t>
      </w:r>
      <w:proofErr w:type="spellStart"/>
      <w:r w:rsidRPr="00F714D3">
        <w:rPr>
          <w:rFonts w:ascii="Times New Roman" w:hAnsi="Times New Roman" w:cs="Times New Roman"/>
          <w:lang w:val="ru-RU"/>
        </w:rPr>
        <w:t>грантовых</w:t>
      </w:r>
      <w:proofErr w:type="spellEnd"/>
      <w:r w:rsidRPr="00F714D3">
        <w:rPr>
          <w:rFonts w:ascii="Times New Roman" w:hAnsi="Times New Roman" w:cs="Times New Roman"/>
          <w:lang w:val="ru-RU"/>
        </w:rPr>
        <w:t xml:space="preserve"> проектов </w:t>
      </w:r>
    </w:p>
    <w:p w:rsidR="00834012" w:rsidRPr="00F714D3" w:rsidRDefault="00834012" w:rsidP="00861621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Регулярное информирование о статусе выполнения работы и оказание всесторонней поддержки специалистам по МСУ центрального офиса в рамках реализации Проекта</w:t>
      </w:r>
    </w:p>
    <w:p w:rsidR="00861621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Выезды (командировки) в пределах регионов работы Проекта </w:t>
      </w:r>
    </w:p>
    <w:p w:rsidR="00834012" w:rsidRPr="00834012" w:rsidRDefault="00834012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834012">
        <w:rPr>
          <w:rFonts w:ascii="Times New Roman" w:hAnsi="Times New Roman" w:cs="Times New Roman"/>
          <w:lang w:val="ru-RU"/>
        </w:rPr>
        <w:t>Подготовка отчетов</w:t>
      </w:r>
      <w:r w:rsidRPr="00834012">
        <w:rPr>
          <w:rFonts w:ascii="Times New Roman" w:hAnsi="Times New Roman" w:cs="Times New Roman"/>
          <w:lang w:val="en-US"/>
        </w:rPr>
        <w:t xml:space="preserve"> </w:t>
      </w:r>
    </w:p>
    <w:p w:rsidR="0078100A" w:rsidRPr="00F714D3" w:rsidRDefault="00861621" w:rsidP="0078100A">
      <w:pPr>
        <w:pStyle w:val="Default"/>
        <w:numPr>
          <w:ilvl w:val="0"/>
          <w:numId w:val="1"/>
        </w:numPr>
        <w:tabs>
          <w:tab w:val="left" w:pos="1134"/>
        </w:tabs>
        <w:ind w:left="1134" w:hanging="567"/>
        <w:rPr>
          <w:rFonts w:ascii="Times New Roman" w:hAnsi="Times New Roman" w:cs="Times New Roman"/>
          <w:lang w:val="ru-RU"/>
        </w:rPr>
      </w:pPr>
      <w:r w:rsidRPr="00F714D3">
        <w:rPr>
          <w:rFonts w:ascii="Times New Roman" w:hAnsi="Times New Roman" w:cs="Times New Roman"/>
          <w:lang w:val="ru-RU"/>
        </w:rPr>
        <w:t xml:space="preserve">Выполнение других аналогичных поручений руководства ИПР и Проекта </w:t>
      </w:r>
    </w:p>
    <w:p w:rsidR="0078100A" w:rsidRPr="00834012" w:rsidRDefault="0078100A" w:rsidP="0078100A">
      <w:pPr>
        <w:rPr>
          <w:lang w:val="ru-RU"/>
        </w:rPr>
      </w:pPr>
    </w:p>
    <w:p w:rsidR="0078100A" w:rsidRPr="00F714D3" w:rsidRDefault="0078100A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  <w:bookmarkStart w:id="0" w:name="_GoBack"/>
      <w:bookmarkEnd w:id="0"/>
      <w:r w:rsidRPr="006E3B52">
        <w:rPr>
          <w:b/>
          <w:lang w:val="ru-RU"/>
        </w:rPr>
        <w:t xml:space="preserve">Особые условия: </w:t>
      </w:r>
      <w:r>
        <w:rPr>
          <w:lang w:val="ru-RU"/>
        </w:rPr>
        <w:t xml:space="preserve"> регистрация в качестве </w:t>
      </w:r>
      <w:r w:rsidR="006E3B52">
        <w:rPr>
          <w:lang w:val="ru-RU"/>
        </w:rPr>
        <w:t>индивидуального предпринимателя (</w:t>
      </w:r>
      <w:r>
        <w:rPr>
          <w:lang w:val="ru-RU"/>
        </w:rPr>
        <w:t>ИП</w:t>
      </w:r>
      <w:r w:rsidR="006E3B52">
        <w:rPr>
          <w:lang w:val="ru-RU"/>
        </w:rPr>
        <w:t>)</w:t>
      </w: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Default="00CF7D31" w:rsidP="0078100A">
      <w:pPr>
        <w:rPr>
          <w:lang w:val="ru-RU"/>
        </w:rPr>
      </w:pPr>
    </w:p>
    <w:p w:rsidR="00CF7D31" w:rsidRPr="00F714D3" w:rsidRDefault="00CF7D31" w:rsidP="006E3B52">
      <w:pPr>
        <w:pStyle w:val="Default"/>
        <w:tabs>
          <w:tab w:val="left" w:pos="3544"/>
          <w:tab w:val="left" w:pos="6663"/>
        </w:tabs>
        <w:rPr>
          <w:rFonts w:ascii="Times New Roman" w:hAnsi="Times New Roman" w:cs="Times New Roman"/>
          <w:lang w:val="ru-RU"/>
        </w:rPr>
      </w:pPr>
    </w:p>
    <w:sectPr w:rsidR="00CF7D31" w:rsidRPr="00F714D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89" w:rsidRDefault="00F35789" w:rsidP="00CD729A">
      <w:r>
        <w:separator/>
      </w:r>
    </w:p>
  </w:endnote>
  <w:endnote w:type="continuationSeparator" w:id="0">
    <w:p w:rsidR="00F35789" w:rsidRDefault="00F35789" w:rsidP="00CD7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89" w:rsidRDefault="00F35789" w:rsidP="00CD729A">
      <w:r>
        <w:separator/>
      </w:r>
    </w:p>
  </w:footnote>
  <w:footnote w:type="continuationSeparator" w:id="0">
    <w:p w:rsidR="00F35789" w:rsidRDefault="00F35789" w:rsidP="00CD7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729A" w:rsidRPr="00CD729A" w:rsidRDefault="00CD729A" w:rsidP="00CD729A">
    <w:pPr>
      <w:pStyle w:val="a6"/>
      <w:jc w:val="right"/>
      <w:rPr>
        <w:rFonts w:asciiTheme="minorHAnsi" w:hAnsiTheme="minorHAnsi" w:cstheme="minorHAnsi"/>
        <w:i/>
        <w:sz w:val="22"/>
        <w:szCs w:val="22"/>
        <w:u w:val="single"/>
      </w:rPr>
    </w:pPr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SCO VAP </w:t>
    </w:r>
    <w:proofErr w:type="spellStart"/>
    <w:r w:rsidRPr="00CD729A">
      <w:rPr>
        <w:rFonts w:asciiTheme="minorHAnsi" w:hAnsiTheme="minorHAnsi" w:cstheme="minorHAnsi"/>
        <w:i/>
        <w:sz w:val="22"/>
        <w:szCs w:val="22"/>
        <w:u w:val="single"/>
      </w:rPr>
      <w:t>ToR</w:t>
    </w:r>
    <w:proofErr w:type="spellEnd"/>
    <w:r w:rsidRPr="00CD729A">
      <w:rPr>
        <w:rFonts w:asciiTheme="minorHAnsi" w:hAnsiTheme="minorHAnsi" w:cstheme="minorHAnsi"/>
        <w:i/>
        <w:sz w:val="22"/>
        <w:szCs w:val="22"/>
        <w:u w:val="single"/>
      </w:rPr>
      <w:t xml:space="preserve">: Regional Coordinator - LSG, Osh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F78A2"/>
    <w:multiLevelType w:val="hybridMultilevel"/>
    <w:tmpl w:val="47DE81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9048C7"/>
    <w:multiLevelType w:val="hybridMultilevel"/>
    <w:tmpl w:val="6606893E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>
    <w:nsid w:val="1108048F"/>
    <w:multiLevelType w:val="hybridMultilevel"/>
    <w:tmpl w:val="5F5E1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A0D78"/>
    <w:multiLevelType w:val="hybridMultilevel"/>
    <w:tmpl w:val="BDF4C31A"/>
    <w:lvl w:ilvl="0" w:tplc="3BE2C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2E66C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478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0C1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6E6F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241B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6D7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0CC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6EFE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D7E42F3"/>
    <w:multiLevelType w:val="multilevel"/>
    <w:tmpl w:val="441099FC"/>
    <w:lvl w:ilvl="0">
      <w:start w:val="1"/>
      <w:numFmt w:val="bullet"/>
      <w:pStyle w:val="BulletPoin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>
    <w:nsid w:val="495D2712"/>
    <w:multiLevelType w:val="hybridMultilevel"/>
    <w:tmpl w:val="29448F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36B6C18"/>
    <w:multiLevelType w:val="hybridMultilevel"/>
    <w:tmpl w:val="42F65580"/>
    <w:lvl w:ilvl="0" w:tplc="6088B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94F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DE9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8C87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4784E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6A25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E7B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1DC3A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FC2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5EBB7936"/>
    <w:multiLevelType w:val="hybridMultilevel"/>
    <w:tmpl w:val="B4B032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7B"/>
    <w:rsid w:val="0008685B"/>
    <w:rsid w:val="000B5BC8"/>
    <w:rsid w:val="0011354A"/>
    <w:rsid w:val="00151516"/>
    <w:rsid w:val="002663EC"/>
    <w:rsid w:val="002816E1"/>
    <w:rsid w:val="0035768F"/>
    <w:rsid w:val="003F28B8"/>
    <w:rsid w:val="0054040E"/>
    <w:rsid w:val="005771E2"/>
    <w:rsid w:val="00590100"/>
    <w:rsid w:val="00614577"/>
    <w:rsid w:val="00620EE9"/>
    <w:rsid w:val="006E3B52"/>
    <w:rsid w:val="006F4AE5"/>
    <w:rsid w:val="0072546F"/>
    <w:rsid w:val="0078100A"/>
    <w:rsid w:val="007E0AA1"/>
    <w:rsid w:val="00834012"/>
    <w:rsid w:val="00861621"/>
    <w:rsid w:val="00895D15"/>
    <w:rsid w:val="008A658B"/>
    <w:rsid w:val="008E2FC7"/>
    <w:rsid w:val="00901F21"/>
    <w:rsid w:val="00935B42"/>
    <w:rsid w:val="00B91B19"/>
    <w:rsid w:val="00B96C28"/>
    <w:rsid w:val="00BA4B7B"/>
    <w:rsid w:val="00C52E24"/>
    <w:rsid w:val="00C77116"/>
    <w:rsid w:val="00C90884"/>
    <w:rsid w:val="00CD729A"/>
    <w:rsid w:val="00CF7D31"/>
    <w:rsid w:val="00D24E1E"/>
    <w:rsid w:val="00D35CA3"/>
    <w:rsid w:val="00D8737F"/>
    <w:rsid w:val="00E4316D"/>
    <w:rsid w:val="00EB6DFB"/>
    <w:rsid w:val="00F022BC"/>
    <w:rsid w:val="00F35789"/>
    <w:rsid w:val="00F714D3"/>
    <w:rsid w:val="00FF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D7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2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D7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2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4B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en-GB" w:eastAsia="en-GB"/>
    </w:rPr>
  </w:style>
  <w:style w:type="paragraph" w:customStyle="1" w:styleId="BulletPoints">
    <w:name w:val="Bullet Points"/>
    <w:basedOn w:val="a3"/>
    <w:rsid w:val="00151516"/>
    <w:pPr>
      <w:numPr>
        <w:numId w:val="8"/>
      </w:numPr>
      <w:tabs>
        <w:tab w:val="num" w:pos="360"/>
        <w:tab w:val="left" w:pos="567"/>
      </w:tabs>
      <w:spacing w:before="60" w:after="200" w:line="276" w:lineRule="auto"/>
      <w:ind w:left="720" w:firstLine="0"/>
      <w:contextualSpacing w:val="0"/>
      <w:jc w:val="both"/>
    </w:pPr>
    <w:rPr>
      <w:rFonts w:ascii="Arial" w:hAnsi="Arial"/>
      <w:sz w:val="22"/>
      <w:lang w:eastAsia="de-DE"/>
    </w:rPr>
  </w:style>
  <w:style w:type="paragraph" w:styleId="a3">
    <w:name w:val="List Paragraph"/>
    <w:basedOn w:val="a"/>
    <w:uiPriority w:val="34"/>
    <w:qFormat/>
    <w:rsid w:val="001515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5C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5CA3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CD729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D729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CD729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D72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DPI</Company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</dc:creator>
  <cp:lastModifiedBy>Nurgul J.</cp:lastModifiedBy>
  <cp:revision>4</cp:revision>
  <dcterms:created xsi:type="dcterms:W3CDTF">2017-01-12T06:54:00Z</dcterms:created>
  <dcterms:modified xsi:type="dcterms:W3CDTF">2017-01-12T07:06:00Z</dcterms:modified>
</cp:coreProperties>
</file>