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D09A" w14:textId="77777777" w:rsidR="0088466D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Утвержден</w:t>
      </w:r>
    </w:p>
    <w:p w14:paraId="31CD75EC" w14:textId="564FF82E" w:rsidR="00EE288F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</w:t>
      </w:r>
      <w:r w:rsidR="00743DB6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азом Государственного агентства</w:t>
      </w:r>
    </w:p>
    <w:p w14:paraId="32319E46" w14:textId="3923F136" w:rsidR="00EE288F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743DB6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делам местного самоуправления</w:t>
      </w:r>
    </w:p>
    <w:p w14:paraId="3491BE78" w14:textId="40BF5608" w:rsidR="00EE288F" w:rsidRPr="003554E3" w:rsidRDefault="00743DB6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межэтнических отношений</w:t>
      </w:r>
    </w:p>
    <w:p w14:paraId="5644CFAB" w14:textId="77777777" w:rsidR="00EE288F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Правительстве Кыргызской Республики</w:t>
      </w:r>
    </w:p>
    <w:p w14:paraId="28DFB74D" w14:textId="13EAC969" w:rsidR="0070413B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</w:t>
      </w:r>
      <w:r w:rsidR="00DB3AD2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21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DB3AD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ноября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</w:t>
      </w:r>
      <w:r w:rsidR="00DB3AD2">
        <w:rPr>
          <w:rFonts w:ascii="Times New Roman" w:eastAsiaTheme="minorEastAsia" w:hAnsi="Times New Roman" w:cs="Times New Roman"/>
          <w:sz w:val="20"/>
          <w:szCs w:val="20"/>
          <w:lang w:eastAsia="ru-RU"/>
        </w:rPr>
        <w:t>17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 № </w:t>
      </w:r>
      <w:r w:rsidR="00DB3AD2">
        <w:rPr>
          <w:rFonts w:ascii="Times New Roman" w:eastAsiaTheme="minorEastAsia" w:hAnsi="Times New Roman" w:cs="Times New Roman"/>
          <w:sz w:val="20"/>
          <w:szCs w:val="20"/>
          <w:lang w:eastAsia="ru-RU"/>
        </w:rPr>
        <w:t>01-18/156</w:t>
      </w:r>
      <w:bookmarkStart w:id="0" w:name="_GoBack"/>
      <w:bookmarkEnd w:id="0"/>
    </w:p>
    <w:p w14:paraId="2987D932" w14:textId="77777777" w:rsidR="00EE288F" w:rsidRPr="003554E3" w:rsidRDefault="00EE288F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796BA03" w14:textId="77777777" w:rsidR="0074265B" w:rsidRPr="003554E3" w:rsidRDefault="0074265B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5780F77" w14:textId="77777777" w:rsidR="001C20EA" w:rsidRPr="003554E3" w:rsidRDefault="001C20EA" w:rsidP="008F44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910863" w14:textId="6D62D712" w:rsidR="00EE288F" w:rsidRPr="003554E3" w:rsidRDefault="00EE288F" w:rsidP="002D46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Типовой Регламент айыл окмоту</w:t>
      </w:r>
    </w:p>
    <w:p w14:paraId="39FB9675" w14:textId="77777777" w:rsidR="002D4636" w:rsidRPr="003554E3" w:rsidRDefault="002D4636" w:rsidP="002D46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1C052B5F" w14:textId="23E1825A" w:rsidR="001A3A17" w:rsidRPr="003554E3" w:rsidRDefault="001A3A17" w:rsidP="001A3A1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Раздел </w:t>
      </w:r>
      <w:r w:rsidRPr="003554E3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Общие положения</w:t>
      </w:r>
    </w:p>
    <w:p w14:paraId="4FD10BCB" w14:textId="0A2AD23F" w:rsidR="001A3A17" w:rsidRPr="003554E3" w:rsidRDefault="001A3A17" w:rsidP="001A3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3554E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3554E3">
        <w:rPr>
          <w:rFonts w:ascii="Times New Roman" w:hAnsi="Times New Roman" w:cs="Times New Roman"/>
          <w:sz w:val="20"/>
          <w:szCs w:val="20"/>
        </w:rPr>
        <w:t>. Формы прямого участия и подотчетность</w:t>
      </w:r>
    </w:p>
    <w:p w14:paraId="117689CE" w14:textId="494323CD" w:rsidR="001A3A17" w:rsidRPr="003554E3" w:rsidRDefault="001A3A17" w:rsidP="001A3A17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Раздел </w:t>
      </w:r>
      <w:r w:rsidRPr="003554E3">
        <w:rPr>
          <w:rFonts w:ascii="Times New Roman" w:hAnsi="Times New Roman" w:cs="Times New Roman"/>
          <w:lang w:val="en-US"/>
        </w:rPr>
        <w:t>III</w:t>
      </w:r>
      <w:r w:rsidRPr="003554E3">
        <w:rPr>
          <w:rFonts w:ascii="Times New Roman" w:hAnsi="Times New Roman" w:cs="Times New Roman"/>
        </w:rPr>
        <w:t>. Планирование</w:t>
      </w:r>
    </w:p>
    <w:p w14:paraId="3F608EF2" w14:textId="16B2A9AF" w:rsidR="001A3A17" w:rsidRPr="003554E3" w:rsidRDefault="001A3A17" w:rsidP="001A3A1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</w:rPr>
        <w:t>Раздел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554E3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IV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Решения </w:t>
      </w:r>
      <w:r w:rsidR="001D45B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айыл окмоту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365816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введение делопроизводства </w:t>
      </w:r>
    </w:p>
    <w:p w14:paraId="5525C5CC" w14:textId="3E985EA0" w:rsidR="001D45B5" w:rsidRPr="003554E3" w:rsidRDefault="001A3A17" w:rsidP="001D45B5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Раздел </w:t>
      </w:r>
      <w:r w:rsidRPr="003554E3">
        <w:rPr>
          <w:rFonts w:ascii="Times New Roman" w:hAnsi="Times New Roman" w:cs="Times New Roman"/>
          <w:lang w:val="en-US"/>
        </w:rPr>
        <w:t>V</w:t>
      </w:r>
      <w:r w:rsidRPr="003554E3">
        <w:rPr>
          <w:rFonts w:ascii="Times New Roman" w:hAnsi="Times New Roman" w:cs="Times New Roman"/>
        </w:rPr>
        <w:t xml:space="preserve">. </w:t>
      </w:r>
      <w:r w:rsidR="001D45B5" w:rsidRPr="003554E3">
        <w:rPr>
          <w:rFonts w:ascii="Times New Roman" w:hAnsi="Times New Roman" w:cs="Times New Roman"/>
        </w:rPr>
        <w:t xml:space="preserve">Комиссии при айыл окмоту, совещания и порядок проведения проверок </w:t>
      </w:r>
    </w:p>
    <w:p w14:paraId="3017E694" w14:textId="2407AA87" w:rsidR="001A3A17" w:rsidRPr="003554E3" w:rsidRDefault="001A3A17" w:rsidP="001D45B5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Раздел </w:t>
      </w:r>
      <w:r w:rsidRPr="003554E3">
        <w:rPr>
          <w:rFonts w:ascii="Times New Roman" w:hAnsi="Times New Roman" w:cs="Times New Roman"/>
          <w:lang w:val="en-US"/>
        </w:rPr>
        <w:t>VI</w:t>
      </w:r>
      <w:r w:rsidRPr="003554E3">
        <w:rPr>
          <w:rFonts w:ascii="Times New Roman" w:hAnsi="Times New Roman" w:cs="Times New Roman"/>
        </w:rPr>
        <w:t xml:space="preserve">. </w:t>
      </w:r>
      <w:r w:rsidR="00365816" w:rsidRPr="003554E3">
        <w:rPr>
          <w:rFonts w:ascii="Times New Roman" w:hAnsi="Times New Roman" w:cs="Times New Roman"/>
        </w:rPr>
        <w:t>Работа с обращениями граждан</w:t>
      </w:r>
    </w:p>
    <w:p w14:paraId="1662A829" w14:textId="4B60345B" w:rsidR="001A3A17" w:rsidRPr="003554E3" w:rsidRDefault="001A3A17" w:rsidP="001A3A17">
      <w:pPr>
        <w:pStyle w:val="tkZagolovok2"/>
        <w:spacing w:before="0" w:after="0" w:line="240" w:lineRule="auto"/>
        <w:ind w:left="-11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sz w:val="20"/>
          <w:szCs w:val="20"/>
        </w:rPr>
        <w:t xml:space="preserve">Раздел </w:t>
      </w:r>
      <w:r w:rsidRPr="003554E3">
        <w:rPr>
          <w:rFonts w:ascii="Times New Roman" w:hAnsi="Times New Roman" w:cs="Times New Roman"/>
          <w:b w:val="0"/>
          <w:sz w:val="20"/>
          <w:szCs w:val="20"/>
          <w:lang w:val="en-US"/>
        </w:rPr>
        <w:t>VII</w:t>
      </w:r>
      <w:r w:rsidRPr="003554E3">
        <w:rPr>
          <w:rFonts w:ascii="Times New Roman" w:hAnsi="Times New Roman" w:cs="Times New Roman"/>
          <w:b w:val="0"/>
          <w:sz w:val="20"/>
          <w:szCs w:val="20"/>
        </w:rPr>
        <w:t>. Обеспечение доступа к информации</w:t>
      </w:r>
    </w:p>
    <w:p w14:paraId="426AD25D" w14:textId="14CAD7E5" w:rsidR="001A3A17" w:rsidRPr="003554E3" w:rsidRDefault="001A3A17" w:rsidP="001A3A17">
      <w:pPr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3554E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3554E3">
        <w:rPr>
          <w:rFonts w:ascii="Times New Roman" w:hAnsi="Times New Roman" w:cs="Times New Roman"/>
          <w:sz w:val="20"/>
          <w:szCs w:val="20"/>
        </w:rPr>
        <w:t>. Ответственность муниципальных служащих</w:t>
      </w:r>
    </w:p>
    <w:p w14:paraId="148DC79A" w14:textId="72243C8D" w:rsidR="001A3A17" w:rsidRPr="003554E3" w:rsidRDefault="001A3A17" w:rsidP="001A3A17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lang w:eastAsia="en-US"/>
        </w:rPr>
      </w:pPr>
      <w:r w:rsidRPr="003554E3">
        <w:rPr>
          <w:rFonts w:ascii="Times New Roman" w:hAnsi="Times New Roman" w:cs="Times New Roman"/>
        </w:rPr>
        <w:t xml:space="preserve">Раздел </w:t>
      </w:r>
      <w:r w:rsidRPr="003554E3">
        <w:rPr>
          <w:rFonts w:ascii="Times New Roman" w:hAnsi="Times New Roman" w:cs="Times New Roman"/>
          <w:lang w:val="en-US"/>
        </w:rPr>
        <w:t>IX</w:t>
      </w:r>
      <w:r w:rsidRPr="003554E3">
        <w:rPr>
          <w:rFonts w:ascii="Times New Roman" w:hAnsi="Times New Roman" w:cs="Times New Roman"/>
        </w:rPr>
        <w:t>. Организация рабочего времени</w:t>
      </w:r>
    </w:p>
    <w:p w14:paraId="4247AA31" w14:textId="77777777" w:rsidR="001A3A17" w:rsidRPr="003554E3" w:rsidRDefault="001A3A17" w:rsidP="001A3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36A794" w14:textId="77777777" w:rsidR="001A3A17" w:rsidRPr="003554E3" w:rsidRDefault="001A3A17" w:rsidP="001A3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BB7820" w14:textId="025CDCF6" w:rsidR="00C47596" w:rsidRPr="003554E3" w:rsidRDefault="001A3A17" w:rsidP="002D46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Раздел</w:t>
      </w:r>
      <w:r w:rsidR="001832E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3554E3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</w:t>
      </w:r>
      <w:r w:rsidR="001832E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Общие положения</w:t>
      </w:r>
    </w:p>
    <w:p w14:paraId="67FC3FA3" w14:textId="77777777" w:rsidR="00C47596" w:rsidRPr="003554E3" w:rsidRDefault="00C47596" w:rsidP="002D46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23306196" w14:textId="1DBEC0C6" w:rsidR="00EE288F" w:rsidRPr="003554E3" w:rsidRDefault="0074265B" w:rsidP="00BA7CB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BA7CBE" w:rsidRPr="003554E3">
        <w:rPr>
          <w:rFonts w:ascii="Times New Roman" w:hAnsi="Times New Roman" w:cs="Times New Roman"/>
          <w:sz w:val="20"/>
          <w:szCs w:val="20"/>
        </w:rPr>
        <w:t xml:space="preserve">1. </w:t>
      </w:r>
      <w:r w:rsidR="00EE288F" w:rsidRPr="003554E3">
        <w:rPr>
          <w:rFonts w:ascii="Times New Roman" w:hAnsi="Times New Roman" w:cs="Times New Roman"/>
          <w:sz w:val="20"/>
          <w:szCs w:val="20"/>
        </w:rPr>
        <w:t>Общие положения</w:t>
      </w:r>
    </w:p>
    <w:p w14:paraId="121C7EFA" w14:textId="77777777" w:rsidR="002D4636" w:rsidRPr="003554E3" w:rsidRDefault="002D4636" w:rsidP="002D4636">
      <w:pPr>
        <w:pStyle w:val="tkZagolovok2"/>
        <w:spacing w:before="0" w:after="0" w:line="240" w:lineRule="auto"/>
        <w:ind w:left="720"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0B2DDE9E" w14:textId="388D8496" w:rsidR="00E26955" w:rsidRPr="003554E3" w:rsidRDefault="00EE288F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1.1. Регламент </w:t>
      </w:r>
      <w:r w:rsidR="00C33641" w:rsidRPr="003554E3">
        <w:rPr>
          <w:rFonts w:ascii="Times New Roman" w:hAnsi="Times New Roman" w:cs="Times New Roman"/>
        </w:rPr>
        <w:t xml:space="preserve">______________ </w:t>
      </w:r>
      <w:r w:rsidRPr="003554E3">
        <w:rPr>
          <w:rFonts w:ascii="Times New Roman" w:hAnsi="Times New Roman" w:cs="Times New Roman"/>
        </w:rPr>
        <w:t xml:space="preserve">айыл окмоту </w:t>
      </w:r>
      <w:r w:rsidR="00C33641" w:rsidRPr="003554E3">
        <w:rPr>
          <w:rFonts w:ascii="Times New Roman" w:hAnsi="Times New Roman" w:cs="Times New Roman"/>
        </w:rPr>
        <w:t xml:space="preserve">__________________ айылного аймака </w:t>
      </w:r>
      <w:r w:rsidR="00C978A9" w:rsidRPr="003554E3">
        <w:rPr>
          <w:rFonts w:ascii="Times New Roman" w:hAnsi="Times New Roman" w:cs="Times New Roman"/>
        </w:rPr>
        <w:t xml:space="preserve">(далее – Регламент) </w:t>
      </w:r>
      <w:r w:rsidR="00E26955" w:rsidRPr="003554E3">
        <w:rPr>
          <w:rFonts w:ascii="Times New Roman" w:hAnsi="Times New Roman" w:cs="Times New Roman"/>
        </w:rPr>
        <w:t xml:space="preserve">определяет порядок организации работы айыл окмоту </w:t>
      </w:r>
      <w:r w:rsidR="009176F6" w:rsidRPr="003554E3">
        <w:rPr>
          <w:rFonts w:ascii="Times New Roman" w:hAnsi="Times New Roman" w:cs="Times New Roman"/>
          <w:lang w:val="kk-KZ"/>
        </w:rPr>
        <w:t>по</w:t>
      </w:r>
      <w:r w:rsidR="00500BE5" w:rsidRPr="003554E3">
        <w:rPr>
          <w:rFonts w:ascii="Times New Roman" w:hAnsi="Times New Roman" w:cs="Times New Roman"/>
          <w:lang w:val="kk-KZ"/>
        </w:rPr>
        <w:t xml:space="preserve"> </w:t>
      </w:r>
      <w:r w:rsidR="009D0D27" w:rsidRPr="003554E3">
        <w:rPr>
          <w:rFonts w:ascii="Times New Roman" w:hAnsi="Times New Roman" w:cs="Times New Roman"/>
          <w:lang w:val="kk-KZ"/>
        </w:rPr>
        <w:t>реализаци</w:t>
      </w:r>
      <w:r w:rsidR="009176F6" w:rsidRPr="003554E3">
        <w:rPr>
          <w:rFonts w:ascii="Times New Roman" w:hAnsi="Times New Roman" w:cs="Times New Roman"/>
          <w:lang w:val="kk-KZ"/>
        </w:rPr>
        <w:t>и</w:t>
      </w:r>
      <w:r w:rsidR="002215FA" w:rsidRPr="003554E3">
        <w:rPr>
          <w:rFonts w:ascii="Times New Roman" w:hAnsi="Times New Roman" w:cs="Times New Roman"/>
          <w:lang w:val="kk-KZ"/>
        </w:rPr>
        <w:t xml:space="preserve"> </w:t>
      </w:r>
      <w:r w:rsidR="009176F6" w:rsidRPr="003554E3">
        <w:rPr>
          <w:rFonts w:ascii="Times New Roman" w:hAnsi="Times New Roman" w:cs="Times New Roman"/>
          <w:lang w:val="kk-KZ"/>
        </w:rPr>
        <w:t xml:space="preserve">задач и </w:t>
      </w:r>
      <w:r w:rsidR="00E26955" w:rsidRPr="003554E3">
        <w:rPr>
          <w:rFonts w:ascii="Times New Roman" w:hAnsi="Times New Roman" w:cs="Times New Roman"/>
        </w:rPr>
        <w:t>функций</w:t>
      </w:r>
      <w:r w:rsidR="00A14063" w:rsidRPr="003554E3">
        <w:rPr>
          <w:rFonts w:ascii="Times New Roman" w:hAnsi="Times New Roman" w:cs="Times New Roman"/>
        </w:rPr>
        <w:t>,</w:t>
      </w:r>
      <w:r w:rsidR="002215FA" w:rsidRPr="003554E3">
        <w:rPr>
          <w:rFonts w:ascii="Times New Roman" w:hAnsi="Times New Roman" w:cs="Times New Roman"/>
        </w:rPr>
        <w:t xml:space="preserve"> </w:t>
      </w:r>
      <w:r w:rsidR="00A14063" w:rsidRPr="003554E3">
        <w:rPr>
          <w:rFonts w:ascii="Times New Roman" w:hAnsi="Times New Roman" w:cs="Times New Roman"/>
        </w:rPr>
        <w:t xml:space="preserve">возложенных на него </w:t>
      </w:r>
      <w:r w:rsidR="009D0D27" w:rsidRPr="003554E3">
        <w:rPr>
          <w:rFonts w:ascii="Times New Roman" w:hAnsi="Times New Roman" w:cs="Times New Roman"/>
        </w:rPr>
        <w:t>законодательством Кыргызской Республики</w:t>
      </w:r>
      <w:r w:rsidR="00E26955" w:rsidRPr="003554E3">
        <w:rPr>
          <w:rFonts w:ascii="Times New Roman" w:hAnsi="Times New Roman" w:cs="Times New Roman"/>
        </w:rPr>
        <w:t>.</w:t>
      </w:r>
    </w:p>
    <w:p w14:paraId="6A3FFB3C" w14:textId="500D44FF" w:rsidR="00EE288F" w:rsidRPr="003554E3" w:rsidRDefault="00E26955" w:rsidP="0012410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1.2. Регламент </w:t>
      </w:r>
      <w:r w:rsidR="00EE288F" w:rsidRPr="003554E3">
        <w:rPr>
          <w:rFonts w:ascii="Times New Roman" w:hAnsi="Times New Roman" w:cs="Times New Roman"/>
        </w:rPr>
        <w:t xml:space="preserve">подготовлен в соответствии с </w:t>
      </w:r>
      <w:r w:rsidR="005E57BD" w:rsidRPr="003554E3">
        <w:rPr>
          <w:rFonts w:ascii="Times New Roman" w:hAnsi="Times New Roman" w:cs="Times New Roman"/>
        </w:rPr>
        <w:t>з</w:t>
      </w:r>
      <w:r w:rsidR="00EE288F" w:rsidRPr="003554E3">
        <w:rPr>
          <w:rFonts w:ascii="Times New Roman" w:hAnsi="Times New Roman" w:cs="Times New Roman"/>
        </w:rPr>
        <w:t xml:space="preserve">аконами Кыргызской Республики «О местном самоуправлении», </w:t>
      </w:r>
      <w:r w:rsidR="00FD55BB" w:rsidRPr="003554E3">
        <w:rPr>
          <w:rFonts w:ascii="Times New Roman" w:hAnsi="Times New Roman" w:cs="Times New Roman"/>
        </w:rPr>
        <w:t xml:space="preserve">«О </w:t>
      </w:r>
      <w:r w:rsidR="003162E5" w:rsidRPr="003554E3">
        <w:rPr>
          <w:rFonts w:ascii="Times New Roman" w:hAnsi="Times New Roman" w:cs="Times New Roman"/>
        </w:rPr>
        <w:t xml:space="preserve">государственной гражданской службе и </w:t>
      </w:r>
      <w:r w:rsidR="00FD55BB" w:rsidRPr="003554E3">
        <w:rPr>
          <w:rFonts w:ascii="Times New Roman" w:hAnsi="Times New Roman" w:cs="Times New Roman"/>
        </w:rPr>
        <w:t>муниципальн</w:t>
      </w:r>
      <w:r w:rsidR="003162E5" w:rsidRPr="003554E3">
        <w:rPr>
          <w:rFonts w:ascii="Times New Roman" w:hAnsi="Times New Roman" w:cs="Times New Roman"/>
        </w:rPr>
        <w:t>ой</w:t>
      </w:r>
      <w:r w:rsidR="00FD55BB" w:rsidRPr="003554E3">
        <w:rPr>
          <w:rFonts w:ascii="Times New Roman" w:hAnsi="Times New Roman" w:cs="Times New Roman"/>
        </w:rPr>
        <w:t xml:space="preserve"> служ</w:t>
      </w:r>
      <w:r w:rsidR="003162E5" w:rsidRPr="003554E3">
        <w:rPr>
          <w:rFonts w:ascii="Times New Roman" w:hAnsi="Times New Roman" w:cs="Times New Roman"/>
        </w:rPr>
        <w:t>бе</w:t>
      </w:r>
      <w:r w:rsidR="00FD55BB" w:rsidRPr="003554E3">
        <w:rPr>
          <w:rFonts w:ascii="Times New Roman" w:hAnsi="Times New Roman" w:cs="Times New Roman"/>
        </w:rPr>
        <w:t xml:space="preserve">», </w:t>
      </w:r>
      <w:r w:rsidR="00EE288F" w:rsidRPr="003554E3">
        <w:rPr>
          <w:rFonts w:ascii="Times New Roman" w:hAnsi="Times New Roman" w:cs="Times New Roman"/>
        </w:rPr>
        <w:t>"О государственном языке</w:t>
      </w:r>
      <w:r w:rsidR="006E0D64" w:rsidRPr="003554E3">
        <w:rPr>
          <w:rFonts w:ascii="Times New Roman" w:hAnsi="Times New Roman" w:cs="Times New Roman"/>
        </w:rPr>
        <w:t xml:space="preserve"> Кыргызской Республики</w:t>
      </w:r>
      <w:r w:rsidR="00EE288F" w:rsidRPr="003554E3">
        <w:rPr>
          <w:rFonts w:ascii="Times New Roman" w:hAnsi="Times New Roman" w:cs="Times New Roman"/>
        </w:rPr>
        <w:t xml:space="preserve">", </w:t>
      </w:r>
      <w:r w:rsidR="006E0D64" w:rsidRPr="003554E3">
        <w:rPr>
          <w:rFonts w:ascii="Times New Roman" w:hAnsi="Times New Roman" w:cs="Times New Roman"/>
        </w:rPr>
        <w:t xml:space="preserve">«Об официальном языке Кыргызской Республики», </w:t>
      </w:r>
      <w:r w:rsidR="00EE288F" w:rsidRPr="003554E3">
        <w:rPr>
          <w:rFonts w:ascii="Times New Roman" w:hAnsi="Times New Roman" w:cs="Times New Roman"/>
        </w:rPr>
        <w:t>"О порядке рассмотрения обращений граждан", "О доступе к информации, находящейся в ведении государственных органов и органов местного самоуправления Кыргызской Республик</w:t>
      </w:r>
      <w:r w:rsidR="00D54BFE" w:rsidRPr="003554E3">
        <w:rPr>
          <w:rFonts w:ascii="Times New Roman" w:hAnsi="Times New Roman" w:cs="Times New Roman"/>
        </w:rPr>
        <w:t xml:space="preserve">и», </w:t>
      </w:r>
      <w:r w:rsidR="0012410B" w:rsidRPr="003554E3">
        <w:rPr>
          <w:rFonts w:ascii="Times New Roman" w:hAnsi="Times New Roman" w:cs="Times New Roman"/>
        </w:rPr>
        <w:t>«О порядке проведения проверок деятельности органов местного самоуправления»,</w:t>
      </w:r>
      <w:r w:rsidR="0012410B" w:rsidRPr="003554E3">
        <w:rPr>
          <w:rFonts w:ascii="Times New Roman" w:hAnsi="Times New Roman" w:cs="Times New Roman"/>
          <w:color w:val="92D050"/>
        </w:rPr>
        <w:t xml:space="preserve"> </w:t>
      </w:r>
      <w:r w:rsidR="00E17542" w:rsidRPr="003554E3">
        <w:rPr>
          <w:rFonts w:ascii="Times New Roman" w:hAnsi="Times New Roman" w:cs="Times New Roman"/>
        </w:rPr>
        <w:t xml:space="preserve">Типовой инструкцией по делопроизводству в Кыргызской Республике, утвержденного постановлением Правительства Кыргызской Республики 23 июля 2012 года N 517, </w:t>
      </w:r>
      <w:r w:rsidR="00EE288F" w:rsidRPr="003554E3">
        <w:rPr>
          <w:rFonts w:ascii="Times New Roman" w:hAnsi="Times New Roman" w:cs="Times New Roman"/>
        </w:rPr>
        <w:t>Уставом местного сообщества __________________ айылного аймака</w:t>
      </w:r>
      <w:r w:rsidR="008A7052" w:rsidRPr="003554E3">
        <w:rPr>
          <w:rFonts w:ascii="Times New Roman" w:hAnsi="Times New Roman" w:cs="Times New Roman"/>
        </w:rPr>
        <w:t>, утвержденной постановлением __________________ айылного кенеша от «__»___________20__ №___</w:t>
      </w:r>
      <w:r w:rsidR="00EE288F" w:rsidRPr="003554E3">
        <w:rPr>
          <w:rFonts w:ascii="Times New Roman" w:hAnsi="Times New Roman" w:cs="Times New Roman"/>
        </w:rPr>
        <w:t xml:space="preserve"> и иными нормативными правовыми актами Кыргызской Республики.</w:t>
      </w:r>
    </w:p>
    <w:p w14:paraId="42BD5CF2" w14:textId="33E28F8A" w:rsidR="00DB4BCC" w:rsidRPr="003554E3" w:rsidRDefault="00DB4BCC" w:rsidP="00DB4BCC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1.3. </w:t>
      </w:r>
      <w:r w:rsidR="00B62FAD" w:rsidRPr="003554E3">
        <w:rPr>
          <w:rFonts w:ascii="Times New Roman" w:hAnsi="Times New Roman" w:cs="Times New Roman"/>
        </w:rPr>
        <w:t xml:space="preserve">Настоящий </w:t>
      </w:r>
      <w:r w:rsidRPr="003554E3">
        <w:rPr>
          <w:rFonts w:ascii="Times New Roman" w:hAnsi="Times New Roman" w:cs="Times New Roman"/>
        </w:rPr>
        <w:t xml:space="preserve">Регламент предусматривает основные принципы и правила, регламентирующие единые требования к планированию и организации работы айыл окмоту, </w:t>
      </w:r>
      <w:r w:rsidR="00D54BFE" w:rsidRPr="003554E3">
        <w:rPr>
          <w:rFonts w:ascii="Times New Roman" w:hAnsi="Times New Roman" w:cs="Times New Roman"/>
        </w:rPr>
        <w:t xml:space="preserve">порядок работы с документами айыл окмоту, айылного кенеша, </w:t>
      </w:r>
      <w:r w:rsidR="00B74FD3" w:rsidRPr="003554E3">
        <w:rPr>
          <w:rFonts w:ascii="Times New Roman" w:hAnsi="Times New Roman" w:cs="Times New Roman"/>
        </w:rPr>
        <w:t xml:space="preserve">регламентирует </w:t>
      </w:r>
      <w:r w:rsidRPr="003554E3">
        <w:rPr>
          <w:rFonts w:ascii="Times New Roman" w:hAnsi="Times New Roman" w:cs="Times New Roman"/>
        </w:rPr>
        <w:t>порядок рассмотрения обращений граждан, обеспечени</w:t>
      </w:r>
      <w:r w:rsidR="00BE0AFE" w:rsidRPr="003554E3">
        <w:rPr>
          <w:rFonts w:ascii="Times New Roman" w:hAnsi="Times New Roman" w:cs="Times New Roman"/>
        </w:rPr>
        <w:t>я</w:t>
      </w:r>
      <w:r w:rsidRPr="003554E3">
        <w:rPr>
          <w:rFonts w:ascii="Times New Roman" w:hAnsi="Times New Roman" w:cs="Times New Roman"/>
        </w:rPr>
        <w:t xml:space="preserve"> доступа к информации, находящейся в ведении айыл окмоту</w:t>
      </w:r>
      <w:r w:rsidR="00BE0AFE" w:rsidRPr="003554E3">
        <w:rPr>
          <w:rFonts w:ascii="Times New Roman" w:hAnsi="Times New Roman" w:cs="Times New Roman"/>
        </w:rPr>
        <w:t>, айылного кенеша</w:t>
      </w:r>
      <w:r w:rsidRPr="003554E3">
        <w:rPr>
          <w:rFonts w:ascii="Times New Roman" w:hAnsi="Times New Roman" w:cs="Times New Roman"/>
        </w:rPr>
        <w:t xml:space="preserve"> и другие вопросы</w:t>
      </w:r>
      <w:r w:rsidR="0010602E" w:rsidRPr="003554E3">
        <w:rPr>
          <w:rFonts w:ascii="Times New Roman" w:hAnsi="Times New Roman" w:cs="Times New Roman"/>
        </w:rPr>
        <w:t>,</w:t>
      </w:r>
      <w:r w:rsidRPr="003554E3">
        <w:rPr>
          <w:rFonts w:ascii="Times New Roman" w:hAnsi="Times New Roman" w:cs="Times New Roman"/>
        </w:rPr>
        <w:t xml:space="preserve"> касающ</w:t>
      </w:r>
      <w:r w:rsidR="0010602E" w:rsidRPr="003554E3">
        <w:rPr>
          <w:rFonts w:ascii="Times New Roman" w:hAnsi="Times New Roman" w:cs="Times New Roman"/>
        </w:rPr>
        <w:t>и</w:t>
      </w:r>
      <w:r w:rsidRPr="003554E3">
        <w:rPr>
          <w:rFonts w:ascii="Times New Roman" w:hAnsi="Times New Roman" w:cs="Times New Roman"/>
        </w:rPr>
        <w:t>еся деятельности айыл окмоту.</w:t>
      </w:r>
    </w:p>
    <w:p w14:paraId="79F2CFBB" w14:textId="3388BACE" w:rsidR="00C47596" w:rsidRPr="003554E3" w:rsidRDefault="00C47596" w:rsidP="00C47596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1.4. Решение задач, возложенных на айыл окмоту, обеспечивается деятельностью аппарата айыл окмоту, </w:t>
      </w:r>
      <w:r w:rsidR="00BE0AFE" w:rsidRPr="003554E3">
        <w:rPr>
          <w:rFonts w:ascii="Times New Roman" w:hAnsi="Times New Roman" w:cs="Times New Roman"/>
        </w:rPr>
        <w:t xml:space="preserve">его структурными, территориальными подразделениями, </w:t>
      </w:r>
      <w:r w:rsidRPr="003554E3">
        <w:rPr>
          <w:rFonts w:ascii="Times New Roman" w:hAnsi="Times New Roman" w:cs="Times New Roman"/>
        </w:rPr>
        <w:t xml:space="preserve">результатами деятельности постоянных (временных) комиссий айыл окмоту, а также посредством взаимодействия айыл окмоту с айылным кенешем, соответствующими государственными органами </w:t>
      </w:r>
      <w:r w:rsidR="0010602E" w:rsidRPr="003554E3">
        <w:rPr>
          <w:rFonts w:ascii="Times New Roman" w:hAnsi="Times New Roman" w:cs="Times New Roman"/>
        </w:rPr>
        <w:t xml:space="preserve">и </w:t>
      </w:r>
      <w:r w:rsidRPr="003554E3">
        <w:rPr>
          <w:rFonts w:ascii="Times New Roman" w:hAnsi="Times New Roman" w:cs="Times New Roman"/>
        </w:rPr>
        <w:t xml:space="preserve">их территориальными подразделениями, посредством вовлечения и непосредственного участия местного сообщества и их объединений в </w:t>
      </w:r>
      <w:r w:rsidR="0010602E" w:rsidRPr="003554E3">
        <w:rPr>
          <w:rFonts w:ascii="Times New Roman" w:hAnsi="Times New Roman" w:cs="Times New Roman"/>
        </w:rPr>
        <w:t xml:space="preserve">осуществление </w:t>
      </w:r>
      <w:r w:rsidRPr="003554E3">
        <w:rPr>
          <w:rFonts w:ascii="Times New Roman" w:hAnsi="Times New Roman" w:cs="Times New Roman"/>
        </w:rPr>
        <w:t>местного самоуправления.</w:t>
      </w:r>
    </w:p>
    <w:p w14:paraId="5035F31A" w14:textId="77777777" w:rsidR="0069597B" w:rsidRPr="003554E3" w:rsidRDefault="0069597B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709EAF24" w14:textId="39F62B9F" w:rsidR="00826032" w:rsidRPr="003554E3" w:rsidRDefault="0074265B" w:rsidP="00BA7CBE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Глава </w:t>
      </w:r>
      <w:r w:rsidR="0052341A" w:rsidRPr="003554E3">
        <w:rPr>
          <w:rFonts w:ascii="Times New Roman" w:hAnsi="Times New Roman" w:cs="Times New Roman"/>
          <w:b/>
        </w:rPr>
        <w:t xml:space="preserve">2. </w:t>
      </w:r>
      <w:r w:rsidR="00826032" w:rsidRPr="003554E3">
        <w:rPr>
          <w:rFonts w:ascii="Times New Roman" w:hAnsi="Times New Roman" w:cs="Times New Roman"/>
          <w:b/>
        </w:rPr>
        <w:t>Общие принципы деятельности айыл окмоту</w:t>
      </w:r>
    </w:p>
    <w:p w14:paraId="12B1E0AE" w14:textId="77777777" w:rsidR="00826032" w:rsidRPr="003554E3" w:rsidRDefault="00826032" w:rsidP="00826032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92E3F0" w14:textId="27E6ECD4" w:rsidR="00265187" w:rsidRPr="003554E3" w:rsidRDefault="00265187" w:rsidP="00265187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Деятельность айыл окмоту основывается на принципах:</w:t>
      </w:r>
    </w:p>
    <w:p w14:paraId="313F34C6" w14:textId="71A73D27" w:rsidR="00265187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26518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законности и социальной справедливости;</w:t>
      </w:r>
    </w:p>
    <w:p w14:paraId="60D85E74" w14:textId="0407568E" w:rsidR="00265187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26518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прав и охраняемых законом интересов местных сообществ;</w:t>
      </w:r>
    </w:p>
    <w:p w14:paraId="67E824BB" w14:textId="3F99701B" w:rsidR="00193D71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193D7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профессионализма, компетентности и инициативности</w:t>
      </w:r>
      <w:r w:rsidR="00556BBD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служащих</w:t>
      </w:r>
      <w:r w:rsidR="00193D7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7AC6FC4" w14:textId="396A133C" w:rsidR="00265187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26518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своих функций в интересах местного сообщества</w:t>
      </w:r>
      <w:r w:rsidR="00826032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ответственности перед местным сообществом за результаты своей деятельности;</w:t>
      </w:r>
    </w:p>
    <w:p w14:paraId="5D48940F" w14:textId="3F50967C" w:rsidR="00265187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26518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гласности и учета общественного мнения;</w:t>
      </w:r>
    </w:p>
    <w:p w14:paraId="35C976EB" w14:textId="3D4B0526" w:rsidR="009176F6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</w:rPr>
        <w:t>6)</w:t>
      </w:r>
      <w:r w:rsidR="009176F6" w:rsidRPr="003554E3">
        <w:rPr>
          <w:rFonts w:ascii="Times New Roman" w:hAnsi="Times New Roman" w:cs="Times New Roman"/>
          <w:sz w:val="20"/>
          <w:szCs w:val="20"/>
        </w:rPr>
        <w:t xml:space="preserve"> дисциплины и персональной ответственности за исполнение служебных обязанностей;</w:t>
      </w:r>
    </w:p>
    <w:p w14:paraId="4D01153C" w14:textId="6DD72639" w:rsidR="00265187" w:rsidRPr="003554E3" w:rsidRDefault="007E22A0" w:rsidP="00265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26518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преемственности в подборе и сохранении компетентных кадров при смене руководителя</w:t>
      </w:r>
      <w:r w:rsidR="00516F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9A4041B" w14:textId="77777777" w:rsidR="00DA3E19" w:rsidRPr="003554E3" w:rsidRDefault="00DA3E19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0B1EB71E" w14:textId="7F6C13ED" w:rsidR="002D4636" w:rsidRPr="003554E3" w:rsidRDefault="0074265B" w:rsidP="005B37A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BA7CBE" w:rsidRPr="003554E3">
        <w:rPr>
          <w:rFonts w:ascii="Times New Roman" w:hAnsi="Times New Roman" w:cs="Times New Roman"/>
          <w:sz w:val="20"/>
          <w:szCs w:val="20"/>
        </w:rPr>
        <w:t xml:space="preserve">3. </w:t>
      </w:r>
      <w:r w:rsidR="0038366B" w:rsidRPr="003554E3">
        <w:rPr>
          <w:rFonts w:ascii="Times New Roman" w:hAnsi="Times New Roman" w:cs="Times New Roman"/>
          <w:sz w:val="20"/>
          <w:szCs w:val="20"/>
        </w:rPr>
        <w:t>Ш</w:t>
      </w:r>
      <w:r w:rsidR="00DB40BC" w:rsidRPr="003554E3">
        <w:rPr>
          <w:rFonts w:ascii="Times New Roman" w:hAnsi="Times New Roman" w:cs="Times New Roman"/>
          <w:sz w:val="20"/>
          <w:szCs w:val="20"/>
        </w:rPr>
        <w:t xml:space="preserve">татная численность </w:t>
      </w:r>
      <w:r w:rsidR="00047146" w:rsidRPr="003554E3">
        <w:rPr>
          <w:rFonts w:ascii="Times New Roman" w:hAnsi="Times New Roman" w:cs="Times New Roman"/>
          <w:sz w:val="20"/>
          <w:szCs w:val="20"/>
        </w:rPr>
        <w:t>айыл окмоту</w:t>
      </w:r>
    </w:p>
    <w:p w14:paraId="0B45BC53" w14:textId="022F38E9" w:rsidR="00EE0D05" w:rsidRPr="003554E3" w:rsidRDefault="00EE0D05" w:rsidP="008F44E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5ABBE96A" w14:textId="2C0B3F2B" w:rsidR="00D34249" w:rsidRPr="003554E3" w:rsidRDefault="00D34249" w:rsidP="00D34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Структура и штатная численность ___________________ айыл окмоту согласно постановлению_____________________ айылного кенеша №__ от «___»</w:t>
      </w:r>
      <w:r w:rsidR="0009417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__________20__ г., следующая: </w:t>
      </w:r>
    </w:p>
    <w:p w14:paraId="75F665D7" w14:textId="77777777" w:rsidR="00D34249" w:rsidRPr="003554E3" w:rsidRDefault="00D34249" w:rsidP="00D34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Структура: _____________.</w:t>
      </w:r>
    </w:p>
    <w:p w14:paraId="08ADDD3F" w14:textId="4E4E363F" w:rsidR="00D34249" w:rsidRPr="003554E3" w:rsidRDefault="00D34249" w:rsidP="00D34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Штатная численность: ____человек.</w:t>
      </w:r>
    </w:p>
    <w:p w14:paraId="217A256B" w14:textId="56AF099D" w:rsidR="00D34249" w:rsidRPr="003554E3" w:rsidRDefault="00D34249" w:rsidP="00D34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Глава айыл окмоту для полноценного и эффективного выполнения задач, стоящих перед айыл окмоту, исходя из особенностей и приоритетности решения вопросов местного значения, а также с учетом, обязательств айыл окмоту по исполнению делегированных государственных полномочий, распределяет между должностями айыл окмоту должностные обязанности. </w:t>
      </w:r>
    </w:p>
    <w:p w14:paraId="7B926EF6" w14:textId="43E7BB5A" w:rsidR="00D34249" w:rsidRPr="003554E3" w:rsidRDefault="00094170" w:rsidP="00094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D3424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Должностные обязанности по конкретной должности могут включать должностные обязанности по решению задач айыл окмоту по одному и более вопросам местного значения, либо решение задач айыл окмоту по одному вопросу местного значения могут быть включены в должностные обязанности двух и более должностей. </w:t>
      </w:r>
    </w:p>
    <w:p w14:paraId="1D90BC2A" w14:textId="0D4DE686" w:rsidR="00BA6D04" w:rsidRPr="003554E3" w:rsidRDefault="00BA6D04" w:rsidP="00BA6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Айыл окмоту </w:t>
      </w:r>
      <w:r w:rsidRPr="003554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основе Типовых квалификационных требований к группам административных должностей государственной гражданской службы и муниципальной службы, утвержденных постановлением Правительства КР от </w:t>
      </w:r>
      <w:r w:rsidRPr="003554E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29 декабря 2016 года № 706 </w:t>
      </w:r>
      <w:r w:rsidRPr="003554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разрабатывает и утверждает после согласования с уполномоченным государственным органом по делам государственной гражданской службы и муниципальной службы квалификационные требования к каждой административной должности, предусмотренной их штатным расписанием. </w:t>
      </w:r>
    </w:p>
    <w:p w14:paraId="16E3124A" w14:textId="553EBC2B" w:rsidR="00D34249" w:rsidRPr="003554E3" w:rsidRDefault="00D34249" w:rsidP="00D34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BA6D0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Глава айыл окмоту утверждает должностные инструкции муниципальных служащих, включающие квалификационные требования, личные качества служащего, должностные обязанности служащего и другое, предусмотренное в Типовой должностной инструкции государственного гражданского служащего и муниципального служащего Кыргызской Республики, </w:t>
      </w:r>
      <w:r w:rsidRPr="003554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утвержденных </w:t>
      </w:r>
      <w:r w:rsidR="00094170" w:rsidRPr="003554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3554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остановлением Правительства КР от </w:t>
      </w:r>
      <w:r w:rsidRPr="003554E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29 декабря 2016 года № 706.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514A5B1" w14:textId="77777777" w:rsidR="00F6668B" w:rsidRPr="003554E3" w:rsidRDefault="00F6668B" w:rsidP="00140299">
      <w:pPr>
        <w:pStyle w:val="tkTekst"/>
        <w:spacing w:after="0" w:line="240" w:lineRule="auto"/>
        <w:rPr>
          <w:rFonts w:ascii="Times New Roman" w:hAnsi="Times New Roman" w:cs="Times New Roman"/>
          <w:i/>
        </w:rPr>
      </w:pPr>
    </w:p>
    <w:p w14:paraId="3285073D" w14:textId="08100C64" w:rsidR="000327FF" w:rsidRPr="003554E3" w:rsidRDefault="0074265B" w:rsidP="00183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Раздел</w:t>
      </w:r>
      <w:r w:rsidR="000327FF" w:rsidRPr="003554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54E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0327FF" w:rsidRPr="003554E3">
        <w:rPr>
          <w:rFonts w:ascii="Times New Roman" w:hAnsi="Times New Roman" w:cs="Times New Roman"/>
          <w:b/>
          <w:sz w:val="20"/>
          <w:szCs w:val="20"/>
        </w:rPr>
        <w:t xml:space="preserve">. Формы прямого участия </w:t>
      </w:r>
      <w:r w:rsidR="001832E5" w:rsidRPr="003554E3">
        <w:rPr>
          <w:rFonts w:ascii="Times New Roman" w:hAnsi="Times New Roman" w:cs="Times New Roman"/>
          <w:b/>
          <w:sz w:val="20"/>
          <w:szCs w:val="20"/>
        </w:rPr>
        <w:t>и подотчетность</w:t>
      </w:r>
    </w:p>
    <w:p w14:paraId="3473773E" w14:textId="77777777" w:rsidR="000327FF" w:rsidRPr="003554E3" w:rsidRDefault="000327FF" w:rsidP="001832E5">
      <w:pPr>
        <w:pStyle w:val="tkTekst"/>
        <w:spacing w:after="0" w:line="240" w:lineRule="auto"/>
        <w:ind w:firstLine="0"/>
        <w:rPr>
          <w:rFonts w:ascii="Times New Roman" w:hAnsi="Times New Roman" w:cs="Times New Roman"/>
          <w:i/>
        </w:rPr>
      </w:pPr>
    </w:p>
    <w:p w14:paraId="260C8949" w14:textId="12A295E1" w:rsidR="006D3748" w:rsidRPr="003554E3" w:rsidRDefault="0074265B" w:rsidP="00183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r w:rsidR="00F30CFE" w:rsidRPr="003554E3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6D3748" w:rsidRPr="003554E3">
        <w:rPr>
          <w:rFonts w:ascii="Times New Roman" w:hAnsi="Times New Roman" w:cs="Times New Roman"/>
          <w:b/>
          <w:sz w:val="20"/>
          <w:szCs w:val="20"/>
        </w:rPr>
        <w:t xml:space="preserve">Формы </w:t>
      </w:r>
      <w:r w:rsidR="000327FF" w:rsidRPr="003554E3">
        <w:rPr>
          <w:rFonts w:ascii="Times New Roman" w:hAnsi="Times New Roman" w:cs="Times New Roman"/>
          <w:b/>
          <w:sz w:val="20"/>
          <w:szCs w:val="20"/>
        </w:rPr>
        <w:t>прямого</w:t>
      </w:r>
      <w:r w:rsidR="006D3748" w:rsidRPr="003554E3">
        <w:rPr>
          <w:rFonts w:ascii="Times New Roman" w:hAnsi="Times New Roman" w:cs="Times New Roman"/>
          <w:b/>
          <w:sz w:val="20"/>
          <w:szCs w:val="20"/>
        </w:rPr>
        <w:t xml:space="preserve"> участия </w:t>
      </w:r>
      <w:r w:rsidR="000327FF" w:rsidRPr="003554E3">
        <w:rPr>
          <w:rFonts w:ascii="Times New Roman" w:hAnsi="Times New Roman" w:cs="Times New Roman"/>
          <w:b/>
          <w:sz w:val="20"/>
          <w:szCs w:val="20"/>
        </w:rPr>
        <w:t xml:space="preserve">местного сообщества </w:t>
      </w:r>
    </w:p>
    <w:p w14:paraId="49FB6EB1" w14:textId="77777777" w:rsidR="006D3748" w:rsidRPr="003554E3" w:rsidRDefault="006D3748" w:rsidP="00183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 xml:space="preserve">в местном самоуправлении </w:t>
      </w:r>
    </w:p>
    <w:p w14:paraId="4DD2467B" w14:textId="77777777" w:rsidR="006D3748" w:rsidRPr="003554E3" w:rsidRDefault="006D3748" w:rsidP="006D3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6E6AFC8" w14:textId="758B922E" w:rsidR="006D3748" w:rsidRPr="003554E3" w:rsidRDefault="00F30CFE" w:rsidP="006D374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4.1. </w:t>
      </w:r>
      <w:r w:rsidR="000327FF" w:rsidRPr="003554E3">
        <w:rPr>
          <w:rFonts w:ascii="Times New Roman" w:hAnsi="Times New Roman" w:cs="Times New Roman"/>
        </w:rPr>
        <w:t>Прямое</w:t>
      </w:r>
      <w:r w:rsidR="006D3748" w:rsidRPr="003554E3">
        <w:rPr>
          <w:rFonts w:ascii="Times New Roman" w:hAnsi="Times New Roman" w:cs="Times New Roman"/>
        </w:rPr>
        <w:t xml:space="preserve"> участие </w:t>
      </w:r>
      <w:r w:rsidR="000327FF" w:rsidRPr="003554E3">
        <w:rPr>
          <w:rFonts w:ascii="Times New Roman" w:hAnsi="Times New Roman" w:cs="Times New Roman"/>
        </w:rPr>
        <w:t xml:space="preserve">местного сообщества </w:t>
      </w:r>
      <w:r w:rsidR="006D3748" w:rsidRPr="003554E3">
        <w:rPr>
          <w:rFonts w:ascii="Times New Roman" w:hAnsi="Times New Roman" w:cs="Times New Roman"/>
        </w:rPr>
        <w:t xml:space="preserve">в реализации местного самоуправления осуществляется в форме: </w:t>
      </w:r>
    </w:p>
    <w:p w14:paraId="2AF24FFE" w14:textId="25B3140A" w:rsidR="006D3748" w:rsidRPr="003554E3" w:rsidRDefault="00597BD0" w:rsidP="006D374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1)</w:t>
      </w:r>
      <w:r w:rsidR="006D3748" w:rsidRPr="003554E3">
        <w:rPr>
          <w:rFonts w:ascii="Times New Roman" w:hAnsi="Times New Roman" w:cs="Times New Roman"/>
        </w:rPr>
        <w:t xml:space="preserve"> обсуждения всех важных вопросов общественной и государственной жизни и вопросов местного значения на собраниях (сходах) членов местного сообщества; </w:t>
      </w:r>
    </w:p>
    <w:p w14:paraId="2CF38FED" w14:textId="6AE8576F" w:rsidR="006D3748" w:rsidRPr="003554E3" w:rsidRDefault="00597BD0" w:rsidP="006D374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2)</w:t>
      </w:r>
      <w:r w:rsidR="006D3748" w:rsidRPr="003554E3">
        <w:rPr>
          <w:rFonts w:ascii="Times New Roman" w:hAnsi="Times New Roman" w:cs="Times New Roman"/>
        </w:rPr>
        <w:t xml:space="preserve"> участия в местных курултаях, </w:t>
      </w:r>
      <w:r w:rsidR="0043329C" w:rsidRPr="003554E3">
        <w:rPr>
          <w:rFonts w:ascii="Times New Roman" w:hAnsi="Times New Roman" w:cs="Times New Roman"/>
        </w:rPr>
        <w:t xml:space="preserve">посредством </w:t>
      </w:r>
      <w:r w:rsidR="007615FD" w:rsidRPr="003554E3">
        <w:rPr>
          <w:rFonts w:ascii="Times New Roman" w:hAnsi="Times New Roman" w:cs="Times New Roman"/>
        </w:rPr>
        <w:t>проявления нормотворческой инициативы;</w:t>
      </w:r>
    </w:p>
    <w:p w14:paraId="16E549F9" w14:textId="520C1062" w:rsidR="006D3748" w:rsidRPr="003554E3" w:rsidRDefault="00597BD0" w:rsidP="006D374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3)</w:t>
      </w:r>
      <w:r w:rsidR="006D3748" w:rsidRPr="003554E3">
        <w:rPr>
          <w:rFonts w:ascii="Times New Roman" w:hAnsi="Times New Roman" w:cs="Times New Roman"/>
        </w:rPr>
        <w:t xml:space="preserve"> участия в общественных (бюджетных) слушаниях и в других формах, не запрещенных законодательством.</w:t>
      </w:r>
    </w:p>
    <w:p w14:paraId="755384E2" w14:textId="7912B0BB" w:rsidR="006D3748" w:rsidRPr="003554E3" w:rsidRDefault="00F30CFE" w:rsidP="006D374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4.2. </w:t>
      </w:r>
      <w:r w:rsidR="006D3748" w:rsidRPr="003554E3">
        <w:rPr>
          <w:rFonts w:ascii="Times New Roman" w:hAnsi="Times New Roman" w:cs="Times New Roman"/>
        </w:rPr>
        <w:t xml:space="preserve">Порядок организации и проведение собраний (сходов), общественных (бюджетных) слушаний, местных курултаев, порядок деятельности мониторинговых групп, порядок </w:t>
      </w:r>
      <w:r w:rsidR="007615FD" w:rsidRPr="003554E3">
        <w:rPr>
          <w:rFonts w:ascii="Times New Roman" w:hAnsi="Times New Roman" w:cs="Times New Roman"/>
        </w:rPr>
        <w:t xml:space="preserve">осуществления нормотворческой инициативы, </w:t>
      </w:r>
      <w:r w:rsidR="006D3748" w:rsidRPr="003554E3">
        <w:rPr>
          <w:rFonts w:ascii="Times New Roman" w:hAnsi="Times New Roman" w:cs="Times New Roman"/>
        </w:rPr>
        <w:t xml:space="preserve">участия местного сообщества в решении вопросов местного значения определяются </w:t>
      </w:r>
      <w:r w:rsidR="006D3748" w:rsidRPr="003554E3">
        <w:rPr>
          <w:rFonts w:ascii="Times New Roman" w:hAnsi="Times New Roman" w:cs="Times New Roman"/>
          <w:lang w:val="kk-KZ"/>
        </w:rPr>
        <w:t xml:space="preserve">Уставом местного сообщества ________________________ айылного аймака, утвержденного постановлением ______________ айылного кенеша №___ </w:t>
      </w:r>
      <w:r w:rsidR="006D3748" w:rsidRPr="003554E3">
        <w:rPr>
          <w:rFonts w:ascii="Times New Roman" w:hAnsi="Times New Roman" w:cs="Times New Roman"/>
        </w:rPr>
        <w:t>от «__»</w:t>
      </w:r>
      <w:r w:rsidR="00EE4553" w:rsidRPr="003554E3">
        <w:rPr>
          <w:rFonts w:ascii="Times New Roman" w:hAnsi="Times New Roman" w:cs="Times New Roman"/>
        </w:rPr>
        <w:t xml:space="preserve"> </w:t>
      </w:r>
      <w:r w:rsidR="006D3748" w:rsidRPr="003554E3">
        <w:rPr>
          <w:rFonts w:ascii="Times New Roman" w:hAnsi="Times New Roman" w:cs="Times New Roman"/>
        </w:rPr>
        <w:t>_________20__ года.</w:t>
      </w:r>
    </w:p>
    <w:p w14:paraId="7FC790D7" w14:textId="77777777" w:rsidR="006D3748" w:rsidRPr="003554E3" w:rsidRDefault="006D3748" w:rsidP="00140299">
      <w:pPr>
        <w:pStyle w:val="tkTekst"/>
        <w:spacing w:after="0" w:line="240" w:lineRule="auto"/>
        <w:rPr>
          <w:rFonts w:ascii="Times New Roman" w:hAnsi="Times New Roman" w:cs="Times New Roman"/>
          <w:i/>
        </w:rPr>
      </w:pPr>
    </w:p>
    <w:p w14:paraId="6C1B1A0E" w14:textId="378318D6" w:rsidR="006D3748" w:rsidRPr="003554E3" w:rsidRDefault="0074265B" w:rsidP="001832E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Глава </w:t>
      </w:r>
      <w:r w:rsidR="00F30CFE" w:rsidRPr="003554E3">
        <w:rPr>
          <w:rFonts w:ascii="Times New Roman" w:hAnsi="Times New Roman" w:cs="Times New Roman"/>
          <w:b/>
        </w:rPr>
        <w:t xml:space="preserve">5. </w:t>
      </w:r>
      <w:r w:rsidR="006D3748" w:rsidRPr="003554E3">
        <w:rPr>
          <w:rFonts w:ascii="Times New Roman" w:hAnsi="Times New Roman" w:cs="Times New Roman"/>
          <w:b/>
        </w:rPr>
        <w:t xml:space="preserve">Подотчетность </w:t>
      </w:r>
      <w:r w:rsidR="006D3748" w:rsidRPr="003554E3">
        <w:rPr>
          <w:rFonts w:ascii="Times New Roman" w:hAnsi="Times New Roman" w:cs="Times New Roman"/>
          <w:b/>
          <w:lang w:val="kk-KZ"/>
        </w:rPr>
        <w:t>айыл окмоту</w:t>
      </w:r>
      <w:r w:rsidR="006D3748" w:rsidRPr="003554E3">
        <w:rPr>
          <w:rFonts w:ascii="Times New Roman" w:hAnsi="Times New Roman" w:cs="Times New Roman"/>
          <w:b/>
        </w:rPr>
        <w:t xml:space="preserve"> </w:t>
      </w:r>
    </w:p>
    <w:p w14:paraId="66C38332" w14:textId="77777777" w:rsidR="006D3748" w:rsidRPr="003554E3" w:rsidRDefault="006D3748" w:rsidP="006D3748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382F8F" w14:textId="77777777" w:rsidR="007615FD" w:rsidRPr="003554E3" w:rsidRDefault="00F30CFE" w:rsidP="006D37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</w:t>
      </w:r>
      <w:r w:rsidR="006D374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Айыл окмоту в своей деятельности подотчетен айылному кенешу</w:t>
      </w:r>
      <w:r w:rsidR="007615FD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3BB6BFA8" w14:textId="62C0CC43" w:rsidR="006D3748" w:rsidRPr="003554E3" w:rsidRDefault="00F30CFE" w:rsidP="006D37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</w:t>
      </w:r>
      <w:r w:rsidR="006D374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Глава айыл окмоту не реже одного раза в полугодие отчитывается перед айылным кенешем об общем состоянии дел в айылном аймаке, исполнении местного бюджета и использовании муниципальной собственности, выполнении программ социально-экономического развития </w:t>
      </w:r>
      <w:r w:rsidR="005D230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местного сообщества</w:t>
      </w:r>
      <w:r w:rsidR="006D374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социальной защиты населения</w:t>
      </w:r>
      <w:r w:rsidR="0069297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68BB0034" w14:textId="0421EE50" w:rsidR="006D3748" w:rsidRPr="003554E3" w:rsidRDefault="00F30CFE" w:rsidP="006D37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</w:t>
      </w:r>
      <w:r w:rsidR="006D374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BC3844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  <w:r w:rsidR="006D374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Айыл окмоту ежегодно публично представляет отчет об исполнении программы социально-экономического развития территории перед местным сообществом.</w:t>
      </w:r>
    </w:p>
    <w:p w14:paraId="26C16F44" w14:textId="77A7EF6D" w:rsidR="00BC3844" w:rsidRPr="003554E3" w:rsidRDefault="00006D3D" w:rsidP="00BC384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</w:t>
      </w:r>
      <w:r w:rsidR="00BC3844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Айыл окмоту подотчетен перед соответствующими государственными органами по</w:t>
      </w:r>
      <w:r w:rsidRPr="003554E3">
        <w:rPr>
          <w:rFonts w:ascii="Times New Roman" w:hAnsi="Times New Roman" w:cs="Times New Roman"/>
          <w:sz w:val="20"/>
          <w:szCs w:val="20"/>
        </w:rPr>
        <w:t xml:space="preserve"> исполнению делегированных государственных полномочий, переданных </w:t>
      </w:r>
      <w:r w:rsidR="005C52E6" w:rsidRPr="003554E3">
        <w:rPr>
          <w:rFonts w:ascii="Times New Roman" w:hAnsi="Times New Roman" w:cs="Times New Roman"/>
          <w:sz w:val="20"/>
          <w:szCs w:val="20"/>
        </w:rPr>
        <w:t xml:space="preserve">им </w:t>
      </w:r>
      <w:r w:rsidRPr="003554E3">
        <w:rPr>
          <w:rFonts w:ascii="Times New Roman" w:hAnsi="Times New Roman" w:cs="Times New Roman"/>
          <w:sz w:val="20"/>
          <w:szCs w:val="20"/>
        </w:rPr>
        <w:t>на основании закона или договора.</w:t>
      </w:r>
      <w:r w:rsidR="00BC3844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5D0168FE" w14:textId="5BD72A29" w:rsidR="00D54BFE" w:rsidRPr="003554E3" w:rsidRDefault="00D54BFE" w:rsidP="00BC384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5.5. Глава айыл окмоту несет ответственность в соответствии с законодательством Кыргызской Республики за невыполнение или ненадлежащее исполнение законов, нормативных правовых актов Президента и Правительства, или делегированных государственных полномочий. </w:t>
      </w:r>
    </w:p>
    <w:p w14:paraId="598D96D4" w14:textId="77777777" w:rsidR="00006D3D" w:rsidRPr="003554E3" w:rsidRDefault="00006D3D" w:rsidP="006D37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D5E3936" w14:textId="265BC861" w:rsidR="000327FF" w:rsidRPr="003554E3" w:rsidRDefault="0074265B" w:rsidP="001832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Раздел </w:t>
      </w:r>
      <w:r w:rsidRPr="003554E3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III</w:t>
      </w:r>
      <w:r w:rsidR="000327FF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. </w:t>
      </w:r>
      <w:r w:rsidR="001832E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Планирование </w:t>
      </w:r>
    </w:p>
    <w:p w14:paraId="30846466" w14:textId="77777777" w:rsidR="008A7286" w:rsidRPr="003554E3" w:rsidRDefault="008A7286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9387B07" w14:textId="1CCEB70E" w:rsidR="009207C0" w:rsidRPr="003554E3" w:rsidRDefault="0074265B" w:rsidP="0018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r w:rsidR="009626C5" w:rsidRPr="003554E3">
        <w:rPr>
          <w:rFonts w:ascii="Times New Roman" w:hAnsi="Times New Roman" w:cs="Times New Roman"/>
          <w:b/>
          <w:sz w:val="20"/>
          <w:szCs w:val="20"/>
        </w:rPr>
        <w:t>6</w:t>
      </w:r>
      <w:r w:rsidR="008A7286" w:rsidRPr="003554E3">
        <w:rPr>
          <w:rFonts w:ascii="Times New Roman" w:hAnsi="Times New Roman" w:cs="Times New Roman"/>
          <w:b/>
          <w:sz w:val="20"/>
          <w:szCs w:val="20"/>
        </w:rPr>
        <w:t>. Программа социально-экономического развития</w:t>
      </w:r>
    </w:p>
    <w:p w14:paraId="0D898818" w14:textId="46D48B31" w:rsidR="008A7286" w:rsidRPr="003554E3" w:rsidRDefault="008A7286" w:rsidP="001832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местного сообщества</w:t>
      </w:r>
    </w:p>
    <w:p w14:paraId="06185C1E" w14:textId="77777777" w:rsidR="008A7286" w:rsidRPr="003554E3" w:rsidRDefault="008A7286" w:rsidP="008A72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515FA4" w14:textId="019FA88E" w:rsidR="00B64A97" w:rsidRPr="003554E3" w:rsidRDefault="009626C5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8A7286" w:rsidRPr="003554E3">
        <w:rPr>
          <w:rFonts w:ascii="Times New Roman" w:hAnsi="Times New Roman" w:cs="Times New Roman"/>
          <w:sz w:val="20"/>
          <w:szCs w:val="20"/>
        </w:rPr>
        <w:t xml:space="preserve">.1. Глава айыл окмоту </w:t>
      </w:r>
      <w:r w:rsidR="00C241F4" w:rsidRPr="003554E3">
        <w:rPr>
          <w:rFonts w:ascii="Times New Roman" w:hAnsi="Times New Roman" w:cs="Times New Roman"/>
          <w:sz w:val="20"/>
          <w:szCs w:val="20"/>
        </w:rPr>
        <w:t>представляет на утверждение айылно</w:t>
      </w:r>
      <w:r w:rsidR="00790D2C" w:rsidRPr="003554E3">
        <w:rPr>
          <w:rFonts w:ascii="Times New Roman" w:hAnsi="Times New Roman" w:cs="Times New Roman"/>
          <w:sz w:val="20"/>
          <w:szCs w:val="20"/>
        </w:rPr>
        <w:t>го</w:t>
      </w:r>
      <w:r w:rsidR="00C241F4" w:rsidRPr="003554E3">
        <w:rPr>
          <w:rFonts w:ascii="Times New Roman" w:hAnsi="Times New Roman" w:cs="Times New Roman"/>
          <w:sz w:val="20"/>
          <w:szCs w:val="20"/>
        </w:rPr>
        <w:t xml:space="preserve"> кенеш</w:t>
      </w:r>
      <w:r w:rsidR="00790D2C" w:rsidRPr="003554E3">
        <w:rPr>
          <w:rFonts w:ascii="Times New Roman" w:hAnsi="Times New Roman" w:cs="Times New Roman"/>
          <w:sz w:val="20"/>
          <w:szCs w:val="20"/>
        </w:rPr>
        <w:t>а</w:t>
      </w:r>
      <w:r w:rsidR="00C241F4" w:rsidRPr="003554E3">
        <w:rPr>
          <w:rFonts w:ascii="Times New Roman" w:hAnsi="Times New Roman" w:cs="Times New Roman"/>
          <w:sz w:val="20"/>
          <w:szCs w:val="20"/>
        </w:rPr>
        <w:t xml:space="preserve"> </w:t>
      </w:r>
      <w:r w:rsidR="000356BB" w:rsidRPr="003554E3">
        <w:rPr>
          <w:rFonts w:ascii="Times New Roman" w:hAnsi="Times New Roman" w:cs="Times New Roman"/>
          <w:sz w:val="20"/>
          <w:szCs w:val="20"/>
        </w:rPr>
        <w:t xml:space="preserve">разработанный </w:t>
      </w:r>
      <w:r w:rsidR="00790D2C" w:rsidRPr="003554E3">
        <w:rPr>
          <w:rFonts w:ascii="Times New Roman" w:hAnsi="Times New Roman" w:cs="Times New Roman"/>
          <w:sz w:val="20"/>
          <w:szCs w:val="20"/>
        </w:rPr>
        <w:t xml:space="preserve">с учетом приоритетных потребностей местного сообщества </w:t>
      </w:r>
      <w:r w:rsidR="00C241F4" w:rsidRPr="003554E3">
        <w:rPr>
          <w:rFonts w:ascii="Times New Roman" w:hAnsi="Times New Roman" w:cs="Times New Roman"/>
          <w:sz w:val="20"/>
          <w:szCs w:val="20"/>
        </w:rPr>
        <w:t xml:space="preserve">проект программы социально-экономического развития </w:t>
      </w:r>
      <w:r w:rsidR="00B64A97" w:rsidRPr="003554E3">
        <w:rPr>
          <w:rFonts w:ascii="Times New Roman" w:hAnsi="Times New Roman" w:cs="Times New Roman"/>
          <w:sz w:val="20"/>
          <w:szCs w:val="20"/>
        </w:rPr>
        <w:t>местного сообщества, который утверждается айылным кенешем не позднее 1 июня года, предшествующего очередному бюджетному году. Айыл окмоту проводит общественные слушания по обсуждению проекта программы социально-экономического развития до его утверждения.</w:t>
      </w:r>
    </w:p>
    <w:p w14:paraId="381B01EA" w14:textId="7DE5599D" w:rsidR="000356BB" w:rsidRPr="003554E3" w:rsidRDefault="00BC069A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6.2. </w:t>
      </w:r>
      <w:r w:rsidR="005103EE" w:rsidRPr="003554E3">
        <w:rPr>
          <w:rFonts w:ascii="Times New Roman" w:hAnsi="Times New Roman" w:cs="Times New Roman"/>
          <w:sz w:val="20"/>
          <w:szCs w:val="20"/>
        </w:rPr>
        <w:t>При</w:t>
      </w:r>
      <w:r w:rsidR="001E4EBB" w:rsidRPr="003554E3">
        <w:rPr>
          <w:rFonts w:ascii="Times New Roman" w:hAnsi="Times New Roman" w:cs="Times New Roman"/>
          <w:sz w:val="20"/>
          <w:szCs w:val="20"/>
        </w:rPr>
        <w:t xml:space="preserve"> необходимости, в программу социально-экономического развития местного сообщества могут вноситься изменения и дополнения в порядке, установленном законодательством. </w:t>
      </w:r>
    </w:p>
    <w:p w14:paraId="6F8EE80F" w14:textId="60AA289F" w:rsidR="00BA7CBE" w:rsidRPr="003554E3" w:rsidRDefault="009626C5" w:rsidP="00BA7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6</w:t>
      </w:r>
      <w:r w:rsidR="000356BB" w:rsidRPr="003554E3">
        <w:rPr>
          <w:rFonts w:ascii="Times New Roman" w:hAnsi="Times New Roman" w:cs="Times New Roman"/>
          <w:sz w:val="20"/>
          <w:szCs w:val="20"/>
        </w:rPr>
        <w:t>.</w:t>
      </w:r>
      <w:r w:rsidR="00BC069A" w:rsidRPr="003554E3">
        <w:rPr>
          <w:rFonts w:ascii="Times New Roman" w:hAnsi="Times New Roman" w:cs="Times New Roman"/>
          <w:sz w:val="20"/>
          <w:szCs w:val="20"/>
        </w:rPr>
        <w:t>3</w:t>
      </w:r>
      <w:r w:rsidR="000356BB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BA7CBE" w:rsidRPr="003554E3">
        <w:rPr>
          <w:rFonts w:ascii="Times New Roman" w:hAnsi="Times New Roman" w:cs="Times New Roman"/>
          <w:sz w:val="20"/>
          <w:szCs w:val="20"/>
        </w:rPr>
        <w:t>Программа социально-экономического развития местного сообщества – это комплексная система мер социального и экономического развития территории и местного сообщества, планируемых айыл окмоту на определенный период</w:t>
      </w:r>
      <w:r w:rsidR="001E4EBB" w:rsidRPr="003554E3">
        <w:rPr>
          <w:rFonts w:ascii="Times New Roman" w:hAnsi="Times New Roman" w:cs="Times New Roman"/>
          <w:sz w:val="20"/>
          <w:szCs w:val="20"/>
        </w:rPr>
        <w:t>,</w:t>
      </w:r>
      <w:r w:rsidR="00BA7CBE" w:rsidRPr="003554E3">
        <w:rPr>
          <w:rFonts w:ascii="Times New Roman" w:hAnsi="Times New Roman" w:cs="Times New Roman"/>
          <w:sz w:val="20"/>
          <w:szCs w:val="20"/>
        </w:rPr>
        <w:t xml:space="preserve"> а также средств выполнения указанных мер, с указанием источников и объемов ресурсного обеспечения, и ожидаемых результатов, выраженных в конкретных измеряемых индикаторах. </w:t>
      </w:r>
    </w:p>
    <w:p w14:paraId="7036BCE2" w14:textId="49B2DF2C" w:rsidR="008A7286" w:rsidRPr="003554E3" w:rsidRDefault="009626C5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6</w:t>
      </w:r>
      <w:r w:rsidR="000356BB" w:rsidRPr="003554E3">
        <w:rPr>
          <w:rFonts w:ascii="Times New Roman" w:hAnsi="Times New Roman" w:cs="Times New Roman"/>
          <w:sz w:val="20"/>
          <w:szCs w:val="20"/>
        </w:rPr>
        <w:t>.</w:t>
      </w:r>
      <w:r w:rsidR="00BC069A" w:rsidRPr="003554E3">
        <w:rPr>
          <w:rFonts w:ascii="Times New Roman" w:hAnsi="Times New Roman" w:cs="Times New Roman"/>
          <w:sz w:val="20"/>
          <w:szCs w:val="20"/>
        </w:rPr>
        <w:t>4</w:t>
      </w:r>
      <w:r w:rsidR="000356BB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BA7CBE" w:rsidRPr="003554E3">
        <w:rPr>
          <w:rFonts w:ascii="Times New Roman" w:hAnsi="Times New Roman" w:cs="Times New Roman"/>
          <w:sz w:val="20"/>
          <w:szCs w:val="20"/>
        </w:rPr>
        <w:t>Программа служит основой для управления денежными средствами местного бюджета, определяет основы фискальной политики на предстоящий период и позволяет айыл окмоту и айылному кенешу формировать направления будущих расходов местного бюджета.</w:t>
      </w:r>
    </w:p>
    <w:p w14:paraId="5B86DABC" w14:textId="22640553" w:rsidR="008A7286" w:rsidRPr="003554E3" w:rsidRDefault="009626C5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0356BB" w:rsidRPr="003554E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C069A" w:rsidRPr="003554E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8A7286" w:rsidRPr="003554E3">
        <w:rPr>
          <w:rFonts w:ascii="Times New Roman" w:hAnsi="Times New Roman" w:cs="Times New Roman"/>
          <w:sz w:val="20"/>
          <w:szCs w:val="20"/>
        </w:rPr>
        <w:t>Программ</w:t>
      </w:r>
      <w:r w:rsidR="000356BB" w:rsidRPr="003554E3">
        <w:rPr>
          <w:rFonts w:ascii="Times New Roman" w:hAnsi="Times New Roman" w:cs="Times New Roman"/>
          <w:sz w:val="20"/>
          <w:szCs w:val="20"/>
        </w:rPr>
        <w:t>а</w:t>
      </w:r>
      <w:r w:rsidR="008A7286" w:rsidRPr="003554E3">
        <w:rPr>
          <w:rFonts w:ascii="Times New Roman" w:hAnsi="Times New Roman" w:cs="Times New Roman"/>
          <w:sz w:val="20"/>
          <w:szCs w:val="20"/>
        </w:rPr>
        <w:t xml:space="preserve"> социально-экономического развития </w:t>
      </w:r>
      <w:r w:rsidR="00F909CE" w:rsidRPr="003554E3">
        <w:rPr>
          <w:rFonts w:ascii="Times New Roman" w:hAnsi="Times New Roman" w:cs="Times New Roman"/>
          <w:sz w:val="20"/>
          <w:szCs w:val="20"/>
        </w:rPr>
        <w:t xml:space="preserve">местного сообщества </w:t>
      </w:r>
      <w:r w:rsidR="008A7286" w:rsidRPr="003554E3">
        <w:rPr>
          <w:rFonts w:ascii="Times New Roman" w:hAnsi="Times New Roman" w:cs="Times New Roman"/>
          <w:sz w:val="20"/>
          <w:szCs w:val="20"/>
        </w:rPr>
        <w:t>включа</w:t>
      </w:r>
      <w:r w:rsidR="000356BB" w:rsidRPr="003554E3">
        <w:rPr>
          <w:rFonts w:ascii="Times New Roman" w:hAnsi="Times New Roman" w:cs="Times New Roman"/>
          <w:sz w:val="20"/>
          <w:szCs w:val="20"/>
        </w:rPr>
        <w:t>е</w:t>
      </w:r>
      <w:r w:rsidR="008A7286" w:rsidRPr="003554E3">
        <w:rPr>
          <w:rFonts w:ascii="Times New Roman" w:hAnsi="Times New Roman" w:cs="Times New Roman"/>
          <w:sz w:val="20"/>
          <w:szCs w:val="20"/>
        </w:rPr>
        <w:t>т:</w:t>
      </w:r>
    </w:p>
    <w:p w14:paraId="5F82520F" w14:textId="77777777" w:rsidR="008A7286" w:rsidRPr="003554E3" w:rsidRDefault="008A7286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>1) социально-экономический прогноз с учетом прогноза социально-экономического развития Кыргызской Республики;</w:t>
      </w:r>
    </w:p>
    <w:p w14:paraId="2592FBA4" w14:textId="3B747CCC" w:rsidR="008A7286" w:rsidRPr="003554E3" w:rsidRDefault="008A7286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2) цели развития </w:t>
      </w:r>
      <w:r w:rsidR="000356BB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айылного аймака </w:t>
      </w:r>
      <w:r w:rsidRPr="003554E3">
        <w:rPr>
          <w:rFonts w:ascii="Times New Roman" w:hAnsi="Times New Roman" w:cs="Times New Roman"/>
          <w:sz w:val="20"/>
          <w:szCs w:val="20"/>
          <w:lang w:eastAsia="ru-RU"/>
        </w:rPr>
        <w:t>и местного сообщества с учетом приоритетных потребностей местного сообщества и с указанием индикаторов достижения данных целей;</w:t>
      </w:r>
    </w:p>
    <w:p w14:paraId="12CC9587" w14:textId="738C402B" w:rsidR="008A7286" w:rsidRPr="003554E3" w:rsidRDefault="00F3389F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) годовой план действий для достижения целей развития </w:t>
      </w:r>
      <w:r w:rsidR="000356BB" w:rsidRPr="003554E3">
        <w:rPr>
          <w:rFonts w:ascii="Times New Roman" w:hAnsi="Times New Roman" w:cs="Times New Roman"/>
          <w:sz w:val="20"/>
          <w:szCs w:val="20"/>
          <w:lang w:eastAsia="ru-RU"/>
        </w:rPr>
        <w:t>айылного аймака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 и местного сообщества, в т</w:t>
      </w:r>
      <w:r w:rsidRPr="003554E3">
        <w:rPr>
          <w:rFonts w:ascii="Times New Roman" w:hAnsi="Times New Roman" w:cs="Times New Roman"/>
          <w:sz w:val="20"/>
          <w:szCs w:val="20"/>
          <w:lang w:eastAsia="ru-RU"/>
        </w:rPr>
        <w:t>ом числе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 информирования местного сообщества;</w:t>
      </w:r>
    </w:p>
    <w:p w14:paraId="4D911271" w14:textId="66869739" w:rsidR="008A7286" w:rsidRPr="003554E3" w:rsidRDefault="00F3389F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>) ресурсную составляющую, включая бюджетные и внебюджетные ресурсы;</w:t>
      </w:r>
    </w:p>
    <w:p w14:paraId="517D4DF2" w14:textId="54644B3C" w:rsidR="008A7286" w:rsidRPr="003554E3" w:rsidRDefault="00F3389F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) план мониторинга и оценки достижения целей развития </w:t>
      </w:r>
      <w:r w:rsidR="000356BB" w:rsidRPr="003554E3">
        <w:rPr>
          <w:rFonts w:ascii="Times New Roman" w:hAnsi="Times New Roman" w:cs="Times New Roman"/>
          <w:sz w:val="20"/>
          <w:szCs w:val="20"/>
          <w:lang w:eastAsia="ru-RU"/>
        </w:rPr>
        <w:t>айылного аймака</w:t>
      </w:r>
      <w:r w:rsidR="008A7286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 и местного сообщества; </w:t>
      </w:r>
    </w:p>
    <w:p w14:paraId="01028B2C" w14:textId="77777777" w:rsidR="00500C85" w:rsidRPr="003554E3" w:rsidRDefault="008A7286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6) результаты определения приоритетных потребностей </w:t>
      </w:r>
      <w:r w:rsidR="00954BAE" w:rsidRPr="003554E3">
        <w:rPr>
          <w:rFonts w:ascii="Times New Roman" w:hAnsi="Times New Roman" w:cs="Times New Roman"/>
          <w:sz w:val="20"/>
          <w:szCs w:val="20"/>
          <w:lang w:eastAsia="ru-RU"/>
        </w:rPr>
        <w:t xml:space="preserve">местного </w:t>
      </w:r>
      <w:r w:rsidRPr="003554E3">
        <w:rPr>
          <w:rFonts w:ascii="Times New Roman" w:hAnsi="Times New Roman" w:cs="Times New Roman"/>
          <w:sz w:val="20"/>
          <w:szCs w:val="20"/>
          <w:lang w:eastAsia="ru-RU"/>
        </w:rPr>
        <w:t>сообщества с участием населения.</w:t>
      </w:r>
    </w:p>
    <w:p w14:paraId="40082B13" w14:textId="44BF72FC" w:rsidR="008A7286" w:rsidRPr="003554E3" w:rsidRDefault="009626C5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</w:rPr>
        <w:t>6</w:t>
      </w:r>
      <w:r w:rsidR="009E754F" w:rsidRPr="003554E3">
        <w:rPr>
          <w:rFonts w:ascii="Times New Roman" w:hAnsi="Times New Roman" w:cs="Times New Roman"/>
          <w:sz w:val="20"/>
          <w:szCs w:val="20"/>
        </w:rPr>
        <w:t>.</w:t>
      </w:r>
      <w:r w:rsidR="00BC069A" w:rsidRPr="003554E3">
        <w:rPr>
          <w:rFonts w:ascii="Times New Roman" w:hAnsi="Times New Roman" w:cs="Times New Roman"/>
          <w:sz w:val="20"/>
          <w:szCs w:val="20"/>
        </w:rPr>
        <w:t>6</w:t>
      </w:r>
      <w:r w:rsidR="008A7286" w:rsidRPr="003554E3">
        <w:rPr>
          <w:rFonts w:ascii="Times New Roman" w:hAnsi="Times New Roman" w:cs="Times New Roman"/>
          <w:sz w:val="20"/>
          <w:szCs w:val="20"/>
        </w:rPr>
        <w:t>. В случае изменения прогноза социально-экономического развития подлежат уточнению программ</w:t>
      </w:r>
      <w:r w:rsidR="009E754F" w:rsidRPr="003554E3">
        <w:rPr>
          <w:rFonts w:ascii="Times New Roman" w:hAnsi="Times New Roman" w:cs="Times New Roman"/>
          <w:sz w:val="20"/>
          <w:szCs w:val="20"/>
        </w:rPr>
        <w:t>а развития и план действия по реализации программы</w:t>
      </w:r>
      <w:r w:rsidR="008A7286" w:rsidRPr="003554E3">
        <w:rPr>
          <w:rFonts w:ascii="Times New Roman" w:hAnsi="Times New Roman" w:cs="Times New Roman"/>
          <w:sz w:val="20"/>
          <w:szCs w:val="20"/>
        </w:rPr>
        <w:t xml:space="preserve"> развития, прогнозы ресурсов и расходов в процессе формирования, рассмотрения, утверждения проектов местных бюджетов и внесения изменений и дополнений к ним.</w:t>
      </w:r>
      <w:r w:rsidR="008A7286" w:rsidRPr="003554E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7915FB92" w14:textId="77777777" w:rsidR="00E04150" w:rsidRPr="003554E3" w:rsidRDefault="00E04150" w:rsidP="008A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4634DDD" w14:textId="659AD7D6" w:rsidR="00357979" w:rsidRPr="003554E3" w:rsidRDefault="0074265B" w:rsidP="008F44E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626C5" w:rsidRPr="003554E3">
        <w:rPr>
          <w:rFonts w:ascii="Times New Roman" w:hAnsi="Times New Roman" w:cs="Times New Roman"/>
          <w:sz w:val="20"/>
          <w:szCs w:val="20"/>
        </w:rPr>
        <w:t>7</w:t>
      </w:r>
      <w:r w:rsidR="00357979" w:rsidRPr="003554E3">
        <w:rPr>
          <w:rFonts w:ascii="Times New Roman" w:hAnsi="Times New Roman" w:cs="Times New Roman"/>
          <w:sz w:val="20"/>
          <w:szCs w:val="20"/>
        </w:rPr>
        <w:t>. Планирование работы</w:t>
      </w:r>
      <w:r w:rsidR="00936B89" w:rsidRPr="003554E3">
        <w:rPr>
          <w:rFonts w:ascii="Times New Roman" w:hAnsi="Times New Roman" w:cs="Times New Roman"/>
          <w:sz w:val="20"/>
          <w:szCs w:val="20"/>
        </w:rPr>
        <w:t xml:space="preserve"> айыл окмоту</w:t>
      </w:r>
    </w:p>
    <w:p w14:paraId="30AEFA6B" w14:textId="77777777" w:rsidR="00A01BA8" w:rsidRPr="003554E3" w:rsidRDefault="00A01BA8" w:rsidP="008F44E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43C99A43" w14:textId="25973113" w:rsidR="00574EB4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213AF5" w:rsidRPr="003554E3">
        <w:rPr>
          <w:rFonts w:ascii="Times New Roman" w:hAnsi="Times New Roman" w:cs="Times New Roman"/>
        </w:rPr>
        <w:t>.1.</w:t>
      </w:r>
      <w:r w:rsidR="00357979" w:rsidRPr="003554E3">
        <w:rPr>
          <w:rFonts w:ascii="Times New Roman" w:hAnsi="Times New Roman" w:cs="Times New Roman"/>
        </w:rPr>
        <w:t xml:space="preserve"> Планирование работы </w:t>
      </w:r>
      <w:r w:rsidR="008A7286" w:rsidRPr="003554E3">
        <w:rPr>
          <w:rFonts w:ascii="Times New Roman" w:hAnsi="Times New Roman" w:cs="Times New Roman"/>
        </w:rPr>
        <w:t xml:space="preserve">айыл окмоту </w:t>
      </w:r>
      <w:r w:rsidR="00357979" w:rsidRPr="003554E3">
        <w:rPr>
          <w:rFonts w:ascii="Times New Roman" w:hAnsi="Times New Roman" w:cs="Times New Roman"/>
        </w:rPr>
        <w:t xml:space="preserve">является одним из основных средств организационного обеспечения </w:t>
      </w:r>
      <w:r w:rsidR="002B79C3" w:rsidRPr="003554E3">
        <w:rPr>
          <w:rFonts w:ascii="Times New Roman" w:hAnsi="Times New Roman" w:cs="Times New Roman"/>
        </w:rPr>
        <w:t>по выполнению</w:t>
      </w:r>
      <w:r w:rsidR="009E754F" w:rsidRPr="003554E3">
        <w:rPr>
          <w:rFonts w:ascii="Times New Roman" w:hAnsi="Times New Roman" w:cs="Times New Roman"/>
        </w:rPr>
        <w:t xml:space="preserve"> задач, </w:t>
      </w:r>
      <w:r w:rsidR="00357979" w:rsidRPr="003554E3">
        <w:rPr>
          <w:rFonts w:ascii="Times New Roman" w:hAnsi="Times New Roman" w:cs="Times New Roman"/>
        </w:rPr>
        <w:t xml:space="preserve">возложенных на </w:t>
      </w:r>
      <w:r w:rsidR="005B2404" w:rsidRPr="003554E3">
        <w:rPr>
          <w:rFonts w:ascii="Times New Roman" w:hAnsi="Times New Roman" w:cs="Times New Roman"/>
        </w:rPr>
        <w:t>айыл окмоту</w:t>
      </w:r>
      <w:r w:rsidR="009E754F" w:rsidRPr="003554E3">
        <w:rPr>
          <w:rFonts w:ascii="Times New Roman" w:hAnsi="Times New Roman" w:cs="Times New Roman"/>
        </w:rPr>
        <w:t>.</w:t>
      </w:r>
    </w:p>
    <w:p w14:paraId="282FC971" w14:textId="693D4AD3" w:rsidR="00357979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213AF5" w:rsidRPr="003554E3">
        <w:rPr>
          <w:rFonts w:ascii="Times New Roman" w:hAnsi="Times New Roman" w:cs="Times New Roman"/>
        </w:rPr>
        <w:t>.2.</w:t>
      </w:r>
      <w:r w:rsidR="00357979" w:rsidRPr="003554E3">
        <w:rPr>
          <w:rFonts w:ascii="Times New Roman" w:hAnsi="Times New Roman" w:cs="Times New Roman"/>
        </w:rPr>
        <w:t xml:space="preserve"> </w:t>
      </w:r>
      <w:r w:rsidR="005B2404" w:rsidRPr="003554E3">
        <w:rPr>
          <w:rFonts w:ascii="Times New Roman" w:hAnsi="Times New Roman" w:cs="Times New Roman"/>
        </w:rPr>
        <w:t>Айыл окмоту</w:t>
      </w:r>
      <w:r w:rsidR="00357979" w:rsidRPr="003554E3">
        <w:rPr>
          <w:rFonts w:ascii="Times New Roman" w:hAnsi="Times New Roman" w:cs="Times New Roman"/>
        </w:rPr>
        <w:t xml:space="preserve"> организует свою деятельность в соот</w:t>
      </w:r>
      <w:r w:rsidR="00A063D7" w:rsidRPr="003554E3">
        <w:rPr>
          <w:rFonts w:ascii="Times New Roman" w:hAnsi="Times New Roman" w:cs="Times New Roman"/>
        </w:rPr>
        <w:t>ветствии с план</w:t>
      </w:r>
      <w:r w:rsidR="00A01BA8" w:rsidRPr="003554E3">
        <w:rPr>
          <w:rFonts w:ascii="Times New Roman" w:hAnsi="Times New Roman" w:cs="Times New Roman"/>
        </w:rPr>
        <w:t>ом</w:t>
      </w:r>
      <w:r w:rsidR="00A063D7" w:rsidRPr="003554E3">
        <w:rPr>
          <w:rFonts w:ascii="Times New Roman" w:hAnsi="Times New Roman" w:cs="Times New Roman"/>
        </w:rPr>
        <w:t xml:space="preserve"> работ</w:t>
      </w:r>
      <w:r w:rsidR="00A01BA8" w:rsidRPr="003554E3">
        <w:rPr>
          <w:rFonts w:ascii="Times New Roman" w:hAnsi="Times New Roman" w:cs="Times New Roman"/>
        </w:rPr>
        <w:t>ы</w:t>
      </w:r>
      <w:r w:rsidR="00A063D7" w:rsidRPr="003554E3">
        <w:rPr>
          <w:rFonts w:ascii="Times New Roman" w:hAnsi="Times New Roman" w:cs="Times New Roman"/>
        </w:rPr>
        <w:t xml:space="preserve"> </w:t>
      </w:r>
      <w:r w:rsidR="00500C85" w:rsidRPr="003554E3">
        <w:rPr>
          <w:rFonts w:ascii="Times New Roman" w:hAnsi="Times New Roman" w:cs="Times New Roman"/>
        </w:rPr>
        <w:t xml:space="preserve">разработанный </w:t>
      </w:r>
      <w:r w:rsidR="00A063D7" w:rsidRPr="003554E3">
        <w:rPr>
          <w:rFonts w:ascii="Times New Roman" w:hAnsi="Times New Roman" w:cs="Times New Roman"/>
        </w:rPr>
        <w:t xml:space="preserve">на </w:t>
      </w:r>
      <w:r w:rsidR="00BC6992" w:rsidRPr="003554E3">
        <w:rPr>
          <w:rFonts w:ascii="Times New Roman" w:hAnsi="Times New Roman" w:cs="Times New Roman"/>
        </w:rPr>
        <w:t xml:space="preserve">___________ </w:t>
      </w:r>
      <w:r w:rsidR="00A063D7" w:rsidRPr="003554E3">
        <w:rPr>
          <w:rFonts w:ascii="Times New Roman" w:hAnsi="Times New Roman" w:cs="Times New Roman"/>
        </w:rPr>
        <w:t>год</w:t>
      </w:r>
      <w:r w:rsidR="00BC6992" w:rsidRPr="003554E3">
        <w:rPr>
          <w:rFonts w:ascii="Times New Roman" w:hAnsi="Times New Roman" w:cs="Times New Roman"/>
        </w:rPr>
        <w:t>а</w:t>
      </w:r>
      <w:r w:rsidR="00357979" w:rsidRPr="003554E3">
        <w:rPr>
          <w:rFonts w:ascii="Times New Roman" w:hAnsi="Times New Roman" w:cs="Times New Roman"/>
        </w:rPr>
        <w:t>.</w:t>
      </w:r>
    </w:p>
    <w:p w14:paraId="4C4FCA5E" w14:textId="0413AF7B" w:rsidR="00DC57D4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213AF5" w:rsidRPr="003554E3">
        <w:rPr>
          <w:rFonts w:ascii="Times New Roman" w:hAnsi="Times New Roman" w:cs="Times New Roman"/>
        </w:rPr>
        <w:t>.3.</w:t>
      </w:r>
      <w:r w:rsidR="00357979" w:rsidRPr="003554E3">
        <w:rPr>
          <w:rFonts w:ascii="Times New Roman" w:hAnsi="Times New Roman" w:cs="Times New Roman"/>
        </w:rPr>
        <w:t xml:space="preserve"> План работы </w:t>
      </w:r>
      <w:r w:rsidR="00574EB4" w:rsidRPr="003554E3">
        <w:rPr>
          <w:rFonts w:ascii="Times New Roman" w:hAnsi="Times New Roman" w:cs="Times New Roman"/>
        </w:rPr>
        <w:t xml:space="preserve">айыл окмоту </w:t>
      </w:r>
      <w:r w:rsidR="00357979" w:rsidRPr="003554E3">
        <w:rPr>
          <w:rFonts w:ascii="Times New Roman" w:hAnsi="Times New Roman" w:cs="Times New Roman"/>
        </w:rPr>
        <w:t xml:space="preserve">составляется </w:t>
      </w:r>
      <w:r w:rsidR="00573375" w:rsidRPr="003554E3">
        <w:rPr>
          <w:rFonts w:ascii="Times New Roman" w:hAnsi="Times New Roman" w:cs="Times New Roman"/>
        </w:rPr>
        <w:t>для</w:t>
      </w:r>
      <w:r w:rsidR="002E504C" w:rsidRPr="003554E3">
        <w:rPr>
          <w:rFonts w:ascii="Times New Roman" w:hAnsi="Times New Roman" w:cs="Times New Roman"/>
        </w:rPr>
        <w:t xml:space="preserve"> ре</w:t>
      </w:r>
      <w:r w:rsidR="00573375" w:rsidRPr="003554E3">
        <w:rPr>
          <w:rFonts w:ascii="Times New Roman" w:hAnsi="Times New Roman" w:cs="Times New Roman"/>
        </w:rPr>
        <w:t>шения</w:t>
      </w:r>
      <w:r w:rsidR="002E504C" w:rsidRPr="003554E3">
        <w:rPr>
          <w:rFonts w:ascii="Times New Roman" w:hAnsi="Times New Roman" w:cs="Times New Roman"/>
        </w:rPr>
        <w:t xml:space="preserve"> вопросов местного значения</w:t>
      </w:r>
      <w:r w:rsidR="00CF1907" w:rsidRPr="003554E3">
        <w:rPr>
          <w:rFonts w:ascii="Times New Roman" w:hAnsi="Times New Roman" w:cs="Times New Roman"/>
        </w:rPr>
        <w:t xml:space="preserve"> </w:t>
      </w:r>
      <w:r w:rsidR="002E504C" w:rsidRPr="003554E3">
        <w:rPr>
          <w:rFonts w:ascii="Times New Roman" w:hAnsi="Times New Roman" w:cs="Times New Roman"/>
        </w:rPr>
        <w:t xml:space="preserve">и </w:t>
      </w:r>
      <w:r w:rsidR="00573375" w:rsidRPr="003554E3">
        <w:rPr>
          <w:rFonts w:ascii="Times New Roman" w:hAnsi="Times New Roman" w:cs="Times New Roman"/>
        </w:rPr>
        <w:t xml:space="preserve">исполнения </w:t>
      </w:r>
      <w:r w:rsidR="002E504C" w:rsidRPr="003554E3">
        <w:rPr>
          <w:rFonts w:ascii="Times New Roman" w:hAnsi="Times New Roman" w:cs="Times New Roman"/>
        </w:rPr>
        <w:t xml:space="preserve">делегированных государственных полномочий, установленных законодательством Кыргызской Республики </w:t>
      </w:r>
      <w:r w:rsidR="00357979" w:rsidRPr="003554E3">
        <w:rPr>
          <w:rFonts w:ascii="Times New Roman" w:hAnsi="Times New Roman" w:cs="Times New Roman"/>
        </w:rPr>
        <w:t xml:space="preserve">на основе </w:t>
      </w:r>
      <w:r w:rsidR="007B2152" w:rsidRPr="003554E3">
        <w:rPr>
          <w:rFonts w:ascii="Times New Roman" w:hAnsi="Times New Roman" w:cs="Times New Roman"/>
          <w:lang w:val="kk-KZ"/>
        </w:rPr>
        <w:t xml:space="preserve">ниже </w:t>
      </w:r>
      <w:r w:rsidR="005B2404" w:rsidRPr="003554E3">
        <w:rPr>
          <w:rFonts w:ascii="Times New Roman" w:hAnsi="Times New Roman" w:cs="Times New Roman"/>
        </w:rPr>
        <w:t>утвержденн</w:t>
      </w:r>
      <w:r w:rsidR="00574EB4" w:rsidRPr="003554E3">
        <w:rPr>
          <w:rFonts w:ascii="Times New Roman" w:hAnsi="Times New Roman" w:cs="Times New Roman"/>
        </w:rPr>
        <w:t>ых</w:t>
      </w:r>
      <w:r w:rsidR="007B2152" w:rsidRPr="003554E3">
        <w:rPr>
          <w:rFonts w:ascii="Times New Roman" w:hAnsi="Times New Roman" w:cs="Times New Roman"/>
          <w:lang w:val="kk-KZ"/>
        </w:rPr>
        <w:t xml:space="preserve"> документов</w:t>
      </w:r>
      <w:r w:rsidR="00DC57D4" w:rsidRPr="003554E3">
        <w:rPr>
          <w:rFonts w:ascii="Times New Roman" w:hAnsi="Times New Roman" w:cs="Times New Roman"/>
        </w:rPr>
        <w:t>:</w:t>
      </w:r>
    </w:p>
    <w:p w14:paraId="2C135B94" w14:textId="680819F8" w:rsidR="00DC57D4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1)</w:t>
      </w:r>
      <w:r w:rsidR="005B2404" w:rsidRPr="003554E3">
        <w:rPr>
          <w:rFonts w:ascii="Times New Roman" w:hAnsi="Times New Roman" w:cs="Times New Roman"/>
        </w:rPr>
        <w:t xml:space="preserve"> </w:t>
      </w:r>
      <w:r w:rsidR="00574EB4" w:rsidRPr="003554E3">
        <w:rPr>
          <w:rFonts w:ascii="Times New Roman" w:hAnsi="Times New Roman" w:cs="Times New Roman"/>
        </w:rPr>
        <w:t>программ с</w:t>
      </w:r>
      <w:r w:rsidR="005B2404" w:rsidRPr="003554E3">
        <w:rPr>
          <w:rFonts w:ascii="Times New Roman" w:hAnsi="Times New Roman" w:cs="Times New Roman"/>
        </w:rPr>
        <w:t>оциально-экономическо</w:t>
      </w:r>
      <w:r w:rsidR="00574EB4" w:rsidRPr="003554E3">
        <w:rPr>
          <w:rFonts w:ascii="Times New Roman" w:hAnsi="Times New Roman" w:cs="Times New Roman"/>
        </w:rPr>
        <w:t>го развития</w:t>
      </w:r>
      <w:r w:rsidR="005B2404" w:rsidRPr="003554E3">
        <w:rPr>
          <w:rFonts w:ascii="Times New Roman" w:hAnsi="Times New Roman" w:cs="Times New Roman"/>
        </w:rPr>
        <w:t xml:space="preserve"> </w:t>
      </w:r>
      <w:r w:rsidR="00F909CE" w:rsidRPr="003554E3">
        <w:rPr>
          <w:rFonts w:ascii="Times New Roman" w:hAnsi="Times New Roman" w:cs="Times New Roman"/>
        </w:rPr>
        <w:t>местного сообщества</w:t>
      </w:r>
      <w:r w:rsidR="00DC5EDD" w:rsidRPr="003554E3">
        <w:rPr>
          <w:rFonts w:ascii="Times New Roman" w:hAnsi="Times New Roman" w:cs="Times New Roman"/>
        </w:rPr>
        <w:t xml:space="preserve"> и социальной защиты населения</w:t>
      </w:r>
      <w:r w:rsidR="00DC57D4" w:rsidRPr="003554E3">
        <w:rPr>
          <w:rFonts w:ascii="Times New Roman" w:hAnsi="Times New Roman" w:cs="Times New Roman"/>
        </w:rPr>
        <w:t>;</w:t>
      </w:r>
      <w:r w:rsidR="005B2404" w:rsidRPr="003554E3">
        <w:rPr>
          <w:rFonts w:ascii="Times New Roman" w:hAnsi="Times New Roman" w:cs="Times New Roman"/>
        </w:rPr>
        <w:t xml:space="preserve"> </w:t>
      </w:r>
    </w:p>
    <w:p w14:paraId="779D39E3" w14:textId="39143532" w:rsidR="00FA0270" w:rsidRPr="003554E3" w:rsidRDefault="009626C5" w:rsidP="00FA027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2)</w:t>
      </w:r>
      <w:r w:rsidR="00DC57D4" w:rsidRPr="003554E3">
        <w:rPr>
          <w:rFonts w:ascii="Times New Roman" w:hAnsi="Times New Roman" w:cs="Times New Roman"/>
        </w:rPr>
        <w:t xml:space="preserve"> </w:t>
      </w:r>
      <w:r w:rsidR="00F2429B" w:rsidRPr="003554E3">
        <w:rPr>
          <w:rFonts w:ascii="Times New Roman" w:hAnsi="Times New Roman" w:cs="Times New Roman"/>
        </w:rPr>
        <w:t xml:space="preserve">государственных и муниципальных </w:t>
      </w:r>
      <w:r w:rsidR="00DC5EDD" w:rsidRPr="003554E3">
        <w:rPr>
          <w:rFonts w:ascii="Times New Roman" w:hAnsi="Times New Roman" w:cs="Times New Roman"/>
        </w:rPr>
        <w:t xml:space="preserve">отраслевых </w:t>
      </w:r>
      <w:r w:rsidR="00357979" w:rsidRPr="003554E3">
        <w:rPr>
          <w:rFonts w:ascii="Times New Roman" w:hAnsi="Times New Roman" w:cs="Times New Roman"/>
        </w:rPr>
        <w:t>программ</w:t>
      </w:r>
      <w:r w:rsidR="00FA0270" w:rsidRPr="003554E3">
        <w:rPr>
          <w:rFonts w:ascii="Times New Roman" w:hAnsi="Times New Roman" w:cs="Times New Roman"/>
        </w:rPr>
        <w:t xml:space="preserve">, стратегий и планов развития; </w:t>
      </w:r>
    </w:p>
    <w:p w14:paraId="604A9792" w14:textId="3B1B4895" w:rsidR="00DC57D4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3)</w:t>
      </w:r>
      <w:r w:rsidR="00DC57D4" w:rsidRPr="003554E3">
        <w:rPr>
          <w:rFonts w:ascii="Times New Roman" w:hAnsi="Times New Roman" w:cs="Times New Roman"/>
        </w:rPr>
        <w:t xml:space="preserve"> </w:t>
      </w:r>
      <w:r w:rsidR="00357979" w:rsidRPr="003554E3">
        <w:rPr>
          <w:rFonts w:ascii="Times New Roman" w:hAnsi="Times New Roman" w:cs="Times New Roman"/>
        </w:rPr>
        <w:t>планов</w:t>
      </w:r>
      <w:r w:rsidR="00DC5EDD" w:rsidRPr="003554E3">
        <w:rPr>
          <w:rFonts w:ascii="Times New Roman" w:hAnsi="Times New Roman" w:cs="Times New Roman"/>
        </w:rPr>
        <w:t xml:space="preserve"> совместных действий</w:t>
      </w:r>
      <w:r w:rsidR="00357979" w:rsidRPr="003554E3">
        <w:rPr>
          <w:rFonts w:ascii="Times New Roman" w:hAnsi="Times New Roman" w:cs="Times New Roman"/>
        </w:rPr>
        <w:t xml:space="preserve"> </w:t>
      </w:r>
      <w:r w:rsidR="0038611F" w:rsidRPr="003554E3">
        <w:rPr>
          <w:rFonts w:ascii="Times New Roman" w:hAnsi="Times New Roman" w:cs="Times New Roman"/>
        </w:rPr>
        <w:t xml:space="preserve">местного сообщества и </w:t>
      </w:r>
      <w:r w:rsidR="00DC57D4" w:rsidRPr="003554E3">
        <w:rPr>
          <w:rFonts w:ascii="Times New Roman" w:hAnsi="Times New Roman" w:cs="Times New Roman"/>
        </w:rPr>
        <w:t>органов местного самоуправления;</w:t>
      </w:r>
    </w:p>
    <w:p w14:paraId="7605FDB1" w14:textId="639FBF0A" w:rsidR="00954BAE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4)</w:t>
      </w:r>
      <w:r w:rsidR="00DC57D4" w:rsidRPr="003554E3">
        <w:rPr>
          <w:rFonts w:ascii="Times New Roman" w:hAnsi="Times New Roman" w:cs="Times New Roman"/>
        </w:rPr>
        <w:t xml:space="preserve"> </w:t>
      </w:r>
      <w:r w:rsidR="0038611F" w:rsidRPr="003554E3">
        <w:rPr>
          <w:rFonts w:ascii="Times New Roman" w:hAnsi="Times New Roman" w:cs="Times New Roman"/>
        </w:rPr>
        <w:t>плана работы местного кенеша</w:t>
      </w:r>
      <w:r w:rsidR="00DC57D4" w:rsidRPr="003554E3">
        <w:rPr>
          <w:rFonts w:ascii="Times New Roman" w:hAnsi="Times New Roman" w:cs="Times New Roman"/>
        </w:rPr>
        <w:t xml:space="preserve"> на предстоящий год</w:t>
      </w:r>
      <w:r w:rsidR="00954BAE" w:rsidRPr="003554E3">
        <w:rPr>
          <w:rFonts w:ascii="Times New Roman" w:hAnsi="Times New Roman" w:cs="Times New Roman"/>
        </w:rPr>
        <w:t>.</w:t>
      </w:r>
    </w:p>
    <w:p w14:paraId="73D56603" w14:textId="1FEAA159" w:rsidR="00574EB4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213AF5" w:rsidRPr="003554E3">
        <w:rPr>
          <w:rFonts w:ascii="Times New Roman" w:hAnsi="Times New Roman" w:cs="Times New Roman"/>
        </w:rPr>
        <w:t>.4. В целях надлежаще</w:t>
      </w:r>
      <w:r w:rsidR="00451B96" w:rsidRPr="003554E3">
        <w:rPr>
          <w:rFonts w:ascii="Times New Roman" w:hAnsi="Times New Roman" w:cs="Times New Roman"/>
        </w:rPr>
        <w:t>го выполнения задач</w:t>
      </w:r>
      <w:r w:rsidR="00B302FB" w:rsidRPr="003554E3">
        <w:rPr>
          <w:rFonts w:ascii="Times New Roman" w:hAnsi="Times New Roman" w:cs="Times New Roman"/>
        </w:rPr>
        <w:t>,</w:t>
      </w:r>
      <w:r w:rsidR="00451B96" w:rsidRPr="003554E3">
        <w:rPr>
          <w:rFonts w:ascii="Times New Roman" w:hAnsi="Times New Roman" w:cs="Times New Roman"/>
        </w:rPr>
        <w:t xml:space="preserve"> возложенных на айыл окмоту</w:t>
      </w:r>
      <w:r w:rsidR="00B302FB" w:rsidRPr="003554E3">
        <w:rPr>
          <w:rFonts w:ascii="Times New Roman" w:hAnsi="Times New Roman" w:cs="Times New Roman"/>
        </w:rPr>
        <w:t>,</w:t>
      </w:r>
      <w:r w:rsidR="00451B96" w:rsidRPr="003554E3">
        <w:rPr>
          <w:rFonts w:ascii="Times New Roman" w:hAnsi="Times New Roman" w:cs="Times New Roman"/>
        </w:rPr>
        <w:t xml:space="preserve"> </w:t>
      </w:r>
      <w:r w:rsidR="00213AF5" w:rsidRPr="003554E3">
        <w:rPr>
          <w:rFonts w:ascii="Times New Roman" w:hAnsi="Times New Roman" w:cs="Times New Roman"/>
        </w:rPr>
        <w:t xml:space="preserve">план работы айыл окмоту разрабатывается во взаимосвязи с </w:t>
      </w:r>
      <w:r w:rsidR="004E1299" w:rsidRPr="003554E3">
        <w:rPr>
          <w:rFonts w:ascii="Times New Roman" w:hAnsi="Times New Roman" w:cs="Times New Roman"/>
        </w:rPr>
        <w:t>проектом бюджета на предстоящий год</w:t>
      </w:r>
      <w:r w:rsidR="00213AF5" w:rsidRPr="003554E3">
        <w:rPr>
          <w:rFonts w:ascii="Times New Roman" w:hAnsi="Times New Roman" w:cs="Times New Roman"/>
        </w:rPr>
        <w:t xml:space="preserve"> и </w:t>
      </w:r>
      <w:r w:rsidR="00500C85" w:rsidRPr="003554E3">
        <w:rPr>
          <w:rFonts w:ascii="Times New Roman" w:hAnsi="Times New Roman" w:cs="Times New Roman"/>
        </w:rPr>
        <w:t xml:space="preserve">прогнозами на следующие годы, а также с учетом </w:t>
      </w:r>
      <w:r w:rsidR="00213AF5" w:rsidRPr="003554E3">
        <w:rPr>
          <w:rFonts w:ascii="Times New Roman" w:hAnsi="Times New Roman" w:cs="Times New Roman"/>
        </w:rPr>
        <w:t>внебюджетны</w:t>
      </w:r>
      <w:r w:rsidR="00500C85" w:rsidRPr="003554E3">
        <w:rPr>
          <w:rFonts w:ascii="Times New Roman" w:hAnsi="Times New Roman" w:cs="Times New Roman"/>
        </w:rPr>
        <w:t>х</w:t>
      </w:r>
      <w:r w:rsidR="00213AF5" w:rsidRPr="003554E3">
        <w:rPr>
          <w:rFonts w:ascii="Times New Roman" w:hAnsi="Times New Roman" w:cs="Times New Roman"/>
        </w:rPr>
        <w:t xml:space="preserve"> источник</w:t>
      </w:r>
      <w:r w:rsidR="00500C85" w:rsidRPr="003554E3">
        <w:rPr>
          <w:rFonts w:ascii="Times New Roman" w:hAnsi="Times New Roman" w:cs="Times New Roman"/>
        </w:rPr>
        <w:t>ов</w:t>
      </w:r>
      <w:r w:rsidR="00213AF5" w:rsidRPr="003554E3">
        <w:rPr>
          <w:rFonts w:ascii="Times New Roman" w:hAnsi="Times New Roman" w:cs="Times New Roman"/>
        </w:rPr>
        <w:t xml:space="preserve"> финансирования.</w:t>
      </w:r>
    </w:p>
    <w:p w14:paraId="031697F8" w14:textId="5B7647A6" w:rsidR="00A063D7" w:rsidRPr="003554E3" w:rsidRDefault="009626C5" w:rsidP="008F44E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936B89" w:rsidRPr="003554E3">
        <w:rPr>
          <w:rFonts w:ascii="Times New Roman" w:hAnsi="Times New Roman" w:cs="Times New Roman"/>
        </w:rPr>
        <w:t>.</w:t>
      </w:r>
      <w:r w:rsidR="00D54BFE" w:rsidRPr="003554E3">
        <w:rPr>
          <w:rFonts w:ascii="Times New Roman" w:hAnsi="Times New Roman" w:cs="Times New Roman"/>
        </w:rPr>
        <w:t>5</w:t>
      </w:r>
      <w:r w:rsidR="00936B89" w:rsidRPr="003554E3">
        <w:rPr>
          <w:rFonts w:ascii="Times New Roman" w:hAnsi="Times New Roman" w:cs="Times New Roman"/>
        </w:rPr>
        <w:t xml:space="preserve">. </w:t>
      </w:r>
      <w:r w:rsidR="00A063D7" w:rsidRPr="003554E3">
        <w:rPr>
          <w:rFonts w:ascii="Times New Roman" w:hAnsi="Times New Roman" w:cs="Times New Roman"/>
        </w:rPr>
        <w:t xml:space="preserve">План работы айыл окмоту утверждается главой айыл окмоту </w:t>
      </w:r>
      <w:r w:rsidR="00607DF5" w:rsidRPr="003554E3">
        <w:rPr>
          <w:rFonts w:ascii="Times New Roman" w:hAnsi="Times New Roman" w:cs="Times New Roman"/>
        </w:rPr>
        <w:t xml:space="preserve">не позднее </w:t>
      </w:r>
      <w:r w:rsidR="003108BD" w:rsidRPr="003554E3">
        <w:rPr>
          <w:rFonts w:ascii="Times New Roman" w:hAnsi="Times New Roman" w:cs="Times New Roman"/>
        </w:rPr>
        <w:t>2</w:t>
      </w:r>
      <w:r w:rsidR="00B302FB" w:rsidRPr="003554E3">
        <w:rPr>
          <w:rFonts w:ascii="Times New Roman" w:hAnsi="Times New Roman" w:cs="Times New Roman"/>
        </w:rPr>
        <w:t>0</w:t>
      </w:r>
      <w:r w:rsidR="00A063D7" w:rsidRPr="003554E3">
        <w:rPr>
          <w:rFonts w:ascii="Times New Roman" w:hAnsi="Times New Roman" w:cs="Times New Roman"/>
        </w:rPr>
        <w:t xml:space="preserve"> рабочих дней до начала </w:t>
      </w:r>
      <w:r w:rsidR="00500C85" w:rsidRPr="003554E3">
        <w:rPr>
          <w:rFonts w:ascii="Times New Roman" w:hAnsi="Times New Roman" w:cs="Times New Roman"/>
        </w:rPr>
        <w:t>предшествующего</w:t>
      </w:r>
      <w:r w:rsidR="00A063D7" w:rsidRPr="003554E3">
        <w:rPr>
          <w:rFonts w:ascii="Times New Roman" w:hAnsi="Times New Roman" w:cs="Times New Roman"/>
        </w:rPr>
        <w:t xml:space="preserve"> года.</w:t>
      </w:r>
    </w:p>
    <w:p w14:paraId="14D0ACCF" w14:textId="4610364F" w:rsidR="00A063D7" w:rsidRPr="003554E3" w:rsidRDefault="009626C5" w:rsidP="008F44E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7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D54BF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7D5EEA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Утверждение п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лан</w:t>
      </w:r>
      <w:r w:rsidR="007D5EEA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работы </w:t>
      </w:r>
      <w:r w:rsidR="007D5EEA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 начала предшествующего года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 исключает возможности </w:t>
      </w:r>
      <w:r w:rsidR="00590F51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течение года 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внесения </w:t>
      </w:r>
      <w:r w:rsidR="007D5EEA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него дополнительных</w:t>
      </w:r>
      <w:r w:rsidR="00A063D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вопросов, не включенных в план работы.</w:t>
      </w:r>
    </w:p>
    <w:p w14:paraId="3AC4BDAD" w14:textId="6DCBEA6D" w:rsidR="009E754F" w:rsidRPr="003554E3" w:rsidRDefault="009626C5" w:rsidP="009E754F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7</w:t>
      </w:r>
      <w:r w:rsidR="00A063D7" w:rsidRPr="003554E3">
        <w:rPr>
          <w:rFonts w:ascii="Times New Roman" w:hAnsi="Times New Roman" w:cs="Times New Roman"/>
        </w:rPr>
        <w:t>.</w:t>
      </w:r>
      <w:r w:rsidR="00D54BFE" w:rsidRPr="003554E3">
        <w:rPr>
          <w:rFonts w:ascii="Times New Roman" w:hAnsi="Times New Roman" w:cs="Times New Roman"/>
        </w:rPr>
        <w:t>7</w:t>
      </w:r>
      <w:r w:rsidR="00A063D7" w:rsidRPr="003554E3">
        <w:rPr>
          <w:rFonts w:ascii="Times New Roman" w:hAnsi="Times New Roman" w:cs="Times New Roman"/>
        </w:rPr>
        <w:t xml:space="preserve">. </w:t>
      </w:r>
      <w:r w:rsidR="007D5EEA" w:rsidRPr="003554E3">
        <w:rPr>
          <w:rFonts w:ascii="Times New Roman" w:hAnsi="Times New Roman" w:cs="Times New Roman"/>
        </w:rPr>
        <w:t>Утвержденный п</w:t>
      </w:r>
      <w:r w:rsidR="00A063D7" w:rsidRPr="003554E3">
        <w:rPr>
          <w:rFonts w:ascii="Times New Roman" w:hAnsi="Times New Roman" w:cs="Times New Roman"/>
        </w:rPr>
        <w:t>лан работ</w:t>
      </w:r>
      <w:r w:rsidR="007D5EEA" w:rsidRPr="003554E3">
        <w:rPr>
          <w:rFonts w:ascii="Times New Roman" w:hAnsi="Times New Roman" w:cs="Times New Roman"/>
        </w:rPr>
        <w:t xml:space="preserve">ы </w:t>
      </w:r>
      <w:r w:rsidR="009E754F" w:rsidRPr="003554E3">
        <w:rPr>
          <w:rFonts w:ascii="Times New Roman" w:hAnsi="Times New Roman" w:cs="Times New Roman"/>
        </w:rPr>
        <w:t xml:space="preserve">в течение 10 календарных дней </w:t>
      </w:r>
      <w:r w:rsidR="00A063D7" w:rsidRPr="003554E3">
        <w:rPr>
          <w:rFonts w:ascii="Times New Roman" w:hAnsi="Times New Roman" w:cs="Times New Roman"/>
        </w:rPr>
        <w:t xml:space="preserve">подлежат обнародованию </w:t>
      </w:r>
      <w:r w:rsidR="009E754F" w:rsidRPr="003554E3">
        <w:rPr>
          <w:rFonts w:ascii="Times New Roman" w:hAnsi="Times New Roman" w:cs="Times New Roman"/>
        </w:rPr>
        <w:t>на официальном веб-сайте айыл окмоту. В случае отсутствия у айыл окмоту официального веб-сайта, план работы обнародуется</w:t>
      </w:r>
      <w:r w:rsidRPr="003554E3">
        <w:rPr>
          <w:rFonts w:ascii="Times New Roman" w:hAnsi="Times New Roman" w:cs="Times New Roman"/>
        </w:rPr>
        <w:t xml:space="preserve"> </w:t>
      </w:r>
      <w:r w:rsidR="009E754F" w:rsidRPr="003554E3">
        <w:rPr>
          <w:rFonts w:ascii="Times New Roman" w:hAnsi="Times New Roman" w:cs="Times New Roman"/>
        </w:rPr>
        <w:t xml:space="preserve">в специальных местах обозрения (досках, </w:t>
      </w:r>
      <w:r w:rsidR="007B2152" w:rsidRPr="003554E3">
        <w:rPr>
          <w:rFonts w:ascii="Times New Roman" w:hAnsi="Times New Roman" w:cs="Times New Roman"/>
          <w:lang w:val="kk-KZ"/>
        </w:rPr>
        <w:t xml:space="preserve">информационных </w:t>
      </w:r>
      <w:r w:rsidR="009E754F" w:rsidRPr="003554E3">
        <w:rPr>
          <w:rFonts w:ascii="Times New Roman" w:hAnsi="Times New Roman" w:cs="Times New Roman"/>
        </w:rPr>
        <w:t>стендах), определяемом айылным кенешем,</w:t>
      </w:r>
      <w:r w:rsidRPr="003554E3">
        <w:rPr>
          <w:rFonts w:ascii="Times New Roman" w:hAnsi="Times New Roman" w:cs="Times New Roman"/>
        </w:rPr>
        <w:t xml:space="preserve"> или </w:t>
      </w:r>
      <w:r w:rsidR="009E754F" w:rsidRPr="003554E3">
        <w:rPr>
          <w:rFonts w:ascii="Times New Roman" w:hAnsi="Times New Roman" w:cs="Times New Roman"/>
        </w:rPr>
        <w:t>в соответствующих печатных изданиях, определяемый айылным кенешем из числа печатных изданий, наиболее распространенных на территории айылного аймака, города, района, области, прошедших реги</w:t>
      </w:r>
      <w:r w:rsidRPr="003554E3">
        <w:rPr>
          <w:rFonts w:ascii="Times New Roman" w:hAnsi="Times New Roman" w:cs="Times New Roman"/>
        </w:rPr>
        <w:t>страцию в установленном порядке.</w:t>
      </w:r>
    </w:p>
    <w:p w14:paraId="3A5D31B7" w14:textId="77777777" w:rsidR="008B6CA5" w:rsidRPr="003554E3" w:rsidRDefault="008B6CA5" w:rsidP="009E7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297383A" w14:textId="77777777" w:rsidR="00EE4A0A" w:rsidRPr="003554E3" w:rsidRDefault="00EE4A0A" w:rsidP="009E7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3B2A5D7" w14:textId="298F86AB" w:rsidR="002854D4" w:rsidRPr="003554E3" w:rsidRDefault="0074265B" w:rsidP="00E962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Глава</w:t>
      </w: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9626C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8</w:t>
      </w:r>
      <w:r w:rsidR="00F30CFE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r w:rsidR="002854D4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Планирование </w:t>
      </w:r>
      <w:r w:rsidR="00E962D4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работы муниципального служащего </w:t>
      </w:r>
    </w:p>
    <w:p w14:paraId="014BCA6E" w14:textId="4790DE3B" w:rsidR="00E962D4" w:rsidRPr="003554E3" w:rsidRDefault="00E962D4" w:rsidP="00E962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и </w:t>
      </w:r>
      <w:r w:rsidR="002854D4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оценка его деятельности </w:t>
      </w:r>
    </w:p>
    <w:p w14:paraId="1989BB93" w14:textId="77777777" w:rsidR="0081107F" w:rsidRPr="003554E3" w:rsidRDefault="0081107F" w:rsidP="00EB7543">
      <w:pPr>
        <w:pStyle w:val="tkTekst"/>
        <w:rPr>
          <w:rFonts w:ascii="Times New Roman" w:hAnsi="Times New Roman" w:cs="Times New Roman"/>
        </w:rPr>
      </w:pPr>
    </w:p>
    <w:p w14:paraId="0174EB17" w14:textId="2F520F98" w:rsidR="002E3A65" w:rsidRPr="003554E3" w:rsidRDefault="009626C5" w:rsidP="009E754F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8</w:t>
      </w:r>
      <w:r w:rsidR="003228F9" w:rsidRPr="003554E3">
        <w:rPr>
          <w:rFonts w:ascii="Times New Roman" w:hAnsi="Times New Roman" w:cs="Times New Roman"/>
        </w:rPr>
        <w:t xml:space="preserve">.1. </w:t>
      </w:r>
      <w:r w:rsidR="0081107F" w:rsidRPr="003554E3">
        <w:rPr>
          <w:rFonts w:ascii="Times New Roman" w:hAnsi="Times New Roman" w:cs="Times New Roman"/>
        </w:rPr>
        <w:t xml:space="preserve">В соответствии с планом работы айыл окмоту </w:t>
      </w:r>
      <w:r w:rsidR="003E7C43" w:rsidRPr="003554E3">
        <w:rPr>
          <w:rFonts w:ascii="Times New Roman" w:hAnsi="Times New Roman" w:cs="Times New Roman"/>
        </w:rPr>
        <w:t>составляются квартальные</w:t>
      </w:r>
      <w:r w:rsidR="00CA3A87" w:rsidRPr="003554E3">
        <w:rPr>
          <w:rFonts w:ascii="Times New Roman" w:hAnsi="Times New Roman" w:cs="Times New Roman"/>
        </w:rPr>
        <w:t xml:space="preserve"> </w:t>
      </w:r>
      <w:r w:rsidR="0081107F" w:rsidRPr="003554E3">
        <w:rPr>
          <w:rFonts w:ascii="Times New Roman" w:hAnsi="Times New Roman" w:cs="Times New Roman"/>
        </w:rPr>
        <w:t xml:space="preserve">планы работы </w:t>
      </w:r>
      <w:r w:rsidR="00644D8B" w:rsidRPr="003554E3">
        <w:rPr>
          <w:rFonts w:ascii="Times New Roman" w:hAnsi="Times New Roman" w:cs="Times New Roman"/>
        </w:rPr>
        <w:t xml:space="preserve">структурных подразделений </w:t>
      </w:r>
      <w:r w:rsidR="00902CF3" w:rsidRPr="003554E3">
        <w:rPr>
          <w:rFonts w:ascii="Times New Roman" w:hAnsi="Times New Roman" w:cs="Times New Roman"/>
        </w:rPr>
        <w:t xml:space="preserve">айыл окмоту </w:t>
      </w:r>
      <w:r w:rsidR="00644D8B" w:rsidRPr="003554E3">
        <w:rPr>
          <w:rFonts w:ascii="Times New Roman" w:hAnsi="Times New Roman" w:cs="Times New Roman"/>
        </w:rPr>
        <w:t xml:space="preserve">и </w:t>
      </w:r>
      <w:r w:rsidR="0081107F" w:rsidRPr="003554E3">
        <w:rPr>
          <w:rFonts w:ascii="Times New Roman" w:hAnsi="Times New Roman" w:cs="Times New Roman"/>
        </w:rPr>
        <w:t>муниципальн</w:t>
      </w:r>
      <w:r w:rsidR="003228F9" w:rsidRPr="003554E3">
        <w:rPr>
          <w:rFonts w:ascii="Times New Roman" w:hAnsi="Times New Roman" w:cs="Times New Roman"/>
        </w:rPr>
        <w:t>ых</w:t>
      </w:r>
      <w:r w:rsidR="0081107F" w:rsidRPr="003554E3">
        <w:rPr>
          <w:rFonts w:ascii="Times New Roman" w:hAnsi="Times New Roman" w:cs="Times New Roman"/>
        </w:rPr>
        <w:t xml:space="preserve"> служащ</w:t>
      </w:r>
      <w:r w:rsidR="003228F9" w:rsidRPr="003554E3">
        <w:rPr>
          <w:rFonts w:ascii="Times New Roman" w:hAnsi="Times New Roman" w:cs="Times New Roman"/>
        </w:rPr>
        <w:t>их</w:t>
      </w:r>
      <w:r w:rsidR="0081107F" w:rsidRPr="003554E3">
        <w:rPr>
          <w:rFonts w:ascii="Times New Roman" w:hAnsi="Times New Roman" w:cs="Times New Roman"/>
        </w:rPr>
        <w:t xml:space="preserve"> (далее – служащий)</w:t>
      </w:r>
      <w:r w:rsidR="002E3A65" w:rsidRPr="003554E3">
        <w:rPr>
          <w:rFonts w:ascii="Times New Roman" w:hAnsi="Times New Roman" w:cs="Times New Roman"/>
        </w:rPr>
        <w:t>.</w:t>
      </w:r>
    </w:p>
    <w:p w14:paraId="5798586E" w14:textId="13F326F6" w:rsidR="003E7C43" w:rsidRPr="003554E3" w:rsidRDefault="009626C5" w:rsidP="009E754F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8</w:t>
      </w:r>
      <w:r w:rsidR="003228F9" w:rsidRPr="003554E3">
        <w:rPr>
          <w:rFonts w:ascii="Times New Roman" w:hAnsi="Times New Roman" w:cs="Times New Roman"/>
        </w:rPr>
        <w:t xml:space="preserve">.2. </w:t>
      </w:r>
      <w:r w:rsidR="004B1DE0" w:rsidRPr="003554E3">
        <w:rPr>
          <w:rFonts w:ascii="Times New Roman" w:hAnsi="Times New Roman" w:cs="Times New Roman"/>
        </w:rPr>
        <w:t>П</w:t>
      </w:r>
      <w:r w:rsidR="0081107F" w:rsidRPr="003554E3">
        <w:rPr>
          <w:rFonts w:ascii="Times New Roman" w:hAnsi="Times New Roman" w:cs="Times New Roman"/>
        </w:rPr>
        <w:t xml:space="preserve">лан работы служащего составляется ежеквартально совместно с непосредственным руководителем </w:t>
      </w:r>
      <w:r w:rsidR="0081107F" w:rsidRPr="003554E3">
        <w:rPr>
          <w:rFonts w:ascii="Times New Roman" w:hAnsi="Times New Roman" w:cs="Times New Roman"/>
          <w:i/>
        </w:rPr>
        <w:t xml:space="preserve">(с заведующим отделом, </w:t>
      </w:r>
      <w:r w:rsidR="00142F91" w:rsidRPr="003554E3">
        <w:rPr>
          <w:rFonts w:ascii="Times New Roman" w:hAnsi="Times New Roman" w:cs="Times New Roman"/>
          <w:i/>
        </w:rPr>
        <w:t xml:space="preserve">заместителем главы </w:t>
      </w:r>
      <w:r w:rsidR="00D52A07" w:rsidRPr="003554E3">
        <w:rPr>
          <w:rFonts w:ascii="Times New Roman" w:hAnsi="Times New Roman" w:cs="Times New Roman"/>
          <w:i/>
        </w:rPr>
        <w:t>АО, главой АО в случае отсутствия должности заместителя главы АО</w:t>
      </w:r>
      <w:r w:rsidR="0081107F" w:rsidRPr="003554E3">
        <w:rPr>
          <w:rFonts w:ascii="Times New Roman" w:hAnsi="Times New Roman" w:cs="Times New Roman"/>
          <w:i/>
        </w:rPr>
        <w:t>)</w:t>
      </w:r>
      <w:r w:rsidR="0081107F" w:rsidRPr="003554E3">
        <w:rPr>
          <w:rFonts w:ascii="Times New Roman" w:hAnsi="Times New Roman" w:cs="Times New Roman"/>
        </w:rPr>
        <w:t xml:space="preserve"> и утверждается </w:t>
      </w:r>
      <w:r w:rsidR="001F26F1" w:rsidRPr="003554E3">
        <w:rPr>
          <w:rFonts w:ascii="Times New Roman" w:hAnsi="Times New Roman" w:cs="Times New Roman"/>
        </w:rPr>
        <w:t xml:space="preserve">ответственным секретарем, заместителем главы айыл окмоту или главой айыл окмоту, в соответствии с распределением обязанностей между ними. </w:t>
      </w:r>
    </w:p>
    <w:p w14:paraId="28E722F0" w14:textId="1033211D" w:rsidR="003E7C43" w:rsidRPr="003554E3" w:rsidRDefault="009626C5" w:rsidP="009E754F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8</w:t>
      </w:r>
      <w:r w:rsidR="003E7C43" w:rsidRPr="003554E3">
        <w:rPr>
          <w:rFonts w:ascii="Times New Roman" w:hAnsi="Times New Roman" w:cs="Times New Roman"/>
        </w:rPr>
        <w:t>.</w:t>
      </w:r>
      <w:r w:rsidR="002E3A65" w:rsidRPr="003554E3">
        <w:rPr>
          <w:rFonts w:ascii="Times New Roman" w:hAnsi="Times New Roman" w:cs="Times New Roman"/>
        </w:rPr>
        <w:t>3</w:t>
      </w:r>
      <w:r w:rsidR="003E7C43" w:rsidRPr="003554E3">
        <w:rPr>
          <w:rFonts w:ascii="Times New Roman" w:hAnsi="Times New Roman" w:cs="Times New Roman"/>
        </w:rPr>
        <w:t>. Порядок составления, утверждения, предоставление отчета</w:t>
      </w:r>
      <w:r w:rsidR="00902CF3" w:rsidRPr="003554E3">
        <w:rPr>
          <w:rFonts w:ascii="Times New Roman" w:hAnsi="Times New Roman" w:cs="Times New Roman"/>
        </w:rPr>
        <w:t>,</w:t>
      </w:r>
      <w:r w:rsidR="003E7C43" w:rsidRPr="003554E3">
        <w:rPr>
          <w:rFonts w:ascii="Times New Roman" w:hAnsi="Times New Roman" w:cs="Times New Roman"/>
        </w:rPr>
        <w:t xml:space="preserve"> оценки квартального плана работы служащего, порядок проведения годовой оценки, а также порядок об</w:t>
      </w:r>
      <w:r w:rsidR="00FD1373" w:rsidRPr="003554E3">
        <w:rPr>
          <w:rFonts w:ascii="Times New Roman" w:hAnsi="Times New Roman" w:cs="Times New Roman"/>
        </w:rPr>
        <w:t>жалования</w:t>
      </w:r>
      <w:r w:rsidR="003E7C43" w:rsidRPr="003554E3">
        <w:rPr>
          <w:rFonts w:ascii="Times New Roman" w:hAnsi="Times New Roman" w:cs="Times New Roman"/>
        </w:rPr>
        <w:t xml:space="preserve"> в </w:t>
      </w:r>
      <w:r w:rsidRPr="003554E3">
        <w:rPr>
          <w:rFonts w:ascii="Times New Roman" w:hAnsi="Times New Roman" w:cs="Times New Roman"/>
        </w:rPr>
        <w:t>апелляционную</w:t>
      </w:r>
      <w:r w:rsidR="003E7C43" w:rsidRPr="003554E3">
        <w:rPr>
          <w:rFonts w:ascii="Times New Roman" w:hAnsi="Times New Roman" w:cs="Times New Roman"/>
        </w:rPr>
        <w:t xml:space="preserve"> комиссию при несогласии служащего с квартальной или годовой оценкой регулируется Положением «О порядке проведения оценки деятельности государственных гражданский служащих и муниципальных служащих Кыргызской Республики», утвержденного постановлением Правительства Кыргызской Республики от </w:t>
      </w:r>
      <w:r w:rsidR="00BC6992" w:rsidRPr="003554E3">
        <w:rPr>
          <w:rFonts w:ascii="Times New Roman" w:hAnsi="Times New Roman" w:cs="Times New Roman"/>
        </w:rPr>
        <w:t xml:space="preserve">1 марта </w:t>
      </w:r>
      <w:r w:rsidR="003E7C43" w:rsidRPr="003554E3">
        <w:rPr>
          <w:rFonts w:ascii="Times New Roman" w:hAnsi="Times New Roman" w:cs="Times New Roman"/>
        </w:rPr>
        <w:t>2017 года №</w:t>
      </w:r>
      <w:r w:rsidR="00BC6992" w:rsidRPr="003554E3">
        <w:rPr>
          <w:rFonts w:ascii="Times New Roman" w:hAnsi="Times New Roman" w:cs="Times New Roman"/>
        </w:rPr>
        <w:t>131</w:t>
      </w:r>
      <w:r w:rsidR="003E7C43" w:rsidRPr="003554E3">
        <w:rPr>
          <w:rFonts w:ascii="Times New Roman" w:hAnsi="Times New Roman" w:cs="Times New Roman"/>
        </w:rPr>
        <w:t>.</w:t>
      </w:r>
    </w:p>
    <w:p w14:paraId="4F90629F" w14:textId="2AF30FB3" w:rsidR="00B344B2" w:rsidRPr="003554E3" w:rsidRDefault="009626C5" w:rsidP="003228F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8</w:t>
      </w:r>
      <w:r w:rsidR="00B344B2" w:rsidRPr="003554E3">
        <w:rPr>
          <w:rFonts w:ascii="Times New Roman" w:hAnsi="Times New Roman" w:cs="Times New Roman"/>
        </w:rPr>
        <w:t>.</w:t>
      </w:r>
      <w:r w:rsidR="002E3A65" w:rsidRPr="003554E3">
        <w:rPr>
          <w:rFonts w:ascii="Times New Roman" w:hAnsi="Times New Roman" w:cs="Times New Roman"/>
        </w:rPr>
        <w:t>4</w:t>
      </w:r>
      <w:r w:rsidR="00B344B2" w:rsidRPr="003554E3">
        <w:rPr>
          <w:rFonts w:ascii="Times New Roman" w:hAnsi="Times New Roman" w:cs="Times New Roman"/>
        </w:rPr>
        <w:t xml:space="preserve">. Общий контроль за выполнением </w:t>
      </w:r>
      <w:r w:rsidR="003E7C43" w:rsidRPr="003554E3">
        <w:rPr>
          <w:rFonts w:ascii="Times New Roman" w:hAnsi="Times New Roman" w:cs="Times New Roman"/>
        </w:rPr>
        <w:t xml:space="preserve">служащими квартальных </w:t>
      </w:r>
      <w:r w:rsidR="00B344B2" w:rsidRPr="003554E3">
        <w:rPr>
          <w:rFonts w:ascii="Times New Roman" w:hAnsi="Times New Roman" w:cs="Times New Roman"/>
        </w:rPr>
        <w:t xml:space="preserve">планов работ возлагается на </w:t>
      </w:r>
      <w:r w:rsidR="0062624A" w:rsidRPr="003554E3">
        <w:rPr>
          <w:rFonts w:ascii="Times New Roman" w:hAnsi="Times New Roman" w:cs="Times New Roman"/>
        </w:rPr>
        <w:t xml:space="preserve">непосредственного руководителя, </w:t>
      </w:r>
      <w:r w:rsidR="003E7C43" w:rsidRPr="003554E3">
        <w:rPr>
          <w:rFonts w:ascii="Times New Roman" w:hAnsi="Times New Roman" w:cs="Times New Roman"/>
        </w:rPr>
        <w:t xml:space="preserve">ответственного секретаря и </w:t>
      </w:r>
      <w:r w:rsidR="00B344B2" w:rsidRPr="003554E3">
        <w:rPr>
          <w:rFonts w:ascii="Times New Roman" w:hAnsi="Times New Roman" w:cs="Times New Roman"/>
        </w:rPr>
        <w:t xml:space="preserve">заместителя главы айыл окмоту, </w:t>
      </w:r>
      <w:r w:rsidR="003E7C43" w:rsidRPr="003554E3">
        <w:rPr>
          <w:rFonts w:ascii="Times New Roman" w:hAnsi="Times New Roman" w:cs="Times New Roman"/>
        </w:rPr>
        <w:t xml:space="preserve">в соответствии с распределением обязанностей между ними, </w:t>
      </w:r>
      <w:r w:rsidR="00B344B2" w:rsidRPr="003554E3">
        <w:rPr>
          <w:rFonts w:ascii="Times New Roman" w:hAnsi="Times New Roman" w:cs="Times New Roman"/>
        </w:rPr>
        <w:t>которы</w:t>
      </w:r>
      <w:r w:rsidR="003E7C43" w:rsidRPr="003554E3">
        <w:rPr>
          <w:rFonts w:ascii="Times New Roman" w:hAnsi="Times New Roman" w:cs="Times New Roman"/>
        </w:rPr>
        <w:t>е</w:t>
      </w:r>
      <w:r w:rsidR="00B344B2" w:rsidRPr="003554E3">
        <w:rPr>
          <w:rFonts w:ascii="Times New Roman" w:hAnsi="Times New Roman" w:cs="Times New Roman"/>
        </w:rPr>
        <w:t xml:space="preserve"> периодически информирует главу айыл окмоту о ходе выполнения </w:t>
      </w:r>
      <w:r w:rsidR="003E7C43" w:rsidRPr="003554E3">
        <w:rPr>
          <w:rFonts w:ascii="Times New Roman" w:hAnsi="Times New Roman" w:cs="Times New Roman"/>
        </w:rPr>
        <w:t xml:space="preserve">квартальных </w:t>
      </w:r>
      <w:r w:rsidR="00B344B2" w:rsidRPr="003554E3">
        <w:rPr>
          <w:rFonts w:ascii="Times New Roman" w:hAnsi="Times New Roman" w:cs="Times New Roman"/>
        </w:rPr>
        <w:t>планов работ</w:t>
      </w:r>
      <w:r w:rsidR="00142F91" w:rsidRPr="003554E3">
        <w:rPr>
          <w:rFonts w:ascii="Times New Roman" w:hAnsi="Times New Roman" w:cs="Times New Roman"/>
        </w:rPr>
        <w:t xml:space="preserve"> служащими</w:t>
      </w:r>
      <w:r w:rsidR="00B344B2" w:rsidRPr="003554E3">
        <w:rPr>
          <w:rFonts w:ascii="Times New Roman" w:hAnsi="Times New Roman" w:cs="Times New Roman"/>
        </w:rPr>
        <w:t>.</w:t>
      </w:r>
    </w:p>
    <w:p w14:paraId="5C7E58FC" w14:textId="77777777" w:rsidR="00E2795C" w:rsidRPr="003554E3" w:rsidRDefault="00E2795C" w:rsidP="003228F9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6377C920" w14:textId="2D3D90FC" w:rsidR="000327FF" w:rsidRPr="003554E3" w:rsidRDefault="0074265B" w:rsidP="000327FF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Раздел </w:t>
      </w:r>
      <w:r w:rsidRPr="003554E3">
        <w:rPr>
          <w:rFonts w:ascii="Times New Roman" w:hAnsi="Times New Roman" w:cs="Times New Roman"/>
          <w:b/>
          <w:lang w:val="en-US"/>
        </w:rPr>
        <w:t>IV</w:t>
      </w:r>
      <w:r w:rsidR="001832E5" w:rsidRPr="003554E3">
        <w:rPr>
          <w:rFonts w:ascii="Times New Roman" w:hAnsi="Times New Roman" w:cs="Times New Roman"/>
          <w:b/>
        </w:rPr>
        <w:t xml:space="preserve">. </w:t>
      </w:r>
      <w:r w:rsidR="00800069" w:rsidRPr="003554E3">
        <w:rPr>
          <w:rFonts w:ascii="Times New Roman" w:hAnsi="Times New Roman" w:cs="Times New Roman"/>
          <w:b/>
        </w:rPr>
        <w:t xml:space="preserve">Решения </w:t>
      </w:r>
      <w:r w:rsidR="00666590" w:rsidRPr="003554E3">
        <w:rPr>
          <w:rFonts w:ascii="Times New Roman" w:hAnsi="Times New Roman" w:cs="Times New Roman"/>
          <w:b/>
        </w:rPr>
        <w:t>айыл окмоту</w:t>
      </w:r>
      <w:r w:rsidR="00D54BFE" w:rsidRPr="003554E3">
        <w:rPr>
          <w:rFonts w:ascii="Times New Roman" w:hAnsi="Times New Roman" w:cs="Times New Roman"/>
          <w:b/>
        </w:rPr>
        <w:t>,</w:t>
      </w:r>
      <w:r w:rsidR="00BE547F" w:rsidRPr="003554E3">
        <w:rPr>
          <w:rFonts w:ascii="Times New Roman" w:hAnsi="Times New Roman" w:cs="Times New Roman"/>
          <w:b/>
        </w:rPr>
        <w:t xml:space="preserve"> введение делопроизводства</w:t>
      </w:r>
    </w:p>
    <w:p w14:paraId="0D3CD128" w14:textId="77777777" w:rsidR="000327FF" w:rsidRPr="003554E3" w:rsidRDefault="000327FF" w:rsidP="003228F9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5A03C220" w14:textId="46502F96" w:rsidR="001832E5" w:rsidRPr="003554E3" w:rsidRDefault="0074265B" w:rsidP="001832E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82006E" w:rsidRPr="003554E3">
        <w:rPr>
          <w:rFonts w:ascii="Times New Roman" w:hAnsi="Times New Roman" w:cs="Times New Roman"/>
          <w:sz w:val="20"/>
          <w:szCs w:val="20"/>
        </w:rPr>
        <w:t>9</w:t>
      </w:r>
      <w:r w:rsidR="001832E5" w:rsidRPr="003554E3">
        <w:rPr>
          <w:rFonts w:ascii="Times New Roman" w:hAnsi="Times New Roman" w:cs="Times New Roman"/>
          <w:sz w:val="20"/>
          <w:szCs w:val="20"/>
        </w:rPr>
        <w:t xml:space="preserve">. Решения айыл окмоту </w:t>
      </w:r>
    </w:p>
    <w:p w14:paraId="5D3B2442" w14:textId="77777777" w:rsidR="001832E5" w:rsidRPr="003554E3" w:rsidRDefault="001832E5" w:rsidP="001832E5">
      <w:pPr>
        <w:pStyle w:val="tkTekst"/>
        <w:spacing w:after="0" w:line="240" w:lineRule="auto"/>
        <w:jc w:val="center"/>
        <w:rPr>
          <w:rFonts w:ascii="Times New Roman" w:hAnsi="Times New Roman" w:cs="Times New Roman"/>
        </w:rPr>
      </w:pPr>
    </w:p>
    <w:p w14:paraId="40EAE1A0" w14:textId="1526AC80" w:rsidR="001832E5" w:rsidRPr="003554E3" w:rsidRDefault="0082006E" w:rsidP="0018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9</w:t>
      </w:r>
      <w:r w:rsidR="001832E5" w:rsidRPr="003554E3">
        <w:rPr>
          <w:rFonts w:ascii="Times New Roman" w:hAnsi="Times New Roman" w:cs="Times New Roman"/>
          <w:sz w:val="20"/>
          <w:szCs w:val="20"/>
        </w:rPr>
        <w:t xml:space="preserve">.1. Решения айыл окмоту по вопросам, отнесенным к его компетенции, принимаются в форме постановления и распоряжения, которые вступают в силу со дня их подписания главой айыл окмоту, если иное не предусмотрено в самом акте. </w:t>
      </w:r>
    </w:p>
    <w:p w14:paraId="0DDE9550" w14:textId="056701C3" w:rsidR="001832E5" w:rsidRPr="003554E3" w:rsidRDefault="0082006E" w:rsidP="001832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832E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Постановление айыл окмоту </w:t>
      </w:r>
      <w:r w:rsidR="006177E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832E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77E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правовой </w:t>
      </w:r>
      <w:r w:rsidR="001832E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акт, принимаемый главой айыл окмоту по вопросам, отнесенным к компетенции айыл окмоту, на основе и во исполнение нормативных правовых актов</w:t>
      </w:r>
      <w:r w:rsidR="001832E5" w:rsidRPr="003554E3">
        <w:rPr>
          <w:rFonts w:ascii="Times New Roman" w:hAnsi="Times New Roman" w:cs="Times New Roman"/>
          <w:sz w:val="20"/>
          <w:szCs w:val="20"/>
        </w:rPr>
        <w:t>.</w:t>
      </w:r>
    </w:p>
    <w:p w14:paraId="10213805" w14:textId="07104D65" w:rsidR="00124097" w:rsidRPr="003554E3" w:rsidRDefault="0082006E" w:rsidP="001240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9</w:t>
      </w:r>
      <w:r w:rsidR="001832E5" w:rsidRPr="003554E3">
        <w:rPr>
          <w:rFonts w:ascii="Times New Roman" w:hAnsi="Times New Roman" w:cs="Times New Roman"/>
          <w:sz w:val="20"/>
          <w:szCs w:val="20"/>
        </w:rPr>
        <w:t xml:space="preserve">.3. Распоряжение айыл окмоту </w:t>
      </w:r>
      <w:r w:rsidR="006177E4" w:rsidRPr="003554E3">
        <w:rPr>
          <w:rFonts w:ascii="Times New Roman" w:hAnsi="Times New Roman" w:cs="Times New Roman"/>
          <w:sz w:val="20"/>
          <w:szCs w:val="20"/>
        </w:rPr>
        <w:t>–</w:t>
      </w:r>
      <w:r w:rsidR="001832E5" w:rsidRPr="003554E3">
        <w:rPr>
          <w:rFonts w:ascii="Times New Roman" w:hAnsi="Times New Roman" w:cs="Times New Roman"/>
          <w:sz w:val="20"/>
          <w:szCs w:val="20"/>
        </w:rPr>
        <w:t xml:space="preserve"> </w:t>
      </w:r>
      <w:r w:rsidR="006177E4" w:rsidRPr="003554E3">
        <w:rPr>
          <w:rFonts w:ascii="Times New Roman" w:hAnsi="Times New Roman" w:cs="Times New Roman"/>
          <w:sz w:val="20"/>
          <w:szCs w:val="20"/>
        </w:rPr>
        <w:t xml:space="preserve">правовой </w:t>
      </w:r>
      <w:r w:rsidR="001832E5" w:rsidRPr="003554E3">
        <w:rPr>
          <w:rFonts w:ascii="Times New Roman" w:hAnsi="Times New Roman" w:cs="Times New Roman"/>
          <w:sz w:val="20"/>
          <w:szCs w:val="20"/>
        </w:rPr>
        <w:t>акт организационно-распорядительного характера, принимаемый главой айыл окмоту в пределах своих полномочий по оперативным, организационным и кадровым вопросам</w:t>
      </w:r>
      <w:r w:rsidR="00124097" w:rsidRPr="003554E3">
        <w:rPr>
          <w:rFonts w:ascii="Times New Roman" w:hAnsi="Times New Roman" w:cs="Times New Roman"/>
          <w:sz w:val="20"/>
          <w:szCs w:val="20"/>
        </w:rPr>
        <w:t>.</w:t>
      </w:r>
    </w:p>
    <w:p w14:paraId="01D7B778" w14:textId="7FAA8E33" w:rsidR="001832E5" w:rsidRPr="003554E3" w:rsidRDefault="0082006E" w:rsidP="001832E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9</w:t>
      </w:r>
      <w:r w:rsidR="001832E5" w:rsidRPr="003554E3">
        <w:rPr>
          <w:rFonts w:ascii="Times New Roman" w:hAnsi="Times New Roman" w:cs="Times New Roman"/>
        </w:rPr>
        <w:t>.4. Акты, подписанные главой айыл окмоту</w:t>
      </w:r>
      <w:r w:rsidR="00B670B9" w:rsidRPr="003554E3">
        <w:rPr>
          <w:rFonts w:ascii="Times New Roman" w:hAnsi="Times New Roman" w:cs="Times New Roman"/>
        </w:rPr>
        <w:t>,</w:t>
      </w:r>
      <w:r w:rsidR="001832E5" w:rsidRPr="003554E3">
        <w:rPr>
          <w:rFonts w:ascii="Times New Roman" w:hAnsi="Times New Roman" w:cs="Times New Roman"/>
        </w:rPr>
        <w:t xml:space="preserve"> могут быть признаны утратившими силу главой айыл окмоту, либо признаны недействительными судом в порядке, установленном законами Кыргызской Республики.</w:t>
      </w:r>
    </w:p>
    <w:p w14:paraId="4BA6342F" w14:textId="2884D377" w:rsidR="001832E5" w:rsidRPr="003554E3" w:rsidRDefault="0082006E" w:rsidP="001832E5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sz w:val="20"/>
          <w:szCs w:val="20"/>
        </w:rPr>
        <w:t>9</w:t>
      </w:r>
      <w:r w:rsidR="001832E5" w:rsidRPr="003554E3">
        <w:rPr>
          <w:rFonts w:ascii="Times New Roman" w:hAnsi="Times New Roman" w:cs="Times New Roman"/>
          <w:b w:val="0"/>
          <w:sz w:val="20"/>
          <w:szCs w:val="20"/>
        </w:rPr>
        <w:t>.5. Акты айыл окмоту, изданные в пределах его полномочий, обязательны для исполнения на территории айылного аймака.</w:t>
      </w:r>
    </w:p>
    <w:p w14:paraId="3FCA5B4E" w14:textId="77777777" w:rsidR="0082006E" w:rsidRPr="003554E3" w:rsidRDefault="0082006E" w:rsidP="001832E5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45510AB" w14:textId="64091376" w:rsidR="00BB2CFA" w:rsidRPr="003554E3" w:rsidRDefault="00BB2CFA" w:rsidP="00BB2CFA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>Глава 1</w:t>
      </w:r>
      <w:r w:rsidR="00D54BFE" w:rsidRPr="003554E3">
        <w:rPr>
          <w:rFonts w:ascii="Times New Roman" w:hAnsi="Times New Roman" w:cs="Times New Roman"/>
          <w:b/>
        </w:rPr>
        <w:t>0</w:t>
      </w:r>
      <w:r w:rsidRPr="003554E3">
        <w:rPr>
          <w:rFonts w:ascii="Times New Roman" w:hAnsi="Times New Roman" w:cs="Times New Roman"/>
          <w:b/>
        </w:rPr>
        <w:t>. Применение государственного (официального) языка в делопроизводстве</w:t>
      </w:r>
    </w:p>
    <w:p w14:paraId="0E6D4CF6" w14:textId="77777777" w:rsidR="00BB2CFA" w:rsidRPr="003554E3" w:rsidRDefault="00BB2CFA" w:rsidP="00BB2CFA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2E2EDE" w14:textId="3D659663" w:rsidR="00BB2CFA" w:rsidRPr="003554E3" w:rsidRDefault="00BB2CFA" w:rsidP="00BB2CFA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FB77F5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 xml:space="preserve">.1. Делопроизводство в айыл окмоту осуществляется на государственном языке, а в необходимых случаях - на официальном языке. </w:t>
      </w:r>
      <w:bookmarkStart w:id="1" w:name="st_15"/>
      <w:bookmarkStart w:id="2" w:name="st_16"/>
      <w:bookmarkEnd w:id="1"/>
      <w:bookmarkEnd w:id="2"/>
      <w:r w:rsidRPr="003554E3">
        <w:rPr>
          <w:rFonts w:ascii="Times New Roman" w:hAnsi="Times New Roman" w:cs="Times New Roman"/>
        </w:rPr>
        <w:t xml:space="preserve">Введение учетно-статистической, финансовой и технической документации обеспечивается на государственном или официальном языках. </w:t>
      </w:r>
      <w:bookmarkStart w:id="3" w:name="st_17"/>
      <w:bookmarkEnd w:id="3"/>
      <w:r w:rsidRPr="003554E3">
        <w:rPr>
          <w:rFonts w:ascii="Times New Roman" w:hAnsi="Times New Roman" w:cs="Times New Roman"/>
        </w:rPr>
        <w:t>Глава айыл окмоту создает условия своим работникам для изучения государственного языка.</w:t>
      </w:r>
    </w:p>
    <w:p w14:paraId="10C8C8A7" w14:textId="2DB53505" w:rsidR="00BB2CFA" w:rsidRPr="003554E3" w:rsidRDefault="00BB2CFA" w:rsidP="00BB2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 айылном аймаке официальные мероприятия: местные курултаи, сходы (собрания), общественные слушания, заседания и совещания айыл окмоту, переговоры и другие мероприятия проводятся на государственном языке, в необходимых случаях - на официальном языке, при необходимости обеспечиваются синхронным переводом.</w:t>
      </w:r>
    </w:p>
    <w:p w14:paraId="01C66585" w14:textId="279F0E73" w:rsidR="00BB2CFA" w:rsidRPr="003554E3" w:rsidRDefault="00BB2CFA" w:rsidP="00BB2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0</w:t>
      </w:r>
      <w:r w:rsidRPr="003554E3">
        <w:rPr>
          <w:rFonts w:ascii="Times New Roman" w:hAnsi="Times New Roman" w:cs="Times New Roman"/>
          <w:sz w:val="20"/>
          <w:szCs w:val="20"/>
        </w:rPr>
        <w:t xml:space="preserve">.3.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Граждане вправе обращаться в айыл окмоту на государственном, официальном или любом другом языке народов Кыргызской Республики. Ответы на письменные обращения граждан даются на языке обращения. В случае невозможности дать ответ на языке обращения используется государственный или официальный язык Кыргызской Республики.</w:t>
      </w:r>
    </w:p>
    <w:p w14:paraId="3331514B" w14:textId="3B229295" w:rsidR="00BB2CFA" w:rsidRPr="003554E3" w:rsidRDefault="00BB2CFA" w:rsidP="00BB2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</w:t>
      </w:r>
      <w:r w:rsidRPr="003554E3">
        <w:rPr>
          <w:rFonts w:ascii="Times New Roman" w:hAnsi="Times New Roman" w:cs="Times New Roman"/>
          <w:sz w:val="20"/>
          <w:szCs w:val="20"/>
        </w:rPr>
        <w:t xml:space="preserve">Решения айыл окмоту (постановление, распоряжение) по вопросам, отнесенным к его компетенции, принимаются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государственном языке и </w:t>
      </w:r>
      <w:r w:rsidR="00DD219D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необходимых случаях - на официальном языке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D219D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на государственном языке считается оригиналом.</w:t>
      </w:r>
    </w:p>
    <w:p w14:paraId="06088A03" w14:textId="2CDCA60E" w:rsidR="00BB2CFA" w:rsidRPr="003554E3" w:rsidRDefault="00BB2CFA" w:rsidP="00BB2CFA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FB77F5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.5. Переписка с учреждениями, организациями и гражданами ведется на государственном языке, а в необходимых случаях - и на официальном языке.</w:t>
      </w:r>
    </w:p>
    <w:p w14:paraId="10A33E74" w14:textId="77777777" w:rsidR="00BB2CFA" w:rsidRPr="003554E3" w:rsidRDefault="00BB2CFA" w:rsidP="00BB2CFA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74377A39" w14:textId="1E36C3BF" w:rsidR="00B14B73" w:rsidRPr="003554E3" w:rsidRDefault="006B5180" w:rsidP="00B14B73">
      <w:pPr>
        <w:pStyle w:val="tkZagolovok2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Глава 1</w:t>
      </w:r>
      <w:r w:rsidR="00FB77F5" w:rsidRPr="003554E3">
        <w:rPr>
          <w:rFonts w:ascii="Times New Roman" w:hAnsi="Times New Roman" w:cs="Times New Roman"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F56344" w:rsidRPr="003554E3">
        <w:rPr>
          <w:rFonts w:ascii="Times New Roman" w:hAnsi="Times New Roman" w:cs="Times New Roman"/>
          <w:sz w:val="20"/>
          <w:szCs w:val="20"/>
        </w:rPr>
        <w:t>Введение делопроизводства и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порядок работы с документами</w:t>
      </w:r>
      <w:r w:rsidR="00BB2CFA" w:rsidRPr="003554E3">
        <w:rPr>
          <w:rFonts w:ascii="Times New Roman" w:hAnsi="Times New Roman" w:cs="Times New Roman"/>
          <w:sz w:val="20"/>
          <w:szCs w:val="20"/>
        </w:rPr>
        <w:t xml:space="preserve"> в айыл окмоту</w:t>
      </w:r>
    </w:p>
    <w:p w14:paraId="0F58DEDC" w14:textId="3FDCCEC0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.1. Айыл окмоту организует и ведет делопроизводство на основе Типовой инструкции по делопроизводству в Кыргызской Республике, утвержденной постановлением Правительства КР от 23 июля 2012 года N 517 и настоящего Регламента.</w:t>
      </w:r>
    </w:p>
    <w:p w14:paraId="5F6A6507" w14:textId="0058BEA7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sz w:val="20"/>
          <w:szCs w:val="20"/>
        </w:rPr>
        <w:t>.2. Делопроизводство в айыл окмоту осуществляется секретарем – делопроизводителем айыл окмоту (далее – делопроизводитель), согласно штатному расписанию. В айыл окмоту где не предусмотрена должность делопроизводителя, обязанность ведения делопроизводства возлагается на ответственного секретаря.</w:t>
      </w:r>
    </w:p>
    <w:p w14:paraId="0FB2A5D9" w14:textId="1EA38E1E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1</w:t>
      </w:r>
      <w:r w:rsidR="00FB77F5" w:rsidRPr="003554E3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B14B73" w:rsidRPr="003554E3">
        <w:rPr>
          <w:rFonts w:ascii="Times New Roman" w:eastAsia="Times New Roman" w:hAnsi="Times New Roman" w:cs="Times New Roman"/>
          <w:bCs/>
          <w:sz w:val="20"/>
          <w:szCs w:val="20"/>
        </w:rPr>
        <w:t>.3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</w:rPr>
        <w:t>. При смене муниципального служащего, составляется акт приема-передачи документов айыл окмоту и документы передаются правопреемнику по акту. В случае обнаружения недостачи документов принимаются меры к их розыску.</w:t>
      </w:r>
    </w:p>
    <w:p w14:paraId="53912350" w14:textId="3D772303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b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b/>
          <w:sz w:val="20"/>
          <w:szCs w:val="20"/>
        </w:rPr>
        <w:t xml:space="preserve">.4. </w:t>
      </w:r>
      <w:r w:rsidR="00124097" w:rsidRPr="003554E3">
        <w:rPr>
          <w:rFonts w:ascii="Times New Roman" w:hAnsi="Times New Roman" w:cs="Times New Roman"/>
          <w:b/>
          <w:i/>
          <w:sz w:val="20"/>
          <w:szCs w:val="20"/>
        </w:rPr>
        <w:t>Обработка входящих документов</w:t>
      </w:r>
      <w:r w:rsidR="00FB77F5" w:rsidRPr="003554E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FB77F5" w:rsidRPr="003554E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20497B9" w14:textId="3EBF7B56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Все поступившие документы регистрируются путем проставления на них индекса (даты и номера документа). Регистрация осуществляется посредством автоматизированной системы контроля исполнения документов (далее - АСКИД), в случае отсутствия автоматизированной системы посредством внесения в журнал регистрации.</w:t>
      </w:r>
    </w:p>
    <w:p w14:paraId="053D37A7" w14:textId="2DE5E48F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Документы, требующие принятия неотложных мер, оперативно регистрируются и докладываются главе айыл окмоту и председателю айылного кенеша, в зависимости от компетенции, в случае их отсутствия, их заместителям или ответственному секретарю. В экстренных случаях, в отсутствие руководства, документы, подлежащие незамедлительному рассмотрению, могут быть переданы исполнителям, с последующим докладом о них руководству.</w:t>
      </w:r>
    </w:p>
    <w:p w14:paraId="188CB1ED" w14:textId="6A817720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Документы, не требующие немедленного рассмотрения, после предварительного рассмотрения и регистрации направляются для наложения резолюции руководству в день регистрации. </w:t>
      </w:r>
    </w:p>
    <w:p w14:paraId="68929AAA" w14:textId="0D7E3BC9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Руководство назначает исполнителя (исполнителей по вопросу), излагает мероприятия и указывает контрольный срок их исполнения. </w:t>
      </w:r>
    </w:p>
    <w:p w14:paraId="5B446AF2" w14:textId="2215875D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когда поручение дается двум или нескольким работникам,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</w:t>
      </w:r>
    </w:p>
    <w:p w14:paraId="6AC7BFBF" w14:textId="4CC6A120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b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b/>
          <w:sz w:val="20"/>
          <w:szCs w:val="20"/>
        </w:rPr>
        <w:t>.</w:t>
      </w:r>
      <w:r w:rsidR="00FB77F5" w:rsidRPr="003554E3">
        <w:rPr>
          <w:rFonts w:ascii="Times New Roman" w:hAnsi="Times New Roman" w:cs="Times New Roman"/>
          <w:b/>
          <w:sz w:val="20"/>
          <w:szCs w:val="20"/>
        </w:rPr>
        <w:t>5</w:t>
      </w:r>
      <w:r w:rsidR="00B14B73" w:rsidRPr="003554E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24097" w:rsidRPr="003554E3">
        <w:rPr>
          <w:rFonts w:ascii="Times New Roman" w:hAnsi="Times New Roman" w:cs="Times New Roman"/>
          <w:b/>
          <w:i/>
          <w:sz w:val="20"/>
          <w:szCs w:val="20"/>
        </w:rPr>
        <w:t xml:space="preserve">Обработка исходящих </w:t>
      </w:r>
      <w:r w:rsidR="00FB77F5" w:rsidRPr="003554E3">
        <w:rPr>
          <w:rFonts w:ascii="Times New Roman" w:hAnsi="Times New Roman" w:cs="Times New Roman"/>
          <w:b/>
          <w:i/>
          <w:sz w:val="20"/>
          <w:szCs w:val="20"/>
        </w:rPr>
        <w:t>документов:</w:t>
      </w:r>
    </w:p>
    <w:p w14:paraId="0C13E991" w14:textId="1D0A678F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5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1.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Исходящие</w:t>
      </w:r>
      <w:r w:rsidR="00124097" w:rsidRPr="003554E3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— документы, созданные в пределах айыл окмоту и отправляемые из него в другие учреждения или частным лицам, приславшим обращение.</w:t>
      </w:r>
    </w:p>
    <w:p w14:paraId="72F417CB" w14:textId="5B430768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sz w:val="20"/>
          <w:szCs w:val="20"/>
        </w:rPr>
        <w:t>.</w:t>
      </w:r>
      <w:r w:rsidR="00FB77F5" w:rsidRPr="003554E3">
        <w:rPr>
          <w:rFonts w:ascii="Times New Roman" w:hAnsi="Times New Roman" w:cs="Times New Roman"/>
          <w:sz w:val="20"/>
          <w:szCs w:val="20"/>
        </w:rPr>
        <w:t>5.2.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По результатам рассмотрения исполнителем документа, готовится проект ответа или заключения, который согласуется с руководителем </w:t>
      </w:r>
      <w:r w:rsidR="00F2191B" w:rsidRPr="003554E3">
        <w:rPr>
          <w:rFonts w:ascii="Times New Roman" w:hAnsi="Times New Roman" w:cs="Times New Roman"/>
          <w:sz w:val="20"/>
          <w:szCs w:val="20"/>
        </w:rPr>
        <w:t>соответствующего подразделения а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ппарата айыл окмоту либо главой айыл окмоту или </w:t>
      </w:r>
      <w:r w:rsidR="00F2191B" w:rsidRPr="003554E3">
        <w:rPr>
          <w:rFonts w:ascii="Times New Roman" w:hAnsi="Times New Roman" w:cs="Times New Roman"/>
          <w:sz w:val="20"/>
          <w:szCs w:val="20"/>
        </w:rPr>
        <w:t xml:space="preserve">его </w:t>
      </w:r>
      <w:r w:rsidR="00B14B73" w:rsidRPr="003554E3">
        <w:rPr>
          <w:rFonts w:ascii="Times New Roman" w:hAnsi="Times New Roman" w:cs="Times New Roman"/>
          <w:sz w:val="20"/>
          <w:szCs w:val="20"/>
        </w:rPr>
        <w:t>заместителями. Ответы на документы</w:t>
      </w:r>
      <w:r w:rsidR="007250BF" w:rsidRPr="003554E3">
        <w:rPr>
          <w:rFonts w:ascii="Times New Roman" w:hAnsi="Times New Roman" w:cs="Times New Roman"/>
          <w:sz w:val="20"/>
          <w:szCs w:val="20"/>
        </w:rPr>
        <w:t xml:space="preserve"> айыл окмоту</w:t>
      </w:r>
      <w:r w:rsidR="00B14B73" w:rsidRPr="003554E3">
        <w:rPr>
          <w:rFonts w:ascii="Times New Roman" w:hAnsi="Times New Roman" w:cs="Times New Roman"/>
          <w:sz w:val="20"/>
          <w:szCs w:val="20"/>
        </w:rPr>
        <w:t>, подписываются главой айыл окмоту</w:t>
      </w:r>
      <w:r w:rsidR="007250BF" w:rsidRPr="003554E3">
        <w:rPr>
          <w:rFonts w:ascii="Times New Roman" w:hAnsi="Times New Roman" w:cs="Times New Roman"/>
          <w:sz w:val="20"/>
          <w:szCs w:val="20"/>
        </w:rPr>
        <w:t>, в случае отсутствия его заместителем. Ответы на документы айылного кенеша подписываются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председателем </w:t>
      </w:r>
      <w:r w:rsidR="007250BF" w:rsidRPr="003554E3">
        <w:rPr>
          <w:rFonts w:ascii="Times New Roman" w:hAnsi="Times New Roman" w:cs="Times New Roman"/>
          <w:sz w:val="20"/>
          <w:szCs w:val="20"/>
        </w:rPr>
        <w:t xml:space="preserve">айылного </w:t>
      </w:r>
      <w:r w:rsidR="00B14B73" w:rsidRPr="003554E3">
        <w:rPr>
          <w:rFonts w:ascii="Times New Roman" w:hAnsi="Times New Roman" w:cs="Times New Roman"/>
          <w:sz w:val="20"/>
          <w:szCs w:val="20"/>
        </w:rPr>
        <w:t>кенеша</w:t>
      </w:r>
      <w:r w:rsidR="007250BF" w:rsidRPr="003554E3">
        <w:rPr>
          <w:rFonts w:ascii="Times New Roman" w:hAnsi="Times New Roman" w:cs="Times New Roman"/>
          <w:sz w:val="20"/>
          <w:szCs w:val="20"/>
        </w:rPr>
        <w:t>, в случае отсутствия его заместителем.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41C8D3" w14:textId="0C311B3E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sz w:val="20"/>
          <w:szCs w:val="20"/>
        </w:rPr>
        <w:t>.</w:t>
      </w:r>
      <w:r w:rsidR="00FB77F5" w:rsidRPr="003554E3">
        <w:rPr>
          <w:rFonts w:ascii="Times New Roman" w:hAnsi="Times New Roman" w:cs="Times New Roman"/>
          <w:sz w:val="20"/>
          <w:szCs w:val="20"/>
        </w:rPr>
        <w:t>5.3.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Исполненные документы передаются делопроизводителю. Документы считаются исполненными и подшиваются в дело на основании ответа, подписанного руководством. </w:t>
      </w:r>
    </w:p>
    <w:p w14:paraId="0BC206B8" w14:textId="3182A4E9" w:rsidR="00B14B73" w:rsidRPr="003554E3" w:rsidRDefault="006B5180" w:rsidP="00AA6629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задачами делопроизводителя при обработке исходящих документов являются:</w:t>
      </w:r>
    </w:p>
    <w:p w14:paraId="2D887FEF" w14:textId="77777777" w:rsidR="00B14B73" w:rsidRPr="003554E3" w:rsidRDefault="00B14B73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проверка правильности оформления проекта документа в соответствии с инструкцией по делопроизводству;</w:t>
      </w:r>
    </w:p>
    <w:p w14:paraId="68A0CB6A" w14:textId="77777777" w:rsidR="00B14B73" w:rsidRPr="003554E3" w:rsidRDefault="00B14B73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проверка наличия удостоверяющих реквизитов;</w:t>
      </w:r>
    </w:p>
    <w:p w14:paraId="7BA8884E" w14:textId="77777777" w:rsidR="00B14B73" w:rsidRPr="003554E3" w:rsidRDefault="00B14B73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проставление исходящего регистрационного индекса;</w:t>
      </w:r>
    </w:p>
    <w:p w14:paraId="0B8220A2" w14:textId="77777777" w:rsidR="00B14B73" w:rsidRPr="003554E3" w:rsidRDefault="00B14B73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обработка документа для отправки.</w:t>
      </w:r>
    </w:p>
    <w:p w14:paraId="1A2AA9EA" w14:textId="3F0AB7CF" w:rsidR="00B14B73" w:rsidRPr="003554E3" w:rsidRDefault="006B5180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1</w:t>
      </w:r>
      <w:r w:rsidR="00B14B73" w:rsidRPr="003554E3">
        <w:rPr>
          <w:rFonts w:ascii="Times New Roman" w:hAnsi="Times New Roman" w:cs="Times New Roman"/>
          <w:sz w:val="20"/>
          <w:szCs w:val="20"/>
        </w:rPr>
        <w:t>.5.</w:t>
      </w:r>
      <w:r w:rsidR="00FB77F5" w:rsidRPr="003554E3">
        <w:rPr>
          <w:rFonts w:ascii="Times New Roman" w:hAnsi="Times New Roman" w:cs="Times New Roman"/>
          <w:sz w:val="20"/>
          <w:szCs w:val="20"/>
        </w:rPr>
        <w:t>5.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Для отправки исходящей корреспонденции делопроизводителем принимаются только полностью оформленные и подписанные документы в количестве экземпляров, обеспечивающем подшивку обязательного экземпляра в дело, и рассылку по всем указанным исполнителем адресам.</w:t>
      </w:r>
    </w:p>
    <w:p w14:paraId="71C53F49" w14:textId="6DA00EAF" w:rsidR="00B14B73" w:rsidRPr="003554E3" w:rsidRDefault="006B5180" w:rsidP="00AA6629">
      <w:pPr>
        <w:shd w:val="clear" w:color="auto" w:fill="FFFFFF"/>
        <w:spacing w:after="30" w:line="27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5.6.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документы, исходящие из </w:t>
      </w:r>
      <w:r w:rsidR="001240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должны быть обработаны и отправлены в день поступления готового документа от исполнителя или не позднее первой половины следующего рабочего дня.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отдельных случаях документ может быть отправлен адресату нарочно (с соответствующей отметкой и росписью лица, получившего документ).</w:t>
      </w:r>
    </w:p>
    <w:p w14:paraId="3719C616" w14:textId="76AB3C06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5.7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Все экземпляры документов, остающихся в делопроизводстве айыл окмоту, должны содержать подлинные подписи должностных лиц</w:t>
      </w:r>
      <w:r w:rsidR="00306D92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при необходимости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визы согласования.</w:t>
      </w:r>
    </w:p>
    <w:p w14:paraId="42F23222" w14:textId="5A6C1263" w:rsidR="00FB77F5" w:rsidRPr="003554E3" w:rsidRDefault="006B5180" w:rsidP="00AA6629">
      <w:pPr>
        <w:pStyle w:val="tkTekst"/>
        <w:rPr>
          <w:rFonts w:ascii="Times New Roman" w:hAnsi="Times New Roman" w:cs="Times New Roman"/>
          <w:b/>
          <w:i/>
        </w:rPr>
      </w:pPr>
      <w:r w:rsidRPr="003554E3">
        <w:rPr>
          <w:rFonts w:ascii="Times New Roman" w:hAnsi="Times New Roman" w:cs="Times New Roman"/>
          <w:b/>
        </w:rPr>
        <w:t>1</w:t>
      </w:r>
      <w:r w:rsidR="00FB77F5" w:rsidRPr="003554E3">
        <w:rPr>
          <w:rFonts w:ascii="Times New Roman" w:hAnsi="Times New Roman" w:cs="Times New Roman"/>
          <w:b/>
        </w:rPr>
        <w:t>1</w:t>
      </w:r>
      <w:r w:rsidR="00B14B73" w:rsidRPr="003554E3">
        <w:rPr>
          <w:rFonts w:ascii="Times New Roman" w:hAnsi="Times New Roman" w:cs="Times New Roman"/>
          <w:b/>
        </w:rPr>
        <w:t>.</w:t>
      </w:r>
      <w:r w:rsidR="00FB77F5" w:rsidRPr="003554E3">
        <w:rPr>
          <w:rFonts w:ascii="Times New Roman" w:hAnsi="Times New Roman" w:cs="Times New Roman"/>
          <w:b/>
        </w:rPr>
        <w:t>6</w:t>
      </w:r>
      <w:r w:rsidR="00B14B73" w:rsidRPr="003554E3">
        <w:rPr>
          <w:rFonts w:ascii="Times New Roman" w:hAnsi="Times New Roman" w:cs="Times New Roman"/>
          <w:b/>
        </w:rPr>
        <w:t xml:space="preserve">. </w:t>
      </w:r>
      <w:r w:rsidR="00B14B73" w:rsidRPr="003554E3">
        <w:rPr>
          <w:rFonts w:ascii="Times New Roman" w:hAnsi="Times New Roman" w:cs="Times New Roman"/>
          <w:b/>
          <w:i/>
        </w:rPr>
        <w:t>Организация</w:t>
      </w:r>
      <w:r w:rsidR="00124097" w:rsidRPr="003554E3">
        <w:rPr>
          <w:rFonts w:ascii="Times New Roman" w:hAnsi="Times New Roman" w:cs="Times New Roman"/>
          <w:b/>
          <w:i/>
        </w:rPr>
        <w:t xml:space="preserve"> контроля</w:t>
      </w:r>
      <w:r w:rsidR="00FB77F5" w:rsidRPr="003554E3">
        <w:rPr>
          <w:rFonts w:ascii="Times New Roman" w:hAnsi="Times New Roman" w:cs="Times New Roman"/>
          <w:b/>
          <w:i/>
        </w:rPr>
        <w:t xml:space="preserve"> исполнения документов:</w:t>
      </w:r>
    </w:p>
    <w:p w14:paraId="5865F5E6" w14:textId="45C00C5D" w:rsidR="00B14B73" w:rsidRPr="003554E3" w:rsidRDefault="00124097" w:rsidP="00AA6629">
      <w:pPr>
        <w:pStyle w:val="tkTek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FB77F5" w:rsidRPr="003554E3">
        <w:rPr>
          <w:rFonts w:ascii="Times New Roman" w:hAnsi="Times New Roman" w:cs="Times New Roman"/>
        </w:rPr>
        <w:t>1</w:t>
      </w:r>
      <w:r w:rsidRPr="003554E3">
        <w:rPr>
          <w:rFonts w:ascii="Times New Roman" w:hAnsi="Times New Roman" w:cs="Times New Roman"/>
        </w:rPr>
        <w:t>.</w:t>
      </w:r>
      <w:r w:rsidR="00FB77F5" w:rsidRPr="003554E3">
        <w:rPr>
          <w:rFonts w:ascii="Times New Roman" w:hAnsi="Times New Roman" w:cs="Times New Roman"/>
        </w:rPr>
        <w:t>6.1.</w:t>
      </w:r>
      <w:r w:rsidRPr="003554E3">
        <w:rPr>
          <w:rFonts w:ascii="Times New Roman" w:hAnsi="Times New Roman" w:cs="Times New Roman"/>
        </w:rPr>
        <w:t xml:space="preserve"> </w:t>
      </w:r>
      <w:r w:rsidR="00B14B73" w:rsidRPr="003554E3">
        <w:rPr>
          <w:rFonts w:ascii="Times New Roman" w:hAnsi="Times New Roman" w:cs="Times New Roman"/>
        </w:rPr>
        <w:t>Контролю исполнения подлежат наиболее важные документы, требующие принятия определенных решений, исполнения и составления на них ответов.</w:t>
      </w:r>
    </w:p>
    <w:p w14:paraId="792CCAC6" w14:textId="6C8991BF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2.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Если в резолюции руководства указано "срочно", документ подлежит исполнению в течение трех рабочих дней. Поручение, содержащее указание "весьма срочно", подлежит исполнению в течение двух рабочих дней.</w:t>
      </w:r>
    </w:p>
    <w:p w14:paraId="466C19AC" w14:textId="1A6B36F4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06D92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Документы исполняются к сроку, указанному в тексте документа или в резолюции руководства.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требующие решения или ответа</w:t>
      </w:r>
      <w:r w:rsidR="0012409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за исключением обращений граждан,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без установленных сроков, исполняются в течение тридцати дней.</w:t>
      </w:r>
      <w:r w:rsidR="00306D92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Ответы на обращения граждан предоставляются в течение 14 рабочих дней, при необходимости с продлением на дополнительный срок.</w:t>
      </w:r>
    </w:p>
    <w:p w14:paraId="3C21AC2F" w14:textId="7F0E3D0B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Документ считается исполненным и снимается с контроля, если по нему принято решение, представлена необходимая информация, дан ответ адресату или подготовлена справка об исполнении с резолюцией главы айыл окмоту о снятии с контроля.</w:t>
      </w:r>
    </w:p>
    <w:p w14:paraId="72D75299" w14:textId="65445DA2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Исполненный документ, со всеми прилагаемыми материалами, с резолюцией руководства о снятии с контроля или визой "в дело" передается на текущее архивирование делопроизводителю.</w:t>
      </w:r>
    </w:p>
    <w:p w14:paraId="4988BB61" w14:textId="5B9CBBBC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6.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Заместитель главы айыл окмоту, делопроизводитель вправе вносить главе айыл окмоту докладные записки по фактам нарушений исполнительской дисциплины </w:t>
      </w:r>
      <w:r w:rsidR="0012409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муниципальными служащими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работе с документами, письмами и обращениями граждан.</w:t>
      </w:r>
    </w:p>
    <w:p w14:paraId="1D896590" w14:textId="3B2B982B" w:rsidR="00B14B73" w:rsidRPr="003554E3" w:rsidRDefault="006B5180" w:rsidP="00AA662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1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1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6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  <w:r w:rsidR="00FB77F5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7.</w:t>
      </w:r>
      <w:r w:rsidR="00B14B73" w:rsidRPr="003554E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Составление номенклатуры дел, формирование дел и их хранение, передача в архив осуществляется в соответствии с Типовой инструкцией по делопроизводству в КР,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утвержденной постановлением Правительства КР от 23 июля 2012 года N 517</w:t>
      </w:r>
      <w:r w:rsidR="00B14B73" w:rsidRPr="003554E3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. </w:t>
      </w:r>
    </w:p>
    <w:p w14:paraId="122B92BC" w14:textId="77777777" w:rsidR="008809D1" w:rsidRPr="003554E3" w:rsidRDefault="008809D1" w:rsidP="00B14B73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14:paraId="2062194B" w14:textId="48C5912A" w:rsidR="00B14B73" w:rsidRPr="003554E3" w:rsidRDefault="00B14B73" w:rsidP="00B14B7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8B2EBA" w:rsidRPr="003554E3">
        <w:rPr>
          <w:rFonts w:ascii="Times New Roman" w:hAnsi="Times New Roman" w:cs="Times New Roman"/>
          <w:sz w:val="20"/>
          <w:szCs w:val="20"/>
        </w:rPr>
        <w:t>1</w:t>
      </w:r>
      <w:r w:rsidR="00FB77F5" w:rsidRPr="003554E3">
        <w:rPr>
          <w:rFonts w:ascii="Times New Roman" w:hAnsi="Times New Roman" w:cs="Times New Roman"/>
          <w:sz w:val="20"/>
          <w:szCs w:val="20"/>
        </w:rPr>
        <w:t>2</w:t>
      </w:r>
      <w:r w:rsidRPr="003554E3">
        <w:rPr>
          <w:rFonts w:ascii="Times New Roman" w:hAnsi="Times New Roman" w:cs="Times New Roman"/>
          <w:sz w:val="20"/>
          <w:szCs w:val="20"/>
        </w:rPr>
        <w:t xml:space="preserve">. Порядок работы с документами айылного кенеша </w:t>
      </w:r>
    </w:p>
    <w:p w14:paraId="6E711ED2" w14:textId="77777777" w:rsidR="00B14B73" w:rsidRPr="003554E3" w:rsidRDefault="00B14B73" w:rsidP="00B14B73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04B8508F" w14:textId="5AF174D2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FB77F5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.1. Ответственный секретарь айыл окмоту (или делопроизводитель) производит регистрацию:</w:t>
      </w:r>
    </w:p>
    <w:p w14:paraId="2DF73194" w14:textId="1E65DB7E" w:rsidR="00B14B73" w:rsidRPr="003554E3" w:rsidRDefault="00B14B73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- в журнале регистрации постановлений, распоряжений айылного кенеша – постановления, распоряжения</w:t>
      </w:r>
      <w:r w:rsidR="00124097" w:rsidRPr="003554E3">
        <w:rPr>
          <w:rFonts w:ascii="Times New Roman" w:hAnsi="Times New Roman" w:cs="Times New Roman"/>
        </w:rPr>
        <w:t xml:space="preserve"> айылного кенеша;</w:t>
      </w:r>
      <w:r w:rsidRPr="003554E3">
        <w:rPr>
          <w:rFonts w:ascii="Times New Roman" w:hAnsi="Times New Roman" w:cs="Times New Roman"/>
        </w:rPr>
        <w:t xml:space="preserve"> </w:t>
      </w:r>
    </w:p>
    <w:p w14:paraId="7F35B402" w14:textId="77777777" w:rsidR="00B14B73" w:rsidRPr="003554E3" w:rsidRDefault="00B14B73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- в журнале регистрации заключений, решений и письменных обращений постоянных (временных) комиссий айылного кенеша - заключения, решения и письменные обращения постоянных (временных) комиссий айылного кенеша. </w:t>
      </w:r>
    </w:p>
    <w:p w14:paraId="776844DE" w14:textId="661E61A8" w:rsidR="00C765E9" w:rsidRPr="003554E3" w:rsidRDefault="00C765E9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- в журнале регистрации обращений граждан, юридических лиц – письменные (электронные) обращения граждан, юридических лиц, направленные айылному кенешу, депутатам айылного кенеша.</w:t>
      </w:r>
    </w:p>
    <w:p w14:paraId="4A47A83D" w14:textId="2B4FC12B" w:rsidR="00B14B73" w:rsidRPr="003554E3" w:rsidRDefault="00B14B73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Запросы депутатов айылного кенеша</w:t>
      </w:r>
      <w:r w:rsidR="00C765E9" w:rsidRPr="003554E3">
        <w:rPr>
          <w:rFonts w:ascii="Times New Roman" w:hAnsi="Times New Roman" w:cs="Times New Roman"/>
        </w:rPr>
        <w:t xml:space="preserve"> учреждениям, организациям</w:t>
      </w:r>
      <w:r w:rsidRPr="003554E3">
        <w:rPr>
          <w:rFonts w:ascii="Times New Roman" w:hAnsi="Times New Roman" w:cs="Times New Roman"/>
        </w:rPr>
        <w:t>, а также письменные (электронные) обращения граждан, адресованные айылному кенешу или его депутатам, регистрируются в журнале регистрации, в день</w:t>
      </w:r>
      <w:r w:rsidR="00C765E9" w:rsidRPr="003554E3">
        <w:rPr>
          <w:rFonts w:ascii="Times New Roman" w:hAnsi="Times New Roman" w:cs="Times New Roman"/>
        </w:rPr>
        <w:t xml:space="preserve"> отправки или </w:t>
      </w:r>
      <w:r w:rsidRPr="003554E3">
        <w:rPr>
          <w:rFonts w:ascii="Times New Roman" w:hAnsi="Times New Roman" w:cs="Times New Roman"/>
        </w:rPr>
        <w:t>получения.</w:t>
      </w:r>
    </w:p>
    <w:p w14:paraId="3A0DFB36" w14:textId="74FFAE26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FB77F5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.2. Постановления айылного кенеша, в течение 2 рабочих дней со дня вступления в силу (опубликования и включения в Реестр нормативных правовых актов), а также распоряжение айылного кенеша в течение 2 рабочих дней со дня регистрации, направляется для исполнения ответственному секретарю, постоянным (временным) комиссиям айылного кенеша, айыл окмоту, или соответствующим государственным органам, организациям или учреждениям, указанным в акте.</w:t>
      </w:r>
    </w:p>
    <w:p w14:paraId="456B124B" w14:textId="5C9A9B61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 xml:space="preserve">.3. Исполнители, которым направлено по принадлежности для исполнения постановления, распоряжения айылного кенеша обеспечивают их исполнение </w:t>
      </w:r>
      <w:r w:rsidR="00B14B73" w:rsidRPr="003554E3">
        <w:rPr>
          <w:rFonts w:ascii="Times New Roman" w:eastAsia="Times New Roman" w:hAnsi="Times New Roman" w:cs="Times New Roman"/>
        </w:rPr>
        <w:t>в сроки, установленные в самом акте.</w:t>
      </w:r>
    </w:p>
    <w:p w14:paraId="37A9B29F" w14:textId="03CC77D6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.4. В случае частичного выполнения или невыполнения в указанный срок актов айылного кенеша ответственным исполнителем готовится промежуточная информация или письмо с обоснованием о продлении срока исполнения документа.</w:t>
      </w:r>
    </w:p>
    <w:p w14:paraId="04363C68" w14:textId="5A56DADB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.5. Заключения, решения и письменные обращения постоянной (временной) комиссии айылного кенеша предусматривающие соответствующие поручения или запросы, в течение 2 рабочих дней со дня регистрации, направляется для исполнения айыл окмоту, или по принадлежности соответствующим государственным органам, организациям или учреждениям.</w:t>
      </w:r>
    </w:p>
    <w:p w14:paraId="2FB80F90" w14:textId="77B0C746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 xml:space="preserve">.6. Исполнители, которым направлено по принадлежности для исполнения заключения, решения и обращения постоянной (временной) комиссии айылного кенеша обеспечивают их исполнение </w:t>
      </w:r>
      <w:r w:rsidR="00B14B73" w:rsidRPr="003554E3">
        <w:rPr>
          <w:rFonts w:ascii="Times New Roman" w:eastAsia="Times New Roman" w:hAnsi="Times New Roman" w:cs="Times New Roman"/>
        </w:rPr>
        <w:t>не позднее 14 рабочих дней или в сроки, установленные в заключении, решении и обращении.</w:t>
      </w:r>
    </w:p>
    <w:p w14:paraId="4339E07A" w14:textId="613E2B46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.7. В случае частичного выполнения или невыполнения в указанный срок поручений или запросов, указанных в заключении, решении или в обращении постоянной (временной) комиссии айылного кенеша ответственным исполнителем готовится промежуточная информация или письмо с обоснованием о продлении срока исполнения документа.</w:t>
      </w:r>
    </w:p>
    <w:p w14:paraId="1E658802" w14:textId="4199BDBE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C765E9" w:rsidRPr="003554E3">
        <w:rPr>
          <w:rFonts w:ascii="Times New Roman" w:hAnsi="Times New Roman" w:cs="Times New Roman"/>
        </w:rPr>
        <w:t>2</w:t>
      </w:r>
      <w:r w:rsidR="00B14B73" w:rsidRPr="003554E3">
        <w:rPr>
          <w:rFonts w:ascii="Times New Roman" w:hAnsi="Times New Roman" w:cs="Times New Roman"/>
        </w:rPr>
        <w:t>.8. Запросы депутатов айылного кенеша после регистрации незамедлительно направляются председателю айылного кенеша, а затем согласно резолюции председателя айылного кенеша, в течение 2 рабочих дней направляется ответственным секретарем к соответствующим организациям, учреждениям или должностным лицам.</w:t>
      </w:r>
    </w:p>
    <w:p w14:paraId="381F667B" w14:textId="203C433A" w:rsidR="00B14B73" w:rsidRPr="003554E3" w:rsidRDefault="008B2EBA" w:rsidP="00B14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765E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.9. Организации, учреждения или должностное лицо, к которым обращен запрос, обязаны 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</w:rPr>
        <w:t xml:space="preserve">не позднее 14 рабочих дней, </w:t>
      </w:r>
      <w:r w:rsidR="00B14B73" w:rsidRPr="003554E3">
        <w:rPr>
          <w:rFonts w:ascii="Times New Roman" w:eastAsiaTheme="minorEastAsia" w:hAnsi="Times New Roman" w:cs="Times New Roman"/>
          <w:sz w:val="20"/>
          <w:szCs w:val="20"/>
        </w:rPr>
        <w:t xml:space="preserve">если иной срок не установлен в запросе, </w:t>
      </w:r>
      <w:r w:rsidR="00B14B73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дать письменный ответ на него. Ответ на запрос рассматривается на сессии айылного кенеша.</w:t>
      </w:r>
    </w:p>
    <w:p w14:paraId="32360A58" w14:textId="77777777" w:rsidR="00D1035D" w:rsidRPr="003554E3" w:rsidRDefault="00D1035D" w:rsidP="00B14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E7B9C" w14:textId="4DC40469" w:rsidR="00B14B73" w:rsidRPr="003554E3" w:rsidRDefault="00B14B73" w:rsidP="00B14B73">
      <w:pPr>
        <w:pStyle w:val="ac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r w:rsidR="008B2EBA" w:rsidRPr="003554E3">
        <w:rPr>
          <w:rFonts w:ascii="Times New Roman" w:hAnsi="Times New Roman" w:cs="Times New Roman"/>
          <w:b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b/>
          <w:sz w:val="20"/>
          <w:szCs w:val="20"/>
        </w:rPr>
        <w:t>3</w:t>
      </w:r>
      <w:r w:rsidRPr="003554E3">
        <w:rPr>
          <w:rFonts w:ascii="Times New Roman" w:hAnsi="Times New Roman" w:cs="Times New Roman"/>
          <w:b/>
          <w:sz w:val="20"/>
          <w:szCs w:val="20"/>
        </w:rPr>
        <w:t xml:space="preserve">. Порядок регистрации и опубликования (вступления в силу) </w:t>
      </w:r>
    </w:p>
    <w:p w14:paraId="46D8D667" w14:textId="77777777" w:rsidR="00B14B73" w:rsidRPr="003554E3" w:rsidRDefault="00B14B73" w:rsidP="00B14B73">
      <w:pPr>
        <w:pStyle w:val="ac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постановлений айылного кенеша</w:t>
      </w:r>
    </w:p>
    <w:p w14:paraId="07A6193E" w14:textId="77777777" w:rsidR="00B14B73" w:rsidRPr="003554E3" w:rsidRDefault="00B14B73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A23219D" w14:textId="748AFA58" w:rsidR="00B14B73" w:rsidRPr="003554E3" w:rsidRDefault="008B2EBA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="00B14B73" w:rsidRPr="003554E3">
        <w:rPr>
          <w:rFonts w:ascii="Times New Roman" w:hAnsi="Times New Roman" w:cs="Times New Roman"/>
          <w:sz w:val="20"/>
          <w:szCs w:val="20"/>
        </w:rPr>
        <w:t>.1. Ответственный секретарь айыл окмоту совместно с докладчиком вопроса, по которому принято постановление айылного кенеша оформляют его в течение 5 рабочих дней со дня его принятия.</w:t>
      </w:r>
    </w:p>
    <w:p w14:paraId="00CD3F75" w14:textId="78F6DD43" w:rsidR="00B14B73" w:rsidRPr="003554E3" w:rsidRDefault="008B2EBA" w:rsidP="00B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.2. При оформлении документа не допускается внесение в него правок, за исключением правок грамматического характера. Лица, внесшие правки в содержательную часть постановления айылного кенеша принятого на сессии, привлекаются к ответственности за фальсификацию документа в соответствии с законодательством Кыргызской Республики. </w:t>
      </w:r>
    </w:p>
    <w:p w14:paraId="5D08208D" w14:textId="7AD0BA7C" w:rsidR="00B14B73" w:rsidRPr="003554E3" w:rsidRDefault="008B2EBA" w:rsidP="00B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.3. Председатель айылного кенеша не вправе отклонить принятый айылным кенешем проект постановления и подписывает его в течение 5 рабочих дней со дня его принятия. </w:t>
      </w:r>
    </w:p>
    <w:p w14:paraId="1BD5B225" w14:textId="732F3094" w:rsidR="00B14B73" w:rsidRPr="003554E3" w:rsidRDefault="008B2EBA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="00B14B73" w:rsidRPr="003554E3">
        <w:rPr>
          <w:rFonts w:ascii="Times New Roman" w:hAnsi="Times New Roman" w:cs="Times New Roman"/>
          <w:sz w:val="20"/>
          <w:szCs w:val="20"/>
        </w:rPr>
        <w:t>.4. Регистрация постановлений айылного кенеша осуществляет ответственный секретарь айыл окмоту посредством внесения записи в журнал регистрации постановлений айылного кенеша с указанием следующих реквизитов:</w:t>
      </w:r>
    </w:p>
    <w:p w14:paraId="701FEA1D" w14:textId="77777777" w:rsidR="00B14B73" w:rsidRPr="003554E3" w:rsidRDefault="00B14B73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1) указание вида акта;</w:t>
      </w:r>
    </w:p>
    <w:p w14:paraId="13654EFA" w14:textId="77777777" w:rsidR="00B14B73" w:rsidRPr="003554E3" w:rsidRDefault="00B14B73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2) наименование, обозначающее предмет регулирования данного постановления;</w:t>
      </w:r>
    </w:p>
    <w:p w14:paraId="30938ACA" w14:textId="77777777" w:rsidR="00B14B73" w:rsidRPr="003554E3" w:rsidRDefault="00B14B73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3) место и дата принятия;</w:t>
      </w:r>
    </w:p>
    <w:p w14:paraId="2740232D" w14:textId="77777777" w:rsidR="00B14B73" w:rsidRPr="003554E3" w:rsidRDefault="00B14B73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4) регистрационный номер.</w:t>
      </w:r>
    </w:p>
    <w:p w14:paraId="62924D3D" w14:textId="42FC4942" w:rsidR="00B14B73" w:rsidRPr="003554E3" w:rsidRDefault="0083325E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B14B73" w:rsidRPr="003554E3">
        <w:rPr>
          <w:rFonts w:ascii="Times New Roman" w:hAnsi="Times New Roman" w:cs="Times New Roman"/>
          <w:sz w:val="20"/>
          <w:szCs w:val="20"/>
        </w:rPr>
        <w:t>5. Постановления айылного кенеша подлежат официальному опубликованию для вступления их в силу:</w:t>
      </w:r>
    </w:p>
    <w:p w14:paraId="21A9F979" w14:textId="77777777" w:rsidR="00B14B73" w:rsidRPr="003554E3" w:rsidRDefault="00B14B73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1) в соответствующих печатных изданиях, определяемых самим айылным кенешем из числа печатных изданий, наиболее распространенных на территории айылного аймака, города, района, области прошедших регистрацию в установленном порядке;</w:t>
      </w:r>
    </w:p>
    <w:p w14:paraId="10D46868" w14:textId="77777777" w:rsidR="00B14B73" w:rsidRPr="003554E3" w:rsidRDefault="00B14B73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2) на официальных веб-сайтах соответствующего органа местного самоуправления;</w:t>
      </w:r>
    </w:p>
    <w:p w14:paraId="3FB62244" w14:textId="77777777" w:rsidR="00B14B73" w:rsidRPr="003554E3" w:rsidRDefault="00B14B73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3) на официальных веб-сайтах местной государственной администрации (акимиата);</w:t>
      </w:r>
    </w:p>
    <w:p w14:paraId="494D654B" w14:textId="77777777" w:rsidR="00B14B73" w:rsidRPr="003554E3" w:rsidRDefault="00B14B73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4) на официальных веб-сайтах полномочного представителя Правительства Кыргызской Республики в соответствующей области;</w:t>
      </w:r>
    </w:p>
    <w:p w14:paraId="3933B8E0" w14:textId="77777777" w:rsidR="00B14B73" w:rsidRPr="003554E3" w:rsidRDefault="00B14B73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5) на официальном веб-сайте Государственного агентства по делам местного самоуправления и межэтнических отношений при Правительстве Кыргызской Республики.</w:t>
      </w:r>
    </w:p>
    <w:p w14:paraId="10483FEC" w14:textId="20D0BC1F" w:rsidR="00B14B73" w:rsidRPr="003554E3" w:rsidRDefault="008B2EBA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83325E" w:rsidRPr="003554E3">
        <w:rPr>
          <w:rFonts w:ascii="Times New Roman" w:hAnsi="Times New Roman" w:cs="Times New Roman"/>
          <w:sz w:val="20"/>
          <w:szCs w:val="20"/>
        </w:rPr>
        <w:t>6</w:t>
      </w:r>
      <w:r w:rsidR="00B14B73" w:rsidRPr="003554E3">
        <w:rPr>
          <w:rFonts w:ascii="Times New Roman" w:hAnsi="Times New Roman" w:cs="Times New Roman"/>
          <w:sz w:val="20"/>
          <w:szCs w:val="20"/>
        </w:rPr>
        <w:t>. Официальное опубликование постановления айылного кенеша осуществляется на государственном и/или официальном языках. Не допускается опубликование постановлений в неполном изложении, за исключением постановлений, содержащих государственную и (или) военную тайну.</w:t>
      </w:r>
    </w:p>
    <w:p w14:paraId="3EC8EC58" w14:textId="2829E1D5" w:rsidR="00B14B73" w:rsidRPr="003554E3" w:rsidRDefault="008B2EBA" w:rsidP="00B14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83325E" w:rsidRPr="003554E3">
        <w:rPr>
          <w:rFonts w:ascii="Times New Roman" w:hAnsi="Times New Roman" w:cs="Times New Roman"/>
          <w:sz w:val="20"/>
          <w:szCs w:val="20"/>
        </w:rPr>
        <w:t>7</w:t>
      </w:r>
      <w:r w:rsidR="00B14B73" w:rsidRPr="003554E3">
        <w:rPr>
          <w:rFonts w:ascii="Times New Roman" w:hAnsi="Times New Roman" w:cs="Times New Roman"/>
          <w:sz w:val="20"/>
          <w:szCs w:val="20"/>
        </w:rPr>
        <w:t>. Датой официального опубликования постановления айылного кенеша считается день выхода в свет издания, в котором помещен этот акт, или день размещения постановление на официальном веб-сайте.</w:t>
      </w:r>
    </w:p>
    <w:p w14:paraId="3D1FBADE" w14:textId="6E8AB593" w:rsidR="00B14B73" w:rsidRPr="003554E3" w:rsidRDefault="008B2EBA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83325E" w:rsidRPr="003554E3">
        <w:rPr>
          <w:rFonts w:ascii="Times New Roman" w:hAnsi="Times New Roman" w:cs="Times New Roman"/>
          <w:sz w:val="20"/>
          <w:szCs w:val="20"/>
        </w:rPr>
        <w:t>8</w:t>
      </w:r>
      <w:r w:rsidR="00B14B73" w:rsidRPr="003554E3">
        <w:rPr>
          <w:rFonts w:ascii="Times New Roman" w:hAnsi="Times New Roman" w:cs="Times New Roman"/>
          <w:sz w:val="20"/>
          <w:szCs w:val="20"/>
        </w:rPr>
        <w:t>. Постановления вступают в силу по истечении 15 дней со дня официального опубликования, если иное не предусмотрено в самом постановлении. Постановления, регулирующие предпринимательскую деятельность, вступают в силу не ранее 15 дней со дня официального опубликования.</w:t>
      </w:r>
    </w:p>
    <w:p w14:paraId="0550BAC2" w14:textId="6420BA21" w:rsidR="00B14B73" w:rsidRPr="003554E3" w:rsidRDefault="008B2EBA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83325E" w:rsidRPr="003554E3">
        <w:rPr>
          <w:rFonts w:ascii="Times New Roman" w:hAnsi="Times New Roman" w:cs="Times New Roman"/>
          <w:sz w:val="20"/>
          <w:szCs w:val="20"/>
        </w:rPr>
        <w:t>9</w:t>
      </w:r>
      <w:r w:rsidR="00B14B73" w:rsidRPr="003554E3">
        <w:rPr>
          <w:rFonts w:ascii="Times New Roman" w:hAnsi="Times New Roman" w:cs="Times New Roman"/>
          <w:sz w:val="20"/>
          <w:szCs w:val="20"/>
        </w:rPr>
        <w:t>. Копия постановления айылного кенеша в день официального опубликования направляется ответственным секретарем айыл окмоту в соответствующее территориальное подразделение Министерства юстиции Кыргызской Республики в двух экземплярах, на государственном и/или официальном языках, на бумажном и электронном носителях, с указанием источника опубликования для включения в Государственный реестр нормативных правовых актов Кыргызской Республики.</w:t>
      </w:r>
    </w:p>
    <w:p w14:paraId="05194B5E" w14:textId="25AED2D0" w:rsidR="00B14B73" w:rsidRPr="003554E3" w:rsidRDefault="008B2EBA" w:rsidP="00B14B7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367ADA" w:rsidRPr="003554E3">
        <w:rPr>
          <w:rFonts w:ascii="Times New Roman" w:hAnsi="Times New Roman" w:cs="Times New Roman"/>
        </w:rPr>
        <w:t>3</w:t>
      </w:r>
      <w:r w:rsidRPr="003554E3">
        <w:rPr>
          <w:rFonts w:ascii="Times New Roman" w:hAnsi="Times New Roman" w:cs="Times New Roman"/>
        </w:rPr>
        <w:t>.</w:t>
      </w:r>
      <w:r w:rsidR="0083325E" w:rsidRPr="003554E3">
        <w:rPr>
          <w:rFonts w:ascii="Times New Roman" w:hAnsi="Times New Roman" w:cs="Times New Roman"/>
        </w:rPr>
        <w:t>10</w:t>
      </w:r>
      <w:r w:rsidR="00B14B73" w:rsidRPr="003554E3">
        <w:rPr>
          <w:rFonts w:ascii="Times New Roman" w:hAnsi="Times New Roman" w:cs="Times New Roman"/>
        </w:rPr>
        <w:t>. Копия постановления айылного кенеша, принятый только на государственном языке, в день официального опубликования направляется ответственным секретарем айыл окмоту, в соответствующие территориальные подразделения Министерства юстиции в двух экземплярах, на бумажном носителе и в электронном виде, с указанием источника опубликования и соответствующего решения айылного кенеша о допустимости принятия постановления айылного кенеша исключительно на государственном языке.</w:t>
      </w:r>
    </w:p>
    <w:p w14:paraId="366D130A" w14:textId="4A4621D1" w:rsidR="00B14B73" w:rsidRPr="003554E3" w:rsidRDefault="008B2EBA" w:rsidP="00B14B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367ADA" w:rsidRPr="003554E3">
        <w:rPr>
          <w:rFonts w:ascii="Times New Roman" w:hAnsi="Times New Roman" w:cs="Times New Roman"/>
          <w:sz w:val="20"/>
          <w:szCs w:val="20"/>
        </w:rPr>
        <w:t>3</w:t>
      </w:r>
      <w:r w:rsidRPr="003554E3">
        <w:rPr>
          <w:rFonts w:ascii="Times New Roman" w:hAnsi="Times New Roman" w:cs="Times New Roman"/>
          <w:sz w:val="20"/>
          <w:szCs w:val="20"/>
        </w:rPr>
        <w:t>.</w:t>
      </w:r>
      <w:r w:rsidR="0083325E" w:rsidRPr="003554E3">
        <w:rPr>
          <w:rFonts w:ascii="Times New Roman" w:hAnsi="Times New Roman" w:cs="Times New Roman"/>
          <w:sz w:val="20"/>
          <w:szCs w:val="20"/>
        </w:rPr>
        <w:t>11</w:t>
      </w:r>
      <w:r w:rsidR="00B14B73" w:rsidRPr="003554E3">
        <w:rPr>
          <w:rFonts w:ascii="Times New Roman" w:hAnsi="Times New Roman" w:cs="Times New Roman"/>
          <w:sz w:val="20"/>
          <w:szCs w:val="20"/>
        </w:rPr>
        <w:t>. Копия постановления айылного кенеша после вступления в силу подлежит обязательному размещению на информационных стендах</w:t>
      </w:r>
      <w:r w:rsidR="0083325E" w:rsidRPr="003554E3">
        <w:rPr>
          <w:rFonts w:ascii="Times New Roman" w:hAnsi="Times New Roman" w:cs="Times New Roman"/>
          <w:sz w:val="20"/>
          <w:szCs w:val="20"/>
        </w:rPr>
        <w:t>, на сайте органов местного самоуправления</w:t>
      </w:r>
      <w:r w:rsidR="00B14B73" w:rsidRPr="003554E3">
        <w:rPr>
          <w:rFonts w:ascii="Times New Roman" w:hAnsi="Times New Roman" w:cs="Times New Roman"/>
          <w:sz w:val="20"/>
          <w:szCs w:val="20"/>
        </w:rPr>
        <w:t xml:space="preserve"> для обнародования и обеспечения широкого информирования общественности о принимаемых решениях.</w:t>
      </w:r>
    </w:p>
    <w:p w14:paraId="6E2279B3" w14:textId="77777777" w:rsidR="00237EC6" w:rsidRPr="003554E3" w:rsidRDefault="00237EC6" w:rsidP="00237EC6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3DE1213" w14:textId="77777777" w:rsidR="00A03BCC" w:rsidRPr="003554E3" w:rsidRDefault="00237EC6" w:rsidP="00237EC6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Раздел </w:t>
      </w:r>
      <w:r w:rsidRPr="003554E3">
        <w:rPr>
          <w:rFonts w:ascii="Times New Roman" w:hAnsi="Times New Roman" w:cs="Times New Roman"/>
          <w:b/>
          <w:lang w:val="en-US"/>
        </w:rPr>
        <w:t>V</w:t>
      </w:r>
      <w:r w:rsidRPr="003554E3">
        <w:rPr>
          <w:rFonts w:ascii="Times New Roman" w:hAnsi="Times New Roman" w:cs="Times New Roman"/>
          <w:b/>
        </w:rPr>
        <w:t xml:space="preserve">. </w:t>
      </w:r>
      <w:r w:rsidR="0083325E" w:rsidRPr="003554E3">
        <w:rPr>
          <w:rFonts w:ascii="Times New Roman" w:hAnsi="Times New Roman" w:cs="Times New Roman"/>
          <w:b/>
        </w:rPr>
        <w:t>Комиссии при айыл окмоту, совещания</w:t>
      </w:r>
    </w:p>
    <w:p w14:paraId="09B8C55B" w14:textId="29685758" w:rsidR="00237EC6" w:rsidRPr="003554E3" w:rsidRDefault="0083325E" w:rsidP="00237EC6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 и порядок проведения проверок </w:t>
      </w:r>
    </w:p>
    <w:p w14:paraId="65071C95" w14:textId="77777777" w:rsidR="00800069" w:rsidRPr="003554E3" w:rsidRDefault="00800069" w:rsidP="00237EC6">
      <w:pPr>
        <w:pStyle w:val="tkZagolovok2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211B92EC" w14:textId="531237F6" w:rsidR="00164380" w:rsidRPr="003554E3" w:rsidRDefault="00164380" w:rsidP="0016438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14. Постоянные (временные) комиссии при айыл окмоту </w:t>
      </w:r>
    </w:p>
    <w:p w14:paraId="2068B17A" w14:textId="39E020E8" w:rsidR="00164380" w:rsidRPr="003554E3" w:rsidRDefault="00164380" w:rsidP="0016438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и другие комиссии</w:t>
      </w:r>
    </w:p>
    <w:p w14:paraId="6B6D6AF6" w14:textId="77777777" w:rsidR="00164380" w:rsidRPr="003554E3" w:rsidRDefault="00164380" w:rsidP="0016438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5FAD50CF" w14:textId="14BD2FD5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14.1. Айыл окмоту в рамках реализации функций и полномочий, возложенных на него законодательством Кыргызской Республики, образовывает при айыл окмоту постоянные (временные) комиссии </w:t>
      </w:r>
      <w:r w:rsidRPr="003554E3">
        <w:rPr>
          <w:rFonts w:ascii="Times New Roman" w:hAnsi="Times New Roman" w:cs="Times New Roman"/>
          <w:i/>
        </w:rPr>
        <w:t>(приложение 1).</w:t>
      </w:r>
    </w:p>
    <w:p w14:paraId="1701EF57" w14:textId="1E0B7C21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14.2. Функции и задачи постоянных (временных) комиссий айыл окмоту определяются в положениях об этих комиссиях, утвержденных главой айыл окмоту или айылным кенешем, либо соответствующими нормативными правовыми актами.</w:t>
      </w:r>
    </w:p>
    <w:p w14:paraId="4047A3CA" w14:textId="2997FA3A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14.3. Организация и координация деятельности постоянных (временных) комиссий осуществляется главой айыл окмоту или его заместителем/ответственным секретарем в соответствии с распределением обязанностей между ними.</w:t>
      </w:r>
    </w:p>
    <w:p w14:paraId="1763454A" w14:textId="0117655D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14.4. На заседаниях постоянных (временных) комиссий ведется протокол, по результатам рассмотрения поставленных вопросов, принимаются решения или заключения.</w:t>
      </w:r>
    </w:p>
    <w:p w14:paraId="5665F79B" w14:textId="621F3472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14.5. Заседания постоянных (временных) комиссий проводятся при наличии большинства членов состава комиссий, если иное не предусмотрено в самом положении постоянных (временных) комиссий или в иных нормативных правовых актах. </w:t>
      </w:r>
    </w:p>
    <w:p w14:paraId="20D8D957" w14:textId="47D564F5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14.6. Выписки из протоколов, решений, заключений постоянных (временных) комиссий предоставляются заинтересованным лицам.</w:t>
      </w:r>
    </w:p>
    <w:p w14:paraId="3A16A4E4" w14:textId="62981F0A" w:rsidR="00164380" w:rsidRPr="003554E3" w:rsidRDefault="00164380" w:rsidP="0016438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14.7. Айыл окмоту для выполнения требований законодательства Кыргызской Республики направляет муниципального служащего для участия в работе комиссий, создаваемых государственными органами (</w:t>
      </w:r>
      <w:r w:rsidRPr="003554E3">
        <w:rPr>
          <w:rFonts w:ascii="Times New Roman" w:hAnsi="Times New Roman" w:cs="Times New Roman"/>
          <w:i/>
        </w:rPr>
        <w:t>приложение 2</w:t>
      </w:r>
      <w:r w:rsidRPr="003554E3">
        <w:rPr>
          <w:rFonts w:ascii="Times New Roman" w:hAnsi="Times New Roman" w:cs="Times New Roman"/>
        </w:rPr>
        <w:t>).</w:t>
      </w:r>
    </w:p>
    <w:p w14:paraId="11C080D8" w14:textId="77777777" w:rsidR="00164380" w:rsidRPr="003554E3" w:rsidRDefault="00164380" w:rsidP="0016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7AE668F" w14:textId="1D81D0A6" w:rsidR="007C01D3" w:rsidRPr="003554E3" w:rsidRDefault="0074265B" w:rsidP="0028187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8B2EBA" w:rsidRPr="003554E3">
        <w:rPr>
          <w:rFonts w:ascii="Times New Roman" w:hAnsi="Times New Roman" w:cs="Times New Roman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sz w:val="20"/>
          <w:szCs w:val="20"/>
        </w:rPr>
        <w:t>5</w:t>
      </w:r>
      <w:r w:rsidR="007C01D3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050421" w:rsidRPr="003554E3">
        <w:rPr>
          <w:rFonts w:ascii="Times New Roman" w:hAnsi="Times New Roman" w:cs="Times New Roman"/>
          <w:sz w:val="20"/>
          <w:szCs w:val="20"/>
        </w:rPr>
        <w:t>С</w:t>
      </w:r>
      <w:r w:rsidR="007C01D3" w:rsidRPr="003554E3">
        <w:rPr>
          <w:rFonts w:ascii="Times New Roman" w:hAnsi="Times New Roman" w:cs="Times New Roman"/>
          <w:sz w:val="20"/>
          <w:szCs w:val="20"/>
        </w:rPr>
        <w:t>овещания</w:t>
      </w:r>
      <w:r w:rsidR="00050421" w:rsidRPr="003554E3">
        <w:rPr>
          <w:rFonts w:ascii="Times New Roman" w:hAnsi="Times New Roman" w:cs="Times New Roman"/>
          <w:sz w:val="20"/>
          <w:szCs w:val="20"/>
        </w:rPr>
        <w:t xml:space="preserve"> айыл окмоту</w:t>
      </w:r>
    </w:p>
    <w:p w14:paraId="4FF19F8E" w14:textId="77777777" w:rsidR="00757F43" w:rsidRPr="003554E3" w:rsidRDefault="00757F43" w:rsidP="0028187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41D42920" w14:textId="3D1F8CD5" w:rsidR="003D39DB" w:rsidRPr="003554E3" w:rsidRDefault="008B2EBA" w:rsidP="003D39D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5</w:t>
      </w:r>
      <w:r w:rsidR="003D39DB" w:rsidRPr="003554E3">
        <w:rPr>
          <w:rFonts w:ascii="Times New Roman" w:hAnsi="Times New Roman" w:cs="Times New Roman"/>
        </w:rPr>
        <w:t xml:space="preserve">.1. </w:t>
      </w:r>
      <w:r w:rsidR="00B670B9" w:rsidRPr="003554E3">
        <w:rPr>
          <w:rFonts w:ascii="Times New Roman" w:hAnsi="Times New Roman" w:cs="Times New Roman"/>
        </w:rPr>
        <w:t>По инициативе главы айыл окмоту либо его заместителя могут проводиться рабочие совещания. Дат</w:t>
      </w:r>
      <w:r w:rsidR="00030DED" w:rsidRPr="003554E3">
        <w:rPr>
          <w:rFonts w:ascii="Times New Roman" w:hAnsi="Times New Roman" w:cs="Times New Roman"/>
        </w:rPr>
        <w:t>а и</w:t>
      </w:r>
      <w:r w:rsidR="00B670B9" w:rsidRPr="003554E3">
        <w:rPr>
          <w:rFonts w:ascii="Times New Roman" w:hAnsi="Times New Roman" w:cs="Times New Roman"/>
        </w:rPr>
        <w:t xml:space="preserve"> время </w:t>
      </w:r>
      <w:r w:rsidR="00030DED" w:rsidRPr="003554E3">
        <w:rPr>
          <w:rFonts w:ascii="Times New Roman" w:hAnsi="Times New Roman" w:cs="Times New Roman"/>
        </w:rPr>
        <w:t xml:space="preserve">проведения </w:t>
      </w:r>
      <w:r w:rsidR="00B670B9" w:rsidRPr="003554E3">
        <w:rPr>
          <w:rFonts w:ascii="Times New Roman" w:hAnsi="Times New Roman" w:cs="Times New Roman"/>
        </w:rPr>
        <w:t>совещани</w:t>
      </w:r>
      <w:r w:rsidR="00030DED" w:rsidRPr="003554E3">
        <w:rPr>
          <w:rFonts w:ascii="Times New Roman" w:hAnsi="Times New Roman" w:cs="Times New Roman"/>
        </w:rPr>
        <w:t>я</w:t>
      </w:r>
      <w:r w:rsidR="006F16D3" w:rsidRPr="003554E3">
        <w:rPr>
          <w:rFonts w:ascii="Times New Roman" w:hAnsi="Times New Roman" w:cs="Times New Roman"/>
        </w:rPr>
        <w:t>, а также повестка совещания</w:t>
      </w:r>
      <w:r w:rsidR="00B670B9" w:rsidRPr="003554E3">
        <w:rPr>
          <w:rFonts w:ascii="Times New Roman" w:hAnsi="Times New Roman" w:cs="Times New Roman"/>
        </w:rPr>
        <w:t xml:space="preserve"> определяются лицом, выступившим инициатором совещания. </w:t>
      </w:r>
    </w:p>
    <w:p w14:paraId="284299C2" w14:textId="5818ACC2" w:rsidR="00A661E2" w:rsidRPr="003554E3" w:rsidRDefault="008B2EBA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.2. Глава айыл окмоту вправе проводить плановые и внеплановые совещания. </w:t>
      </w:r>
    </w:p>
    <w:p w14:paraId="373B8ECA" w14:textId="6CE40CFC" w:rsidR="00A661E2" w:rsidRPr="003554E3" w:rsidRDefault="008B2EBA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 Плановые совещания проводятся с установленной периодичностью, в одно и то же время, с определенным составом служащих, с постоянной повесткой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02CF3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дня</w:t>
      </w:r>
      <w:r w:rsidR="00BC2AA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: 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итоги периода, </w:t>
      </w:r>
      <w:r w:rsidR="00BC2AA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заслушивание </w:t>
      </w:r>
      <w:r w:rsidR="0092321E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результатов о </w:t>
      </w:r>
      <w:r w:rsidR="00BC2AA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проделанной работ</w:t>
      </w:r>
      <w:r w:rsidR="0092321E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="00BC2AA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обмен информацией о текущей деятельности, определение задач на предстоящий период, распределение ресурсов и задан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ий, согласование взаимодействия</w:t>
      </w:r>
      <w:r w:rsidR="0092321E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 другие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14:paraId="02E1B753" w14:textId="559E18AF" w:rsidR="00A661E2" w:rsidRPr="003554E3" w:rsidRDefault="00902CF3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.4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 Внеплановые совещания проводят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ся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 случае возникновения непредвиденных, чрезвычайных 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 иных 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неотложных 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ситуаци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ях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14:paraId="7D79F9C2" w14:textId="21CDA715" w:rsidR="00902CF3" w:rsidRPr="003554E3" w:rsidRDefault="00902CF3" w:rsidP="003D39D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5</w:t>
      </w:r>
      <w:r w:rsidR="003D39DB" w:rsidRPr="003554E3">
        <w:rPr>
          <w:rFonts w:ascii="Times New Roman" w:hAnsi="Times New Roman" w:cs="Times New Roman"/>
        </w:rPr>
        <w:t>.</w:t>
      </w:r>
      <w:r w:rsidR="005944C5" w:rsidRPr="003554E3">
        <w:rPr>
          <w:rFonts w:ascii="Times New Roman" w:hAnsi="Times New Roman" w:cs="Times New Roman"/>
        </w:rPr>
        <w:t>5</w:t>
      </w:r>
      <w:r w:rsidR="003D39DB" w:rsidRPr="003554E3">
        <w:rPr>
          <w:rFonts w:ascii="Times New Roman" w:hAnsi="Times New Roman" w:cs="Times New Roman"/>
        </w:rPr>
        <w:t xml:space="preserve">. На совещании </w:t>
      </w:r>
      <w:r w:rsidR="00917EE2" w:rsidRPr="003554E3">
        <w:rPr>
          <w:rFonts w:ascii="Times New Roman" w:hAnsi="Times New Roman" w:cs="Times New Roman"/>
        </w:rPr>
        <w:t xml:space="preserve">айыл окмоту </w:t>
      </w:r>
      <w:r w:rsidR="003D39DB" w:rsidRPr="003554E3">
        <w:rPr>
          <w:rFonts w:ascii="Times New Roman" w:hAnsi="Times New Roman" w:cs="Times New Roman"/>
        </w:rPr>
        <w:t xml:space="preserve">председательствует глава айыл окмоту, а в его отсутствие заместитель главы айыл окмоту, </w:t>
      </w:r>
      <w:r w:rsidR="00FD1373" w:rsidRPr="003554E3">
        <w:rPr>
          <w:rFonts w:ascii="Times New Roman" w:hAnsi="Times New Roman" w:cs="Times New Roman"/>
        </w:rPr>
        <w:t xml:space="preserve">или </w:t>
      </w:r>
      <w:r w:rsidR="003D39DB" w:rsidRPr="003554E3">
        <w:rPr>
          <w:rFonts w:ascii="Times New Roman" w:hAnsi="Times New Roman" w:cs="Times New Roman"/>
        </w:rPr>
        <w:t>ответственный секретарь</w:t>
      </w:r>
      <w:r w:rsidR="00FD1373" w:rsidRPr="003554E3">
        <w:rPr>
          <w:rFonts w:ascii="Times New Roman" w:hAnsi="Times New Roman" w:cs="Times New Roman"/>
        </w:rPr>
        <w:t xml:space="preserve"> в случае отсутствия должности заместителя главы айыл окмоту</w:t>
      </w:r>
      <w:r w:rsidR="003D39DB" w:rsidRPr="003554E3">
        <w:rPr>
          <w:rFonts w:ascii="Times New Roman" w:hAnsi="Times New Roman" w:cs="Times New Roman"/>
        </w:rPr>
        <w:t xml:space="preserve">. </w:t>
      </w:r>
    </w:p>
    <w:p w14:paraId="763D7D00" w14:textId="627FFA44" w:rsidR="0092321E" w:rsidRPr="003554E3" w:rsidRDefault="00902CF3" w:rsidP="003D39D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5</w:t>
      </w:r>
      <w:r w:rsidRPr="003554E3">
        <w:rPr>
          <w:rFonts w:ascii="Times New Roman" w:hAnsi="Times New Roman" w:cs="Times New Roman"/>
        </w:rPr>
        <w:t xml:space="preserve">.6. </w:t>
      </w:r>
      <w:r w:rsidR="003D39DB" w:rsidRPr="003554E3">
        <w:rPr>
          <w:rFonts w:ascii="Times New Roman" w:hAnsi="Times New Roman" w:cs="Times New Roman"/>
        </w:rPr>
        <w:t xml:space="preserve">На совещании участвуют все </w:t>
      </w:r>
      <w:r w:rsidR="00114A88" w:rsidRPr="003554E3">
        <w:rPr>
          <w:rFonts w:ascii="Times New Roman" w:hAnsi="Times New Roman" w:cs="Times New Roman"/>
        </w:rPr>
        <w:t>служащие</w:t>
      </w:r>
      <w:r w:rsidR="000853D8" w:rsidRPr="003554E3">
        <w:rPr>
          <w:rFonts w:ascii="Times New Roman" w:hAnsi="Times New Roman" w:cs="Times New Roman"/>
        </w:rPr>
        <w:t xml:space="preserve"> айыл окмоту</w:t>
      </w:r>
      <w:r w:rsidR="00B81EB5" w:rsidRPr="003554E3">
        <w:rPr>
          <w:rFonts w:ascii="Times New Roman" w:hAnsi="Times New Roman" w:cs="Times New Roman"/>
        </w:rPr>
        <w:t xml:space="preserve">, </w:t>
      </w:r>
      <w:r w:rsidR="0092321E" w:rsidRPr="003554E3">
        <w:rPr>
          <w:rFonts w:ascii="Times New Roman" w:hAnsi="Times New Roman" w:cs="Times New Roman"/>
        </w:rPr>
        <w:t>при необходимости и иные работники айыл окмоту. П</w:t>
      </w:r>
      <w:r w:rsidR="000853D8" w:rsidRPr="003554E3">
        <w:rPr>
          <w:rFonts w:ascii="Times New Roman" w:hAnsi="Times New Roman" w:cs="Times New Roman"/>
        </w:rPr>
        <w:t>ри отсутствии</w:t>
      </w:r>
      <w:r w:rsidR="00B81EB5" w:rsidRPr="003554E3">
        <w:rPr>
          <w:rFonts w:ascii="Times New Roman" w:hAnsi="Times New Roman" w:cs="Times New Roman"/>
        </w:rPr>
        <w:t xml:space="preserve"> необходимости </w:t>
      </w:r>
      <w:r w:rsidRPr="003554E3">
        <w:rPr>
          <w:rFonts w:ascii="Times New Roman" w:hAnsi="Times New Roman" w:cs="Times New Roman"/>
        </w:rPr>
        <w:t>участия всех служащих</w:t>
      </w:r>
      <w:r w:rsidR="0092321E" w:rsidRPr="003554E3">
        <w:rPr>
          <w:rFonts w:ascii="Times New Roman" w:hAnsi="Times New Roman" w:cs="Times New Roman"/>
        </w:rPr>
        <w:t xml:space="preserve"> и работников айыл окмоту</w:t>
      </w:r>
      <w:r w:rsidRPr="003554E3">
        <w:rPr>
          <w:rFonts w:ascii="Times New Roman" w:hAnsi="Times New Roman" w:cs="Times New Roman"/>
        </w:rPr>
        <w:t xml:space="preserve">, </w:t>
      </w:r>
      <w:r w:rsidR="000853D8" w:rsidRPr="003554E3">
        <w:rPr>
          <w:rFonts w:ascii="Times New Roman" w:hAnsi="Times New Roman" w:cs="Times New Roman"/>
        </w:rPr>
        <w:t>на</w:t>
      </w:r>
      <w:r w:rsidR="00B81EB5" w:rsidRPr="003554E3">
        <w:rPr>
          <w:rFonts w:ascii="Times New Roman" w:hAnsi="Times New Roman" w:cs="Times New Roman"/>
        </w:rPr>
        <w:t xml:space="preserve"> совещание могут приглашаться </w:t>
      </w:r>
      <w:r w:rsidR="0092321E" w:rsidRPr="003554E3">
        <w:rPr>
          <w:rFonts w:ascii="Times New Roman" w:hAnsi="Times New Roman" w:cs="Times New Roman"/>
        </w:rPr>
        <w:t xml:space="preserve">только </w:t>
      </w:r>
      <w:r w:rsidR="00B81EB5" w:rsidRPr="003554E3">
        <w:rPr>
          <w:rFonts w:ascii="Times New Roman" w:hAnsi="Times New Roman" w:cs="Times New Roman"/>
        </w:rPr>
        <w:t xml:space="preserve">отдельные </w:t>
      </w:r>
      <w:r w:rsidR="00114A88" w:rsidRPr="003554E3">
        <w:rPr>
          <w:rFonts w:ascii="Times New Roman" w:hAnsi="Times New Roman" w:cs="Times New Roman"/>
        </w:rPr>
        <w:t>служащие</w:t>
      </w:r>
      <w:r w:rsidR="000853D8" w:rsidRPr="003554E3">
        <w:rPr>
          <w:rFonts w:ascii="Times New Roman" w:hAnsi="Times New Roman" w:cs="Times New Roman"/>
        </w:rPr>
        <w:t xml:space="preserve"> айыл окмоту</w:t>
      </w:r>
      <w:r w:rsidR="005A6A8E" w:rsidRPr="003554E3">
        <w:rPr>
          <w:rFonts w:ascii="Times New Roman" w:hAnsi="Times New Roman" w:cs="Times New Roman"/>
        </w:rPr>
        <w:t>, перечень которых определяется лицом, выступившим инициатором совещания</w:t>
      </w:r>
      <w:r w:rsidR="000853D8" w:rsidRPr="003554E3">
        <w:rPr>
          <w:rFonts w:ascii="Times New Roman" w:hAnsi="Times New Roman" w:cs="Times New Roman"/>
        </w:rPr>
        <w:t>.</w:t>
      </w:r>
      <w:r w:rsidR="00B81EB5" w:rsidRPr="003554E3">
        <w:rPr>
          <w:rFonts w:ascii="Times New Roman" w:hAnsi="Times New Roman" w:cs="Times New Roman"/>
        </w:rPr>
        <w:t xml:space="preserve"> </w:t>
      </w:r>
    </w:p>
    <w:p w14:paraId="788B4124" w14:textId="2FF14EC1" w:rsidR="003D39DB" w:rsidRPr="003554E3" w:rsidRDefault="0092321E" w:rsidP="003D39D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В случае</w:t>
      </w:r>
      <w:r w:rsidR="003D39DB" w:rsidRPr="003554E3">
        <w:rPr>
          <w:rFonts w:ascii="Times New Roman" w:hAnsi="Times New Roman" w:cs="Times New Roman"/>
        </w:rPr>
        <w:t xml:space="preserve"> необходимости на совещание могут приглашаться руководители (представители) территориальных подразделений государственных органов, учреждений, предприятий и иные лица, имеющие непосредственное отношение к рассматриваемым вопросам.</w:t>
      </w:r>
    </w:p>
    <w:p w14:paraId="1CE4B927" w14:textId="06FE3D3D" w:rsidR="00A661E2" w:rsidRPr="003554E3" w:rsidRDefault="00902CF3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944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. Посредством проведения совещания реш</w:t>
      </w:r>
      <w:r w:rsidR="0092321E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аются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следующие задачи: </w:t>
      </w:r>
    </w:p>
    <w:p w14:paraId="57BB9E7E" w14:textId="59AAD583" w:rsidR="00E122A2" w:rsidRPr="003554E3" w:rsidRDefault="009626C5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1)</w:t>
      </w:r>
      <w:r w:rsidR="00E122A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122A2" w:rsidRPr="003554E3">
        <w:rPr>
          <w:rFonts w:ascii="Times New Roman" w:hAnsi="Times New Roman" w:cs="Times New Roman"/>
          <w:b w:val="0"/>
          <w:sz w:val="20"/>
          <w:szCs w:val="20"/>
        </w:rPr>
        <w:t>контроль за исполнением решений и поручений главы айыл окмоту, айылного кенеша, других вышестоящих должностных лиц государственных органов, а также плановых мероприятий,</w:t>
      </w:r>
    </w:p>
    <w:p w14:paraId="0D9FD926" w14:textId="3C9C1675" w:rsidR="00A661E2" w:rsidRPr="003554E3" w:rsidRDefault="009626C5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2)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подведение итогов, оценка </w:t>
      </w:r>
      <w:r w:rsidR="00E122A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степени и качества реализации 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принятых решений,</w:t>
      </w:r>
      <w:r w:rsidR="00E122A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соблюдение исполнительской дисциплины;</w:t>
      </w:r>
    </w:p>
    <w:p w14:paraId="71141D9C" w14:textId="77777777" w:rsidR="0092321E" w:rsidRPr="003554E3" w:rsidRDefault="009626C5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3)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сбор и обмен информаций и обобщение данных по конкретной проблеме, выяснение взглядов участников и исполнителей на них;</w:t>
      </w:r>
    </w:p>
    <w:p w14:paraId="4988E1AC" w14:textId="7F2CB53D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4)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оперативн</w:t>
      </w:r>
      <w:r w:rsidR="000853D8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е получение текущих сведений о состоянии дел, о процессе выполнения 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поручений и </w:t>
      </w:r>
      <w:r w:rsidR="00E122A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квартальных 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планов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122A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работы 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служащими;</w:t>
      </w:r>
    </w:p>
    <w:p w14:paraId="23465921" w14:textId="2463B980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9626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принятие оперативных решений и постановка новых задач исполнителям; </w:t>
      </w:r>
    </w:p>
    <w:p w14:paraId="5CD61211" w14:textId="6B89B56B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626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проведение разъяснительных (инструктивные, ознакомительные) работ для исполнителей, по поставленным перед ним задачам, с целью повышения их информированности или квалификации;</w:t>
      </w:r>
    </w:p>
    <w:p w14:paraId="1B7FF02B" w14:textId="67985952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9626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координация, обеспечение взаимодействия подразделений; </w:t>
      </w:r>
    </w:p>
    <w:p w14:paraId="162D5ADF" w14:textId="69CDBBFD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9626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обсуждение, контроль за исполнением обращений, поступивших от </w:t>
      </w:r>
      <w:r w:rsidR="00B83BEC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физических и юридических лиц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14:paraId="6503C7CB" w14:textId="03CF3723" w:rsidR="00A661E2" w:rsidRPr="003554E3" w:rsidRDefault="0092321E" w:rsidP="00A661E2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9626C5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="00A661E2" w:rsidRPr="003554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внесение коррективов в текущую деятельность айыл окмоту, совершенствование рабочего процесса.</w:t>
      </w:r>
    </w:p>
    <w:p w14:paraId="64E128A0" w14:textId="38093B26" w:rsidR="00E122A2" w:rsidRPr="003554E3" w:rsidRDefault="00114A88" w:rsidP="003D39DB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5</w:t>
      </w:r>
      <w:r w:rsidR="003D39DB" w:rsidRPr="003554E3">
        <w:rPr>
          <w:rFonts w:ascii="Times New Roman" w:hAnsi="Times New Roman" w:cs="Times New Roman"/>
        </w:rPr>
        <w:t>.</w:t>
      </w:r>
      <w:r w:rsidR="005944C5" w:rsidRPr="003554E3">
        <w:rPr>
          <w:rFonts w:ascii="Times New Roman" w:hAnsi="Times New Roman" w:cs="Times New Roman"/>
        </w:rPr>
        <w:t>8</w:t>
      </w:r>
      <w:r w:rsidR="003D39DB" w:rsidRPr="003554E3">
        <w:rPr>
          <w:rFonts w:ascii="Times New Roman" w:hAnsi="Times New Roman" w:cs="Times New Roman"/>
        </w:rPr>
        <w:t>. Решения и поручения, принятые на совещани</w:t>
      </w:r>
      <w:r w:rsidRPr="003554E3">
        <w:rPr>
          <w:rFonts w:ascii="Times New Roman" w:hAnsi="Times New Roman" w:cs="Times New Roman"/>
        </w:rPr>
        <w:t>и</w:t>
      </w:r>
      <w:r w:rsidR="00917EE2" w:rsidRPr="003554E3">
        <w:rPr>
          <w:rFonts w:ascii="Times New Roman" w:hAnsi="Times New Roman" w:cs="Times New Roman"/>
        </w:rPr>
        <w:t xml:space="preserve"> айыл окмоту</w:t>
      </w:r>
      <w:r w:rsidR="003D39DB" w:rsidRPr="003554E3">
        <w:rPr>
          <w:rFonts w:ascii="Times New Roman" w:hAnsi="Times New Roman" w:cs="Times New Roman"/>
        </w:rPr>
        <w:t xml:space="preserve">, </w:t>
      </w:r>
      <w:r w:rsidR="00DB16F0" w:rsidRPr="003554E3">
        <w:rPr>
          <w:rFonts w:ascii="Times New Roman" w:hAnsi="Times New Roman" w:cs="Times New Roman"/>
        </w:rPr>
        <w:t xml:space="preserve">вносятся в протокол, при необходимости </w:t>
      </w:r>
      <w:r w:rsidR="003D39DB" w:rsidRPr="003554E3">
        <w:rPr>
          <w:rFonts w:ascii="Times New Roman" w:hAnsi="Times New Roman" w:cs="Times New Roman"/>
        </w:rPr>
        <w:t xml:space="preserve">оформляются </w:t>
      </w:r>
      <w:r w:rsidR="00DB16F0" w:rsidRPr="003554E3">
        <w:rPr>
          <w:rFonts w:ascii="Times New Roman" w:hAnsi="Times New Roman" w:cs="Times New Roman"/>
        </w:rPr>
        <w:t>соответствующими</w:t>
      </w:r>
      <w:r w:rsidR="0094643F" w:rsidRPr="003554E3">
        <w:rPr>
          <w:rFonts w:ascii="Times New Roman" w:hAnsi="Times New Roman" w:cs="Times New Roman"/>
        </w:rPr>
        <w:t xml:space="preserve"> правовыми</w:t>
      </w:r>
      <w:r w:rsidR="00DB16F0" w:rsidRPr="003554E3">
        <w:rPr>
          <w:rFonts w:ascii="Times New Roman" w:hAnsi="Times New Roman" w:cs="Times New Roman"/>
        </w:rPr>
        <w:t xml:space="preserve"> актами</w:t>
      </w:r>
      <w:r w:rsidR="003D39DB" w:rsidRPr="003554E3">
        <w:rPr>
          <w:rFonts w:ascii="Times New Roman" w:hAnsi="Times New Roman" w:cs="Times New Roman"/>
        </w:rPr>
        <w:t xml:space="preserve">. </w:t>
      </w:r>
      <w:r w:rsidR="00DB16F0" w:rsidRPr="003554E3">
        <w:rPr>
          <w:rFonts w:ascii="Times New Roman" w:hAnsi="Times New Roman" w:cs="Times New Roman"/>
        </w:rPr>
        <w:t>Акты и п</w:t>
      </w:r>
      <w:r w:rsidR="003D39DB" w:rsidRPr="003554E3">
        <w:rPr>
          <w:rFonts w:ascii="Times New Roman" w:hAnsi="Times New Roman" w:cs="Times New Roman"/>
        </w:rPr>
        <w:t xml:space="preserve">ротоколы готовятся ответственным секретарем или уполномоченным работником аппарата и вносятся на подпись главе айыл окмоту или председательствовавшему </w:t>
      </w:r>
      <w:r w:rsidR="005A6A8E" w:rsidRPr="003554E3">
        <w:rPr>
          <w:rFonts w:ascii="Times New Roman" w:hAnsi="Times New Roman" w:cs="Times New Roman"/>
        </w:rPr>
        <w:t xml:space="preserve">не позднее следующего рабочего дня со дня </w:t>
      </w:r>
      <w:r w:rsidR="003D39DB" w:rsidRPr="003554E3">
        <w:rPr>
          <w:rFonts w:ascii="Times New Roman" w:hAnsi="Times New Roman" w:cs="Times New Roman"/>
        </w:rPr>
        <w:t xml:space="preserve">проведения совещания. Копия </w:t>
      </w:r>
      <w:r w:rsidR="00DB16F0" w:rsidRPr="003554E3">
        <w:rPr>
          <w:rFonts w:ascii="Times New Roman" w:hAnsi="Times New Roman" w:cs="Times New Roman"/>
        </w:rPr>
        <w:t xml:space="preserve">акта и/или </w:t>
      </w:r>
      <w:r w:rsidR="003D39DB" w:rsidRPr="003554E3">
        <w:rPr>
          <w:rFonts w:ascii="Times New Roman" w:hAnsi="Times New Roman" w:cs="Times New Roman"/>
        </w:rPr>
        <w:t xml:space="preserve">протокола или выписка из него с конкретными поручениями и сроками исполнения после утверждения председательствовавшим направляются исполнителям в </w:t>
      </w:r>
      <w:r w:rsidRPr="003554E3">
        <w:rPr>
          <w:rFonts w:ascii="Times New Roman" w:hAnsi="Times New Roman" w:cs="Times New Roman"/>
        </w:rPr>
        <w:t>течение 2 рабочих дней</w:t>
      </w:r>
      <w:r w:rsidR="003D39DB" w:rsidRPr="003554E3">
        <w:rPr>
          <w:rFonts w:ascii="Times New Roman" w:hAnsi="Times New Roman" w:cs="Times New Roman"/>
        </w:rPr>
        <w:t xml:space="preserve"> для исполнения.</w:t>
      </w:r>
      <w:r w:rsidR="00AC0169" w:rsidRPr="003554E3">
        <w:rPr>
          <w:rFonts w:ascii="Times New Roman" w:hAnsi="Times New Roman" w:cs="Times New Roman"/>
        </w:rPr>
        <w:t xml:space="preserve"> </w:t>
      </w:r>
    </w:p>
    <w:p w14:paraId="07864B04" w14:textId="77777777" w:rsidR="00BA7CBE" w:rsidRPr="003554E3" w:rsidRDefault="00BA7CBE" w:rsidP="00BA7CBE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66D040DA" w14:textId="058EE669" w:rsidR="0092321E" w:rsidRPr="003554E3" w:rsidRDefault="0092321E" w:rsidP="0092321E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>Глава</w:t>
      </w:r>
      <w:r w:rsidR="00C03556" w:rsidRPr="003554E3">
        <w:rPr>
          <w:rFonts w:ascii="Times New Roman" w:hAnsi="Times New Roman" w:cs="Times New Roman"/>
          <w:b/>
        </w:rPr>
        <w:t xml:space="preserve"> </w:t>
      </w:r>
      <w:r w:rsidR="0083440F" w:rsidRPr="003554E3">
        <w:rPr>
          <w:rFonts w:ascii="Times New Roman" w:hAnsi="Times New Roman" w:cs="Times New Roman"/>
          <w:b/>
        </w:rPr>
        <w:t>1</w:t>
      </w:r>
      <w:r w:rsidR="008264A6" w:rsidRPr="003554E3">
        <w:rPr>
          <w:rFonts w:ascii="Times New Roman" w:hAnsi="Times New Roman" w:cs="Times New Roman"/>
          <w:b/>
        </w:rPr>
        <w:t>6</w:t>
      </w:r>
      <w:r w:rsidRPr="003554E3">
        <w:rPr>
          <w:rFonts w:ascii="Times New Roman" w:hAnsi="Times New Roman" w:cs="Times New Roman"/>
          <w:b/>
        </w:rPr>
        <w:t>. Протоколы совещаний айыл окмоту, заседаний постоянных (временных) комиссий айыл окмоту</w:t>
      </w:r>
    </w:p>
    <w:p w14:paraId="5E54CBDA" w14:textId="77777777" w:rsidR="0092321E" w:rsidRPr="003554E3" w:rsidRDefault="0092321E" w:rsidP="0092321E">
      <w:pPr>
        <w:pStyle w:val="tkTekst"/>
        <w:spacing w:after="0" w:line="240" w:lineRule="auto"/>
        <w:jc w:val="center"/>
        <w:rPr>
          <w:rFonts w:ascii="Times New Roman" w:hAnsi="Times New Roman" w:cs="Times New Roman"/>
        </w:rPr>
      </w:pPr>
    </w:p>
    <w:p w14:paraId="761D502B" w14:textId="25A2BB09" w:rsidR="0092321E" w:rsidRPr="003554E3" w:rsidRDefault="0083440F" w:rsidP="009232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6</w:t>
      </w:r>
      <w:r w:rsidR="0092321E" w:rsidRPr="003554E3">
        <w:rPr>
          <w:rFonts w:ascii="Times New Roman" w:hAnsi="Times New Roman" w:cs="Times New Roman"/>
        </w:rPr>
        <w:t>.1. Протокол совещания айыл окмоту, заседаний постоянных (временных) комиссий айыл окмоту, рабочих групп составляется на основании записей, представленных тезисов выступлений, справок, проектов заключений и решений (постановление, распоряжение) произведенных во время совещани</w:t>
      </w:r>
      <w:r w:rsidR="003C11A8" w:rsidRPr="003554E3">
        <w:rPr>
          <w:rFonts w:ascii="Times New Roman" w:hAnsi="Times New Roman" w:cs="Times New Roman"/>
        </w:rPr>
        <w:t>я,</w:t>
      </w:r>
      <w:r w:rsidR="0092321E" w:rsidRPr="003554E3">
        <w:rPr>
          <w:rFonts w:ascii="Times New Roman" w:hAnsi="Times New Roman" w:cs="Times New Roman"/>
        </w:rPr>
        <w:t xml:space="preserve"> заседаний.</w:t>
      </w:r>
    </w:p>
    <w:p w14:paraId="5D9989FD" w14:textId="3FE7661F" w:rsidR="0092321E" w:rsidRPr="003554E3" w:rsidRDefault="0083440F" w:rsidP="009232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6</w:t>
      </w:r>
      <w:r w:rsidR="0092321E" w:rsidRPr="003554E3">
        <w:rPr>
          <w:rFonts w:ascii="Times New Roman" w:hAnsi="Times New Roman" w:cs="Times New Roman"/>
        </w:rPr>
        <w:t>.2. Копии протоколов, при необходимости, рассылаются заинтересованным учреждениям и должностным лицам в соответствии с указателем рассылки. Указатель составляет и подписывает ответственный исполнитель подразделения, готовившего рассмотрение вопроса. Копии протоколов заверяются печатью.</w:t>
      </w:r>
    </w:p>
    <w:p w14:paraId="664F9F3A" w14:textId="257F78EA" w:rsidR="0092321E" w:rsidRPr="003554E3" w:rsidRDefault="0083440F" w:rsidP="009232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6</w:t>
      </w:r>
      <w:r w:rsidR="0092321E" w:rsidRPr="003554E3">
        <w:rPr>
          <w:rFonts w:ascii="Times New Roman" w:hAnsi="Times New Roman" w:cs="Times New Roman"/>
        </w:rPr>
        <w:t xml:space="preserve">.3. Принятые решения доводятся до исполнителей в виде выписок из протоколов, которые заверяются печатью. </w:t>
      </w:r>
    </w:p>
    <w:p w14:paraId="179C58A0" w14:textId="28EDFF52" w:rsidR="0092321E" w:rsidRPr="003554E3" w:rsidRDefault="0083440F" w:rsidP="009232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1</w:t>
      </w:r>
      <w:r w:rsidR="008264A6" w:rsidRPr="003554E3">
        <w:rPr>
          <w:rFonts w:ascii="Times New Roman" w:hAnsi="Times New Roman" w:cs="Times New Roman"/>
        </w:rPr>
        <w:t>6</w:t>
      </w:r>
      <w:r w:rsidR="0092321E" w:rsidRPr="003554E3">
        <w:rPr>
          <w:rFonts w:ascii="Times New Roman" w:hAnsi="Times New Roman" w:cs="Times New Roman"/>
        </w:rPr>
        <w:t xml:space="preserve">.4. Контроль за исполнением решений и поручений, принятых на совещаниях, заседаниях обеспечивается и докладывается ответственными исполнителями. </w:t>
      </w:r>
    </w:p>
    <w:p w14:paraId="6400C2D2" w14:textId="46E0E870" w:rsidR="0092321E" w:rsidRPr="003554E3" w:rsidRDefault="0083440F" w:rsidP="009232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8264A6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9232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 Протокол оформляется на государственном </w:t>
      </w:r>
      <w:r w:rsidR="002F0F7F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или официальном </w:t>
      </w:r>
      <w:r w:rsidR="009232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языке. </w:t>
      </w:r>
    </w:p>
    <w:p w14:paraId="0C3EE42F" w14:textId="2405D7C5" w:rsidR="0092321E" w:rsidRPr="003554E3" w:rsidRDefault="0083440F" w:rsidP="00923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8264A6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9232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.6. </w:t>
      </w:r>
      <w:r w:rsidR="0083325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Виды, формы и п</w:t>
      </w:r>
      <w:r w:rsidR="009232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орядок оформления протокол</w:t>
      </w:r>
      <w:r w:rsidR="0083325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ов</w:t>
      </w:r>
      <w:r w:rsidR="009232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61FF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приведен</w:t>
      </w:r>
      <w:r w:rsidR="004A4EB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ы</w:t>
      </w:r>
      <w:r w:rsidR="00761FF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</w:t>
      </w:r>
      <w:r w:rsidR="004A4EB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пунктах 31-36 </w:t>
      </w:r>
      <w:r w:rsidR="00761FF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Типовой инструкции по делопроизводству в К</w:t>
      </w:r>
      <w:r w:rsidR="004A4EB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ыргызской </w:t>
      </w:r>
      <w:r w:rsidR="00761FF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="004A4EB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еспублике</w:t>
      </w:r>
      <w:r w:rsidR="00761FF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утвержденного постановлением Правительства КР от 23 июля 2012 года N 517. </w:t>
      </w:r>
    </w:p>
    <w:p w14:paraId="6E9060B6" w14:textId="77777777" w:rsidR="0083325E" w:rsidRPr="003554E3" w:rsidRDefault="0083325E" w:rsidP="00923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4E06A11" w14:textId="73F51E8E" w:rsidR="00EA27A0" w:rsidRPr="003554E3" w:rsidRDefault="0074265B" w:rsidP="00EA27A0">
      <w:pPr>
        <w:pStyle w:val="tkNazvanie"/>
        <w:spacing w:before="0" w:after="0" w:line="240" w:lineRule="auto"/>
        <w:ind w:left="0" w:right="0" w:firstLine="567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2D18C5" w:rsidRPr="003554E3">
        <w:rPr>
          <w:rFonts w:ascii="Times New Roman" w:hAnsi="Times New Roman" w:cs="Times New Roman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sz w:val="20"/>
          <w:szCs w:val="20"/>
        </w:rPr>
        <w:t>7</w:t>
      </w:r>
      <w:r w:rsidR="00EA27A0" w:rsidRPr="003554E3">
        <w:rPr>
          <w:rFonts w:ascii="Times New Roman" w:hAnsi="Times New Roman" w:cs="Times New Roman"/>
          <w:sz w:val="20"/>
          <w:szCs w:val="20"/>
        </w:rPr>
        <w:t xml:space="preserve">. Порядок проведения проверок деятельности айыл окмоту </w:t>
      </w:r>
    </w:p>
    <w:p w14:paraId="4051F0A2" w14:textId="77777777" w:rsidR="00EA27A0" w:rsidRPr="003554E3" w:rsidRDefault="00EA27A0" w:rsidP="00EA27A0">
      <w:pPr>
        <w:pStyle w:val="tkNazvanie"/>
        <w:spacing w:before="0" w:after="0" w:line="240" w:lineRule="auto"/>
        <w:ind w:left="0" w:right="0" w:firstLine="567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 и регистрация в книге учета проверок</w:t>
      </w:r>
    </w:p>
    <w:p w14:paraId="22894441" w14:textId="77777777" w:rsidR="00EA27A0" w:rsidRPr="003554E3" w:rsidRDefault="00EA27A0" w:rsidP="00EA27A0">
      <w:pPr>
        <w:pStyle w:val="tkNazvanie"/>
        <w:spacing w:before="0" w:after="0" w:line="240" w:lineRule="auto"/>
        <w:ind w:left="0" w:right="0" w:firstLine="567"/>
        <w:rPr>
          <w:rFonts w:ascii="Times New Roman" w:hAnsi="Times New Roman" w:cs="Times New Roman"/>
          <w:sz w:val="20"/>
          <w:szCs w:val="20"/>
        </w:rPr>
      </w:pPr>
    </w:p>
    <w:p w14:paraId="070C3D72" w14:textId="726A28A0" w:rsidR="00EA27A0" w:rsidRPr="003554E3" w:rsidRDefault="002D18C5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7</w:t>
      </w:r>
      <w:r w:rsidR="00EA27A0" w:rsidRPr="003554E3">
        <w:rPr>
          <w:rFonts w:ascii="Times New Roman" w:hAnsi="Times New Roman" w:cs="Times New Roman"/>
        </w:rPr>
        <w:t>.1. Порядок проведения проверок деятельности айыл окмоту осуществляется в порядке, установленном Законом Кыргызской Республики «О порядке проведения проверок деятельности органов местного самоуправления».</w:t>
      </w:r>
    </w:p>
    <w:p w14:paraId="7B9DEAFE" w14:textId="012C8633" w:rsidR="00EA27A0" w:rsidRPr="003554E3" w:rsidRDefault="002D18C5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7</w:t>
      </w:r>
      <w:r w:rsidR="00EA27A0" w:rsidRPr="003554E3">
        <w:rPr>
          <w:rFonts w:ascii="Times New Roman" w:hAnsi="Times New Roman" w:cs="Times New Roman"/>
        </w:rPr>
        <w:t>.2. Книга учета проверок и порядок регистрации в нем ведется по форме и в порядке, утвержденной постановлением Правительства Кыргызской Республики от 15 июля 2016 года №398.</w:t>
      </w:r>
    </w:p>
    <w:p w14:paraId="744D1565" w14:textId="3D3B90D4" w:rsidR="00EA27A0" w:rsidRPr="003554E3" w:rsidRDefault="002D18C5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7</w:t>
      </w:r>
      <w:r w:rsidR="00EA27A0" w:rsidRPr="003554E3">
        <w:rPr>
          <w:rFonts w:ascii="Times New Roman" w:hAnsi="Times New Roman" w:cs="Times New Roman"/>
        </w:rPr>
        <w:t>.3. Должностное лицо уполномоченного государственного органа до начала осуществления проверки деятельности айыл окмоту обязано произвести регистрацию в книге учета проверок, которая находится у ответственного секретаря айыл окмоту или уполномоченного работника (делопроизводителя).</w:t>
      </w:r>
    </w:p>
    <w:p w14:paraId="4C3ABF19" w14:textId="1506BF10" w:rsidR="00EA27A0" w:rsidRPr="003554E3" w:rsidRDefault="002D18C5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7</w:t>
      </w:r>
      <w:r w:rsidR="00EA27A0" w:rsidRPr="003554E3">
        <w:rPr>
          <w:rFonts w:ascii="Times New Roman" w:hAnsi="Times New Roman" w:cs="Times New Roman"/>
        </w:rPr>
        <w:t>.4. В книге учета проверок должностное лицо уполномоченного государственного органа указывает:</w:t>
      </w:r>
    </w:p>
    <w:p w14:paraId="04C20238" w14:textId="77777777" w:rsidR="00EA27A0" w:rsidRPr="003554E3" w:rsidRDefault="00EA27A0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1) наименование уполномоченного государственного органа;</w:t>
      </w:r>
    </w:p>
    <w:p w14:paraId="21DBD38C" w14:textId="77777777" w:rsidR="00EA27A0" w:rsidRPr="003554E3" w:rsidRDefault="00EA27A0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2) дату начала и окончания проведения проверки;</w:t>
      </w:r>
    </w:p>
    <w:p w14:paraId="094F53FD" w14:textId="77777777" w:rsidR="00EA27A0" w:rsidRPr="003554E3" w:rsidRDefault="00EA27A0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3) основания и предмет проверки;</w:t>
      </w:r>
    </w:p>
    <w:p w14:paraId="4355D83E" w14:textId="77777777" w:rsidR="00EA27A0" w:rsidRPr="003554E3" w:rsidRDefault="00EA27A0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4) должность, фамилию, имя и отчество лица (лиц), осуществляющего проверку;</w:t>
      </w:r>
    </w:p>
    <w:p w14:paraId="4F55995D" w14:textId="77777777" w:rsidR="00EA27A0" w:rsidRPr="003554E3" w:rsidRDefault="00EA27A0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5) перечень наименований копий, выписок документов, полученных во время проведения проверки.</w:t>
      </w:r>
    </w:p>
    <w:p w14:paraId="21E972A2" w14:textId="2CA168A8" w:rsidR="00EA27A0" w:rsidRPr="003554E3" w:rsidRDefault="002D18C5" w:rsidP="00EA27A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8264A6" w:rsidRPr="003554E3">
        <w:rPr>
          <w:rFonts w:ascii="Times New Roman" w:hAnsi="Times New Roman" w:cs="Times New Roman"/>
        </w:rPr>
        <w:t>7</w:t>
      </w:r>
      <w:r w:rsidR="00EA27A0" w:rsidRPr="003554E3">
        <w:rPr>
          <w:rFonts w:ascii="Times New Roman" w:hAnsi="Times New Roman" w:cs="Times New Roman"/>
        </w:rPr>
        <w:t>.5. Проведение проверок деятельности айыл окмоту без регистрации в книге учета проверок не допускается. Запрещается изъятие книги учета проверок у айыл окмоту. При необходимости, айыл окмоту может предоставить заверенную выписку из книги учета проверок.</w:t>
      </w:r>
    </w:p>
    <w:p w14:paraId="1D01588B" w14:textId="6A004BB3" w:rsidR="000327FF" w:rsidRPr="003554E3" w:rsidRDefault="002D18C5" w:rsidP="00906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8264A6" w:rsidRPr="003554E3">
        <w:rPr>
          <w:rFonts w:ascii="Times New Roman" w:hAnsi="Times New Roman" w:cs="Times New Roman"/>
          <w:sz w:val="20"/>
          <w:szCs w:val="20"/>
        </w:rPr>
        <w:t>7</w:t>
      </w:r>
      <w:r w:rsidR="00761FF0" w:rsidRPr="003554E3">
        <w:rPr>
          <w:rFonts w:ascii="Times New Roman" w:hAnsi="Times New Roman" w:cs="Times New Roman"/>
          <w:sz w:val="20"/>
          <w:szCs w:val="20"/>
        </w:rPr>
        <w:t>.6. Осуществление плановых, внеплановых, контрольных проверок и перепроверок в соответствии с Законом КР</w:t>
      </w:r>
      <w:r w:rsidR="00853CCA" w:rsidRPr="003554E3">
        <w:rPr>
          <w:rFonts w:ascii="Times New Roman" w:hAnsi="Times New Roman" w:cs="Times New Roman"/>
          <w:sz w:val="20"/>
          <w:szCs w:val="20"/>
        </w:rPr>
        <w:t xml:space="preserve"> </w:t>
      </w:r>
      <w:r w:rsidR="00761FF0" w:rsidRPr="003554E3">
        <w:rPr>
          <w:rFonts w:ascii="Times New Roman" w:hAnsi="Times New Roman" w:cs="Times New Roman"/>
          <w:sz w:val="20"/>
          <w:szCs w:val="20"/>
        </w:rPr>
        <w:t xml:space="preserve">«О порядке проведения проверок деятельности органов местного самоуправления», имеют право уполномоченные государственные органы, перечень которых одобрен постановлением Правительства КР </w:t>
      </w:r>
      <w:r w:rsidR="00853CCA" w:rsidRPr="003554E3">
        <w:rPr>
          <w:rFonts w:ascii="Times New Roman" w:hAnsi="Times New Roman" w:cs="Times New Roman"/>
          <w:sz w:val="20"/>
          <w:szCs w:val="20"/>
        </w:rPr>
        <w:t>«Об одобрении перечней уполномоченных государственных органов, имеющих право на проведение проверок деятельности органов местного самоуправления» от 12 апреля 2017 года №215.</w:t>
      </w:r>
    </w:p>
    <w:p w14:paraId="30931C80" w14:textId="77777777" w:rsidR="00906163" w:rsidRPr="003554E3" w:rsidRDefault="00906163" w:rsidP="00906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2CD4C1" w14:textId="6CC31429" w:rsidR="001832E5" w:rsidRPr="003554E3" w:rsidRDefault="0074265B" w:rsidP="000327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Раздел </w:t>
      </w:r>
      <w:r w:rsidRPr="003554E3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V</w:t>
      </w:r>
      <w:r w:rsidR="006B5180" w:rsidRPr="003554E3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I</w:t>
      </w:r>
      <w:r w:rsidR="001832E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. Работа с </w:t>
      </w:r>
      <w:r w:rsidR="00BF10E1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обращениями </w:t>
      </w:r>
      <w:r w:rsidR="001832E5"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граждан</w:t>
      </w:r>
    </w:p>
    <w:p w14:paraId="57AEA00A" w14:textId="77777777" w:rsidR="000327FF" w:rsidRPr="003554E3" w:rsidRDefault="000327FF" w:rsidP="00A80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F899028" w14:textId="353E708C" w:rsidR="00672128" w:rsidRPr="003554E3" w:rsidRDefault="0074265B" w:rsidP="00D87D4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B5180" w:rsidRPr="003554E3">
        <w:rPr>
          <w:rFonts w:ascii="Times New Roman" w:hAnsi="Times New Roman" w:cs="Times New Roman"/>
          <w:sz w:val="20"/>
          <w:szCs w:val="20"/>
        </w:rPr>
        <w:t>1</w:t>
      </w:r>
      <w:r w:rsidR="003D0503" w:rsidRPr="003554E3">
        <w:rPr>
          <w:rFonts w:ascii="Times New Roman" w:hAnsi="Times New Roman" w:cs="Times New Roman"/>
          <w:sz w:val="20"/>
          <w:szCs w:val="20"/>
        </w:rPr>
        <w:t>8</w:t>
      </w:r>
      <w:r w:rsidR="0008257B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672128" w:rsidRPr="003554E3">
        <w:rPr>
          <w:rFonts w:ascii="Times New Roman" w:hAnsi="Times New Roman" w:cs="Times New Roman"/>
          <w:sz w:val="20"/>
          <w:szCs w:val="20"/>
        </w:rPr>
        <w:t xml:space="preserve">Порядок рассмотрения обращений граждан </w:t>
      </w:r>
    </w:p>
    <w:p w14:paraId="7B6C035A" w14:textId="77777777" w:rsidR="00D87D45" w:rsidRPr="003554E3" w:rsidRDefault="00D87D45" w:rsidP="00D87D4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79C99611" w14:textId="05D0788C" w:rsidR="00C85A12" w:rsidRPr="003554E3" w:rsidRDefault="002D18C5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="006B36C3" w:rsidRPr="003554E3">
        <w:rPr>
          <w:rFonts w:ascii="Times New Roman" w:hAnsi="Times New Roman" w:cs="Times New Roman"/>
        </w:rPr>
        <w:t xml:space="preserve">.1. </w:t>
      </w:r>
      <w:r w:rsidR="001E443D" w:rsidRPr="003554E3">
        <w:rPr>
          <w:rFonts w:ascii="Times New Roman" w:hAnsi="Times New Roman" w:cs="Times New Roman"/>
        </w:rPr>
        <w:t>О</w:t>
      </w:r>
      <w:r w:rsidR="00672128" w:rsidRPr="003554E3">
        <w:rPr>
          <w:rFonts w:ascii="Times New Roman" w:hAnsi="Times New Roman" w:cs="Times New Roman"/>
        </w:rPr>
        <w:t>бращения граждан</w:t>
      </w:r>
      <w:r w:rsidR="00D87D45" w:rsidRPr="003554E3">
        <w:rPr>
          <w:rFonts w:ascii="Times New Roman" w:hAnsi="Times New Roman" w:cs="Times New Roman"/>
        </w:rPr>
        <w:t xml:space="preserve"> (предложения, заявления, жалобы)</w:t>
      </w:r>
      <w:r w:rsidR="00672128" w:rsidRPr="003554E3">
        <w:rPr>
          <w:rFonts w:ascii="Times New Roman" w:hAnsi="Times New Roman" w:cs="Times New Roman"/>
        </w:rPr>
        <w:t>, иностранных граждан, лиц без гражданства</w:t>
      </w:r>
      <w:r w:rsidR="002F0F7F" w:rsidRPr="003554E3">
        <w:rPr>
          <w:rFonts w:ascii="Times New Roman" w:hAnsi="Times New Roman" w:cs="Times New Roman"/>
        </w:rPr>
        <w:t>,</w:t>
      </w:r>
      <w:r w:rsidR="00672128" w:rsidRPr="003554E3">
        <w:rPr>
          <w:rFonts w:ascii="Times New Roman" w:hAnsi="Times New Roman" w:cs="Times New Roman"/>
        </w:rPr>
        <w:t xml:space="preserve"> </w:t>
      </w:r>
      <w:r w:rsidR="001E443D" w:rsidRPr="003554E3">
        <w:rPr>
          <w:rFonts w:ascii="Times New Roman" w:hAnsi="Times New Roman" w:cs="Times New Roman"/>
        </w:rPr>
        <w:t>поступающие в адрес айыл окмоту</w:t>
      </w:r>
      <w:r w:rsidR="00A433EC" w:rsidRPr="003554E3">
        <w:rPr>
          <w:rFonts w:ascii="Times New Roman" w:hAnsi="Times New Roman" w:cs="Times New Roman"/>
        </w:rPr>
        <w:t xml:space="preserve"> (айылного кенеша)</w:t>
      </w:r>
      <w:r w:rsidR="001E443D" w:rsidRPr="003554E3">
        <w:rPr>
          <w:rFonts w:ascii="Times New Roman" w:hAnsi="Times New Roman" w:cs="Times New Roman"/>
        </w:rPr>
        <w:t xml:space="preserve"> </w:t>
      </w:r>
      <w:r w:rsidR="00672128" w:rsidRPr="003554E3">
        <w:rPr>
          <w:rFonts w:ascii="Times New Roman" w:hAnsi="Times New Roman" w:cs="Times New Roman"/>
        </w:rPr>
        <w:t xml:space="preserve">и ответы о результатах их рассмотрения </w:t>
      </w:r>
      <w:r w:rsidR="00D87D45" w:rsidRPr="003554E3">
        <w:rPr>
          <w:rFonts w:ascii="Times New Roman" w:hAnsi="Times New Roman" w:cs="Times New Roman"/>
        </w:rPr>
        <w:t xml:space="preserve">подлежат </w:t>
      </w:r>
      <w:r w:rsidR="00672128" w:rsidRPr="003554E3">
        <w:rPr>
          <w:rFonts w:ascii="Times New Roman" w:hAnsi="Times New Roman" w:cs="Times New Roman"/>
        </w:rPr>
        <w:t>регистр</w:t>
      </w:r>
      <w:r w:rsidR="00D87D45" w:rsidRPr="003554E3">
        <w:rPr>
          <w:rFonts w:ascii="Times New Roman" w:hAnsi="Times New Roman" w:cs="Times New Roman"/>
        </w:rPr>
        <w:t>ации.</w:t>
      </w:r>
      <w:r w:rsidR="00672128" w:rsidRPr="003554E3">
        <w:rPr>
          <w:rFonts w:ascii="Times New Roman" w:hAnsi="Times New Roman" w:cs="Times New Roman"/>
        </w:rPr>
        <w:t xml:space="preserve"> </w:t>
      </w:r>
    </w:p>
    <w:p w14:paraId="458F0C7A" w14:textId="1BD89575" w:rsidR="00672128" w:rsidRPr="003554E3" w:rsidRDefault="002D18C5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="006B36C3" w:rsidRPr="003554E3">
        <w:rPr>
          <w:rFonts w:ascii="Times New Roman" w:hAnsi="Times New Roman" w:cs="Times New Roman"/>
        </w:rPr>
        <w:t>.</w:t>
      </w:r>
      <w:r w:rsidR="00D32AB4" w:rsidRPr="003554E3">
        <w:rPr>
          <w:rFonts w:ascii="Times New Roman" w:hAnsi="Times New Roman" w:cs="Times New Roman"/>
        </w:rPr>
        <w:t>2</w:t>
      </w:r>
      <w:r w:rsidR="006B36C3"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>Регистрация обращений граждан оформляется первой буквой алфавита автора и порядковым номером и этот же номер присваивается при от</w:t>
      </w:r>
      <w:r w:rsidR="003C11A8" w:rsidRPr="003554E3">
        <w:rPr>
          <w:rFonts w:ascii="Times New Roman" w:hAnsi="Times New Roman" w:cs="Times New Roman"/>
        </w:rPr>
        <w:t>вете на исходящем номере письма</w:t>
      </w:r>
      <w:r w:rsidR="00672128" w:rsidRPr="003554E3">
        <w:rPr>
          <w:rFonts w:ascii="Times New Roman" w:hAnsi="Times New Roman" w:cs="Times New Roman"/>
        </w:rPr>
        <w:t xml:space="preserve">. </w:t>
      </w:r>
    </w:p>
    <w:p w14:paraId="40E2C4D8" w14:textId="7CCCBB1D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D32AB4" w:rsidRPr="003554E3">
        <w:rPr>
          <w:rFonts w:ascii="Times New Roman" w:hAnsi="Times New Roman" w:cs="Times New Roman"/>
        </w:rPr>
        <w:t>3</w:t>
      </w:r>
      <w:r w:rsidRPr="003554E3">
        <w:rPr>
          <w:rFonts w:ascii="Times New Roman" w:hAnsi="Times New Roman" w:cs="Times New Roman"/>
        </w:rPr>
        <w:t xml:space="preserve">. </w:t>
      </w:r>
      <w:r w:rsidR="00A811E7" w:rsidRPr="003554E3">
        <w:rPr>
          <w:rFonts w:ascii="Times New Roman" w:hAnsi="Times New Roman" w:cs="Times New Roman"/>
        </w:rPr>
        <w:t>З</w:t>
      </w:r>
      <w:r w:rsidR="00C85A12" w:rsidRPr="003554E3">
        <w:rPr>
          <w:rFonts w:ascii="Times New Roman" w:hAnsi="Times New Roman" w:cs="Times New Roman"/>
        </w:rPr>
        <w:t xml:space="preserve">арегистрированные </w:t>
      </w:r>
      <w:r w:rsidR="00672128" w:rsidRPr="003554E3">
        <w:rPr>
          <w:rFonts w:ascii="Times New Roman" w:hAnsi="Times New Roman" w:cs="Times New Roman"/>
        </w:rPr>
        <w:t xml:space="preserve">письма </w:t>
      </w:r>
      <w:r w:rsidR="00C85A12" w:rsidRPr="003554E3">
        <w:rPr>
          <w:rFonts w:ascii="Times New Roman" w:hAnsi="Times New Roman" w:cs="Times New Roman"/>
        </w:rPr>
        <w:t>с формой</w:t>
      </w:r>
      <w:r w:rsidR="00672128" w:rsidRPr="003554E3">
        <w:rPr>
          <w:rFonts w:ascii="Times New Roman" w:hAnsi="Times New Roman" w:cs="Times New Roman"/>
        </w:rPr>
        <w:t xml:space="preserve"> резолюции передаются </w:t>
      </w:r>
      <w:r w:rsidR="00C85A12" w:rsidRPr="003554E3">
        <w:rPr>
          <w:rFonts w:ascii="Times New Roman" w:hAnsi="Times New Roman" w:cs="Times New Roman"/>
        </w:rPr>
        <w:t xml:space="preserve">главе айыл окмоту </w:t>
      </w:r>
      <w:r w:rsidR="00672128" w:rsidRPr="003554E3">
        <w:rPr>
          <w:rFonts w:ascii="Times New Roman" w:hAnsi="Times New Roman" w:cs="Times New Roman"/>
        </w:rPr>
        <w:t>для рассмотрения</w:t>
      </w:r>
      <w:r w:rsidR="00C85A12" w:rsidRPr="003554E3">
        <w:rPr>
          <w:rFonts w:ascii="Times New Roman" w:hAnsi="Times New Roman" w:cs="Times New Roman"/>
        </w:rPr>
        <w:t xml:space="preserve"> и определения исполнителя</w:t>
      </w:r>
      <w:r w:rsidR="00672128" w:rsidRPr="003554E3">
        <w:rPr>
          <w:rFonts w:ascii="Times New Roman" w:hAnsi="Times New Roman" w:cs="Times New Roman"/>
        </w:rPr>
        <w:t>.</w:t>
      </w:r>
    </w:p>
    <w:p w14:paraId="25169D87" w14:textId="7FDBC173" w:rsidR="00A433EC" w:rsidRPr="003554E3" w:rsidRDefault="00A433EC" w:rsidP="00A433EC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18.4. </w:t>
      </w:r>
      <w:r w:rsidR="00A811E7" w:rsidRPr="003554E3">
        <w:rPr>
          <w:rFonts w:ascii="Times New Roman" w:hAnsi="Times New Roman" w:cs="Times New Roman"/>
        </w:rPr>
        <w:t>О</w:t>
      </w:r>
      <w:r w:rsidRPr="003554E3">
        <w:rPr>
          <w:rFonts w:ascii="Times New Roman" w:hAnsi="Times New Roman" w:cs="Times New Roman"/>
        </w:rPr>
        <w:t xml:space="preserve">бращения граждан, адресованные айылному кенешу, после регистрации </w:t>
      </w:r>
      <w:r w:rsidR="00A811E7" w:rsidRPr="003554E3">
        <w:rPr>
          <w:rFonts w:ascii="Times New Roman" w:hAnsi="Times New Roman" w:cs="Times New Roman"/>
        </w:rPr>
        <w:t>с формой резолюции передаются</w:t>
      </w:r>
      <w:r w:rsidRPr="003554E3">
        <w:rPr>
          <w:rFonts w:ascii="Times New Roman" w:hAnsi="Times New Roman" w:cs="Times New Roman"/>
        </w:rPr>
        <w:t xml:space="preserve"> председателю айылного кенеша, </w:t>
      </w:r>
      <w:r w:rsidR="00A811E7" w:rsidRPr="003554E3">
        <w:rPr>
          <w:rFonts w:ascii="Times New Roman" w:hAnsi="Times New Roman" w:cs="Times New Roman"/>
        </w:rPr>
        <w:t>который</w:t>
      </w:r>
      <w:r w:rsidRPr="003554E3">
        <w:rPr>
          <w:rFonts w:ascii="Times New Roman" w:hAnsi="Times New Roman" w:cs="Times New Roman"/>
        </w:rPr>
        <w:t xml:space="preserve"> в течение 2 рабочих дней передается исполнителям – постоянным (временным) комиссиям айылного кенеша</w:t>
      </w:r>
      <w:r w:rsidR="00A811E7" w:rsidRPr="003554E3">
        <w:rPr>
          <w:rFonts w:ascii="Times New Roman" w:hAnsi="Times New Roman" w:cs="Times New Roman"/>
        </w:rPr>
        <w:t xml:space="preserve"> или</w:t>
      </w:r>
      <w:r w:rsidRPr="003554E3">
        <w:rPr>
          <w:rFonts w:ascii="Times New Roman" w:hAnsi="Times New Roman" w:cs="Times New Roman"/>
        </w:rPr>
        <w:t xml:space="preserve"> ответственному секретарю.</w:t>
      </w:r>
    </w:p>
    <w:p w14:paraId="1E4A22F4" w14:textId="0EDE0AA1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>5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>В случа</w:t>
      </w:r>
      <w:r w:rsidR="00291738" w:rsidRPr="003554E3">
        <w:rPr>
          <w:rFonts w:ascii="Times New Roman" w:hAnsi="Times New Roman" w:cs="Times New Roman"/>
        </w:rPr>
        <w:t>е</w:t>
      </w:r>
      <w:r w:rsidR="00672128" w:rsidRPr="003554E3">
        <w:rPr>
          <w:rFonts w:ascii="Times New Roman" w:hAnsi="Times New Roman" w:cs="Times New Roman"/>
        </w:rPr>
        <w:t xml:space="preserve">, когда рассмотрение письма поручено нескольким </w:t>
      </w:r>
      <w:r w:rsidR="00D32AB4" w:rsidRPr="003554E3">
        <w:rPr>
          <w:rFonts w:ascii="Times New Roman" w:hAnsi="Times New Roman" w:cs="Times New Roman"/>
        </w:rPr>
        <w:t>исполнителям</w:t>
      </w:r>
      <w:r w:rsidR="00672128" w:rsidRPr="003554E3">
        <w:rPr>
          <w:rFonts w:ascii="Times New Roman" w:hAnsi="Times New Roman" w:cs="Times New Roman"/>
        </w:rPr>
        <w:t xml:space="preserve">, координацию осуществляет </w:t>
      </w:r>
      <w:r w:rsidR="00D32AB4" w:rsidRPr="003554E3">
        <w:rPr>
          <w:rFonts w:ascii="Times New Roman" w:hAnsi="Times New Roman" w:cs="Times New Roman"/>
        </w:rPr>
        <w:t>исполнитель</w:t>
      </w:r>
      <w:r w:rsidR="00672128" w:rsidRPr="003554E3">
        <w:rPr>
          <w:rFonts w:ascii="Times New Roman" w:hAnsi="Times New Roman" w:cs="Times New Roman"/>
        </w:rPr>
        <w:t xml:space="preserve">, указанный в резолюции первым. Им же </w:t>
      </w:r>
      <w:r w:rsidR="00C85A12" w:rsidRPr="003554E3">
        <w:rPr>
          <w:rFonts w:ascii="Times New Roman" w:hAnsi="Times New Roman" w:cs="Times New Roman"/>
        </w:rPr>
        <w:t xml:space="preserve">сводится информация </w:t>
      </w:r>
      <w:r w:rsidR="00FC05A3" w:rsidRPr="003554E3">
        <w:rPr>
          <w:rFonts w:ascii="Times New Roman" w:hAnsi="Times New Roman" w:cs="Times New Roman"/>
        </w:rPr>
        <w:t xml:space="preserve">и готовится окончательный ответ </w:t>
      </w:r>
      <w:r w:rsidR="00C85A12" w:rsidRPr="003554E3">
        <w:rPr>
          <w:rFonts w:ascii="Times New Roman" w:hAnsi="Times New Roman" w:cs="Times New Roman"/>
        </w:rPr>
        <w:t xml:space="preserve">по </w:t>
      </w:r>
      <w:r w:rsidR="00672128" w:rsidRPr="003554E3">
        <w:rPr>
          <w:rFonts w:ascii="Times New Roman" w:hAnsi="Times New Roman" w:cs="Times New Roman"/>
        </w:rPr>
        <w:t>итог</w:t>
      </w:r>
      <w:r w:rsidR="00C85A12" w:rsidRPr="003554E3">
        <w:rPr>
          <w:rFonts w:ascii="Times New Roman" w:hAnsi="Times New Roman" w:cs="Times New Roman"/>
        </w:rPr>
        <w:t xml:space="preserve">ам рассмотрения </w:t>
      </w:r>
      <w:r w:rsidR="001711D5" w:rsidRPr="003554E3">
        <w:rPr>
          <w:rFonts w:ascii="Times New Roman" w:hAnsi="Times New Roman" w:cs="Times New Roman"/>
        </w:rPr>
        <w:t>письма</w:t>
      </w:r>
      <w:r w:rsidR="00672128" w:rsidRPr="003554E3">
        <w:rPr>
          <w:rFonts w:ascii="Times New Roman" w:hAnsi="Times New Roman" w:cs="Times New Roman"/>
        </w:rPr>
        <w:t xml:space="preserve">, которая визируется всеми </w:t>
      </w:r>
      <w:r w:rsidR="00D32AB4" w:rsidRPr="003554E3">
        <w:rPr>
          <w:rFonts w:ascii="Times New Roman" w:hAnsi="Times New Roman" w:cs="Times New Roman"/>
        </w:rPr>
        <w:t>исполнителями</w:t>
      </w:r>
      <w:r w:rsidR="00672128" w:rsidRPr="003554E3">
        <w:rPr>
          <w:rFonts w:ascii="Times New Roman" w:hAnsi="Times New Roman" w:cs="Times New Roman"/>
        </w:rPr>
        <w:t>, принимавши</w:t>
      </w:r>
      <w:r w:rsidR="001711D5" w:rsidRPr="003554E3">
        <w:rPr>
          <w:rFonts w:ascii="Times New Roman" w:hAnsi="Times New Roman" w:cs="Times New Roman"/>
        </w:rPr>
        <w:t>ми</w:t>
      </w:r>
      <w:r w:rsidR="00672128" w:rsidRPr="003554E3">
        <w:rPr>
          <w:rFonts w:ascii="Times New Roman" w:hAnsi="Times New Roman" w:cs="Times New Roman"/>
        </w:rPr>
        <w:t xml:space="preserve"> участие в </w:t>
      </w:r>
      <w:r w:rsidR="001711D5" w:rsidRPr="003554E3">
        <w:rPr>
          <w:rFonts w:ascii="Times New Roman" w:hAnsi="Times New Roman" w:cs="Times New Roman"/>
        </w:rPr>
        <w:t>его рассмотрении</w:t>
      </w:r>
      <w:r w:rsidR="00672128" w:rsidRPr="003554E3">
        <w:rPr>
          <w:rFonts w:ascii="Times New Roman" w:hAnsi="Times New Roman" w:cs="Times New Roman"/>
        </w:rPr>
        <w:t>.</w:t>
      </w:r>
    </w:p>
    <w:p w14:paraId="0F9CAAD6" w14:textId="7D91026D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>6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 xml:space="preserve">Письменное обращение рассматривается в течение 14 календарных дней со дня </w:t>
      </w:r>
      <w:r w:rsidR="00BB5170" w:rsidRPr="003554E3">
        <w:rPr>
          <w:rFonts w:ascii="Times New Roman" w:hAnsi="Times New Roman" w:cs="Times New Roman"/>
        </w:rPr>
        <w:t xml:space="preserve">его </w:t>
      </w:r>
      <w:r w:rsidR="00672128" w:rsidRPr="003554E3">
        <w:rPr>
          <w:rFonts w:ascii="Times New Roman" w:hAnsi="Times New Roman" w:cs="Times New Roman"/>
        </w:rPr>
        <w:t>регистрации.</w:t>
      </w:r>
    </w:p>
    <w:p w14:paraId="08529276" w14:textId="1D01E4A1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>7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>Если для разрешения вопроса по обращению граждан необходимо проведение специальной проверки (экспертизы), и требуются дополнительные материалы для принятия мер, сроки рассмотрения обращений граждан могут, в порядке исключения, продлеваться</w:t>
      </w:r>
      <w:r w:rsidR="0037790C" w:rsidRPr="003554E3">
        <w:rPr>
          <w:rFonts w:ascii="Times New Roman" w:hAnsi="Times New Roman" w:cs="Times New Roman"/>
        </w:rPr>
        <w:t xml:space="preserve"> главой айыл окмоту</w:t>
      </w:r>
      <w:r w:rsidR="00A811E7" w:rsidRPr="003554E3">
        <w:rPr>
          <w:rFonts w:ascii="Times New Roman" w:hAnsi="Times New Roman" w:cs="Times New Roman"/>
        </w:rPr>
        <w:t xml:space="preserve"> (председателем айылного кенеша)</w:t>
      </w:r>
      <w:r w:rsidR="00672128" w:rsidRPr="003554E3">
        <w:rPr>
          <w:rFonts w:ascii="Times New Roman" w:hAnsi="Times New Roman" w:cs="Times New Roman"/>
        </w:rPr>
        <w:t xml:space="preserve">, но не более чем на 30 </w:t>
      </w:r>
      <w:r w:rsidR="007D30E8" w:rsidRPr="003554E3">
        <w:rPr>
          <w:rFonts w:ascii="Times New Roman" w:hAnsi="Times New Roman" w:cs="Times New Roman"/>
        </w:rPr>
        <w:t xml:space="preserve">календарных </w:t>
      </w:r>
      <w:r w:rsidR="00672128" w:rsidRPr="003554E3">
        <w:rPr>
          <w:rFonts w:ascii="Times New Roman" w:hAnsi="Times New Roman" w:cs="Times New Roman"/>
        </w:rPr>
        <w:t>дней с письменным сообщением заявителю.</w:t>
      </w:r>
    </w:p>
    <w:p w14:paraId="62C96D9D" w14:textId="39945F4C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 xml:space="preserve">Прием, регистрация и контроль </w:t>
      </w:r>
      <w:r w:rsidR="00FC05A3" w:rsidRPr="003554E3">
        <w:rPr>
          <w:rFonts w:ascii="Times New Roman" w:hAnsi="Times New Roman" w:cs="Times New Roman"/>
        </w:rPr>
        <w:t xml:space="preserve">по срокам исполнения </w:t>
      </w:r>
      <w:r w:rsidR="00672128" w:rsidRPr="003554E3">
        <w:rPr>
          <w:rFonts w:ascii="Times New Roman" w:hAnsi="Times New Roman" w:cs="Times New Roman"/>
        </w:rPr>
        <w:t>обращений граждан осуществляется</w:t>
      </w:r>
      <w:r w:rsidR="00DA51C2" w:rsidRPr="003554E3">
        <w:rPr>
          <w:rFonts w:ascii="Times New Roman" w:hAnsi="Times New Roman" w:cs="Times New Roman"/>
        </w:rPr>
        <w:t xml:space="preserve"> делопроизводителем</w:t>
      </w:r>
      <w:r w:rsidR="00672128" w:rsidRPr="003554E3">
        <w:rPr>
          <w:rFonts w:ascii="Times New Roman" w:hAnsi="Times New Roman" w:cs="Times New Roman"/>
        </w:rPr>
        <w:t>.</w:t>
      </w:r>
    </w:p>
    <w:p w14:paraId="102DDD66" w14:textId="29B06F13" w:rsidR="00B31C1E" w:rsidRPr="003554E3" w:rsidRDefault="00B31C1E" w:rsidP="00B31C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16438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9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Письменные обращения считаются разрешенными в случае, если они рассмотрены, по поставленным в них вопросам приняты необходимые меры и гражданам письменно даны ответы в установленные сроки.</w:t>
      </w:r>
    </w:p>
    <w:p w14:paraId="4A933DAA" w14:textId="124A6121" w:rsidR="00B31C1E" w:rsidRPr="003554E3" w:rsidRDefault="00B31C1E" w:rsidP="00B31C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16438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10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Ответ на коллективное обращение направляется по адресу гражданина, указанного в обращении первым, если иное не оговаривается в тексте.</w:t>
      </w:r>
    </w:p>
    <w:p w14:paraId="63B75437" w14:textId="36E89FCC" w:rsidR="007D30E8" w:rsidRPr="003554E3" w:rsidRDefault="002D18C5" w:rsidP="007D30E8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1</w:t>
      </w:r>
      <w:r w:rsidR="00164380" w:rsidRPr="003554E3">
        <w:rPr>
          <w:rFonts w:ascii="Times New Roman" w:hAnsi="Times New Roman" w:cs="Times New Roman"/>
        </w:rPr>
        <w:t>8</w:t>
      </w:r>
      <w:r w:rsidR="007D30E8" w:rsidRPr="003554E3">
        <w:rPr>
          <w:rFonts w:ascii="Times New Roman" w:hAnsi="Times New Roman" w:cs="Times New Roman"/>
        </w:rPr>
        <w:t>.1</w:t>
      </w:r>
      <w:r w:rsidR="00A811E7" w:rsidRPr="003554E3">
        <w:rPr>
          <w:rFonts w:ascii="Times New Roman" w:hAnsi="Times New Roman" w:cs="Times New Roman"/>
        </w:rPr>
        <w:t>1</w:t>
      </w:r>
      <w:r w:rsidR="007D30E8" w:rsidRPr="003554E3">
        <w:rPr>
          <w:rFonts w:ascii="Times New Roman" w:hAnsi="Times New Roman" w:cs="Times New Roman"/>
        </w:rPr>
        <w:t xml:space="preserve">. После завершения работы с обращениями граждан оригинал </w:t>
      </w:r>
      <w:r w:rsidR="002F0F7F" w:rsidRPr="003554E3">
        <w:rPr>
          <w:rFonts w:ascii="Times New Roman" w:hAnsi="Times New Roman" w:cs="Times New Roman"/>
        </w:rPr>
        <w:t xml:space="preserve">ответа </w:t>
      </w:r>
      <w:r w:rsidR="007D30E8" w:rsidRPr="003554E3">
        <w:rPr>
          <w:rFonts w:ascii="Times New Roman" w:hAnsi="Times New Roman" w:cs="Times New Roman"/>
        </w:rPr>
        <w:t>направляется автору обращения, копия ответа остается у делопроизводителя, при необходимости одна копия ответа может храниться у исполнителя.</w:t>
      </w:r>
    </w:p>
    <w:p w14:paraId="647F1B71" w14:textId="63EFD3D5" w:rsidR="00672128" w:rsidRPr="003554E3" w:rsidRDefault="006B36C3" w:rsidP="00B31C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D32AB4" w:rsidRPr="003554E3">
        <w:rPr>
          <w:rFonts w:ascii="Times New Roman" w:hAnsi="Times New Roman" w:cs="Times New Roman"/>
        </w:rPr>
        <w:t>1</w:t>
      </w:r>
      <w:r w:rsidR="00A811E7" w:rsidRPr="003554E3">
        <w:rPr>
          <w:rFonts w:ascii="Times New Roman" w:hAnsi="Times New Roman" w:cs="Times New Roman"/>
        </w:rPr>
        <w:t>2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>Письма, в которых автор повторно в течение календарного года затрагивает один и тот же вопрос, регистрируются под номером первоначального обращения, и вносится в базу данных с пометкой "повторно".</w:t>
      </w:r>
    </w:p>
    <w:p w14:paraId="7B4C9E1B" w14:textId="136DE939" w:rsidR="00672128" w:rsidRPr="003554E3" w:rsidRDefault="006B36C3" w:rsidP="00B31C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.1</w:t>
      </w:r>
      <w:r w:rsidR="00A811E7" w:rsidRPr="003554E3">
        <w:rPr>
          <w:rFonts w:ascii="Times New Roman" w:hAnsi="Times New Roman" w:cs="Times New Roman"/>
        </w:rPr>
        <w:t>3</w:t>
      </w:r>
      <w:r w:rsidRPr="003554E3">
        <w:rPr>
          <w:rFonts w:ascii="Times New Roman" w:hAnsi="Times New Roman" w:cs="Times New Roman"/>
        </w:rPr>
        <w:t xml:space="preserve">. </w:t>
      </w:r>
      <w:r w:rsidR="007D30E8" w:rsidRPr="003554E3">
        <w:rPr>
          <w:rFonts w:ascii="Times New Roman" w:hAnsi="Times New Roman" w:cs="Times New Roman"/>
        </w:rPr>
        <w:t xml:space="preserve">Повторные обращения (устные, письменные или электронные), в которых не приводятся новые доводы или вновь открывшиеся обстоятельства, если по ним имеются исчерпывающие материалы проверок и гражданам даны ответы в порядке, установленном законом и настоящим Регламентом, к рассмотрению не подлежат, </w:t>
      </w:r>
      <w:r w:rsidR="00672128" w:rsidRPr="003554E3">
        <w:rPr>
          <w:rFonts w:ascii="Times New Roman" w:hAnsi="Times New Roman" w:cs="Times New Roman"/>
        </w:rPr>
        <w:t>о чем сообщается заявителю.</w:t>
      </w:r>
      <w:r w:rsidR="007D30E8" w:rsidRPr="003554E3">
        <w:rPr>
          <w:rFonts w:ascii="Times New Roman" w:hAnsi="Times New Roman" w:cs="Times New Roman"/>
        </w:rPr>
        <w:t xml:space="preserve"> При изучении повторных обращений к ним приобщаются материалы рассмотрения предыдущих обращений.</w:t>
      </w:r>
    </w:p>
    <w:p w14:paraId="40D3D934" w14:textId="5A3E7D7C" w:rsidR="00B31C1E" w:rsidRPr="003554E3" w:rsidRDefault="00B31C1E" w:rsidP="00B31C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16438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.1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случае если текст обращения не поддается прочтению, то лицо, рассматривающее данное обращение, приглашает заявителя (если фамилия и почтовый адрес заявителя поддаются прочтению) для уточнения и выяснения сути и доводов обращения. Если лицу, рассматривающему обращение, не удается связаться с заявителем, дальнейшее рассмотрение обращения прекращается, о чем сообщается заявителю в письменной форме.</w:t>
      </w:r>
    </w:p>
    <w:p w14:paraId="15977DD7" w14:textId="612CE6CA" w:rsidR="00B31C1E" w:rsidRPr="003554E3" w:rsidRDefault="00B31C1E" w:rsidP="00B31C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16438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.1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5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Письменное обращение гражданина, в котором не указаны его фамилия и почтовый адрес</w:t>
      </w:r>
      <w:r w:rsidR="007D30E8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(места жительства)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по которому должен быть направлен ответ, признается анонимным и рассмотрению не подлежит.</w:t>
      </w:r>
    </w:p>
    <w:p w14:paraId="1A406E58" w14:textId="6EACDB41" w:rsidR="00B31C1E" w:rsidRPr="003554E3" w:rsidRDefault="002D18C5" w:rsidP="00B31C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="00164380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 w:rsidR="00326D14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.1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="00326D14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B31C1E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14:paraId="455A6CC4" w14:textId="36CD6EC0" w:rsidR="00672128" w:rsidRPr="003554E3" w:rsidRDefault="006B36C3" w:rsidP="00B31C1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.1</w:t>
      </w:r>
      <w:r w:rsidR="00A811E7" w:rsidRPr="003554E3">
        <w:rPr>
          <w:rFonts w:ascii="Times New Roman" w:hAnsi="Times New Roman" w:cs="Times New Roman"/>
        </w:rPr>
        <w:t>7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>По истечении календарного года все материалы писем</w:t>
      </w:r>
      <w:r w:rsidR="003E5CA0" w:rsidRPr="003554E3">
        <w:rPr>
          <w:rFonts w:ascii="Times New Roman" w:hAnsi="Times New Roman" w:cs="Times New Roman"/>
        </w:rPr>
        <w:t>,</w:t>
      </w:r>
      <w:r w:rsidR="00672128" w:rsidRPr="003554E3">
        <w:rPr>
          <w:rFonts w:ascii="Times New Roman" w:hAnsi="Times New Roman" w:cs="Times New Roman"/>
        </w:rPr>
        <w:t xml:space="preserve"> </w:t>
      </w:r>
      <w:r w:rsidR="003E5CA0" w:rsidRPr="003554E3">
        <w:rPr>
          <w:rFonts w:ascii="Times New Roman" w:hAnsi="Times New Roman" w:cs="Times New Roman"/>
        </w:rPr>
        <w:t xml:space="preserve">находящиеся </w:t>
      </w:r>
      <w:r w:rsidRPr="003554E3">
        <w:rPr>
          <w:rFonts w:ascii="Times New Roman" w:hAnsi="Times New Roman" w:cs="Times New Roman"/>
        </w:rPr>
        <w:t>у делопроизводителя,</w:t>
      </w:r>
      <w:r w:rsidR="003E5CA0" w:rsidRPr="003554E3">
        <w:rPr>
          <w:rFonts w:ascii="Times New Roman" w:hAnsi="Times New Roman" w:cs="Times New Roman"/>
        </w:rPr>
        <w:t xml:space="preserve"> </w:t>
      </w:r>
      <w:r w:rsidR="00672128" w:rsidRPr="003554E3">
        <w:rPr>
          <w:rFonts w:ascii="Times New Roman" w:hAnsi="Times New Roman" w:cs="Times New Roman"/>
        </w:rPr>
        <w:t>формируются в дела и сдаются на архивное хранение, где они хранятся в течение 3-х лет.</w:t>
      </w:r>
    </w:p>
    <w:p w14:paraId="390B77E4" w14:textId="663043A2" w:rsidR="00672128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.1</w:t>
      </w:r>
      <w:r w:rsidR="00A811E7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 xml:space="preserve">. </w:t>
      </w:r>
      <w:r w:rsidR="00672128" w:rsidRPr="003554E3">
        <w:rPr>
          <w:rFonts w:ascii="Times New Roman" w:hAnsi="Times New Roman" w:cs="Times New Roman"/>
        </w:rPr>
        <w:t xml:space="preserve">Материалы </w:t>
      </w:r>
      <w:r w:rsidR="007D30E8" w:rsidRPr="003554E3">
        <w:rPr>
          <w:rFonts w:ascii="Times New Roman" w:hAnsi="Times New Roman" w:cs="Times New Roman"/>
        </w:rPr>
        <w:t>письменных обращений</w:t>
      </w:r>
      <w:r w:rsidR="003E5CA0" w:rsidRPr="003554E3">
        <w:rPr>
          <w:rFonts w:ascii="Times New Roman" w:hAnsi="Times New Roman" w:cs="Times New Roman"/>
        </w:rPr>
        <w:t xml:space="preserve"> </w:t>
      </w:r>
      <w:r w:rsidR="00672128" w:rsidRPr="003554E3">
        <w:rPr>
          <w:rFonts w:ascii="Times New Roman" w:hAnsi="Times New Roman" w:cs="Times New Roman"/>
        </w:rPr>
        <w:t xml:space="preserve">и ответы по заявлениям и обращениям граждан из архива выдаются </w:t>
      </w:r>
      <w:r w:rsidR="003E5CA0" w:rsidRPr="003554E3">
        <w:rPr>
          <w:rFonts w:ascii="Times New Roman" w:hAnsi="Times New Roman" w:cs="Times New Roman"/>
        </w:rPr>
        <w:t>делопроизводителем</w:t>
      </w:r>
      <w:r w:rsidR="00672128" w:rsidRPr="003554E3">
        <w:rPr>
          <w:rFonts w:ascii="Times New Roman" w:hAnsi="Times New Roman" w:cs="Times New Roman"/>
        </w:rPr>
        <w:t xml:space="preserve"> согласно их запросам.</w:t>
      </w:r>
    </w:p>
    <w:p w14:paraId="080333C2" w14:textId="5A34AB1F" w:rsidR="00DA51C2" w:rsidRPr="003554E3" w:rsidRDefault="006B36C3" w:rsidP="00D87D45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</w:t>
      </w:r>
      <w:r w:rsidR="00164380" w:rsidRPr="003554E3">
        <w:rPr>
          <w:rFonts w:ascii="Times New Roman" w:hAnsi="Times New Roman" w:cs="Times New Roman"/>
        </w:rPr>
        <w:t>8</w:t>
      </w:r>
      <w:r w:rsidRPr="003554E3">
        <w:rPr>
          <w:rFonts w:ascii="Times New Roman" w:hAnsi="Times New Roman" w:cs="Times New Roman"/>
        </w:rPr>
        <w:t>.</w:t>
      </w:r>
      <w:r w:rsidR="007D30E8" w:rsidRPr="003554E3">
        <w:rPr>
          <w:rFonts w:ascii="Times New Roman" w:hAnsi="Times New Roman" w:cs="Times New Roman"/>
        </w:rPr>
        <w:t>1</w:t>
      </w:r>
      <w:r w:rsidR="00A811E7" w:rsidRPr="003554E3">
        <w:rPr>
          <w:rFonts w:ascii="Times New Roman" w:hAnsi="Times New Roman" w:cs="Times New Roman"/>
        </w:rPr>
        <w:t>9</w:t>
      </w:r>
      <w:r w:rsidRPr="003554E3">
        <w:rPr>
          <w:rFonts w:ascii="Times New Roman" w:hAnsi="Times New Roman" w:cs="Times New Roman"/>
        </w:rPr>
        <w:t xml:space="preserve">. </w:t>
      </w:r>
      <w:r w:rsidR="00DA51C2" w:rsidRPr="003554E3">
        <w:rPr>
          <w:rFonts w:ascii="Times New Roman" w:hAnsi="Times New Roman" w:cs="Times New Roman"/>
        </w:rPr>
        <w:t xml:space="preserve">Нарушения установленного порядка рассмотрения </w:t>
      </w:r>
      <w:r w:rsidR="003E5CA0" w:rsidRPr="003554E3">
        <w:rPr>
          <w:rFonts w:ascii="Times New Roman" w:hAnsi="Times New Roman" w:cs="Times New Roman"/>
        </w:rPr>
        <w:t xml:space="preserve">обращений, </w:t>
      </w:r>
      <w:r w:rsidR="00DA51C2" w:rsidRPr="003554E3">
        <w:rPr>
          <w:rFonts w:ascii="Times New Roman" w:hAnsi="Times New Roman" w:cs="Times New Roman"/>
        </w:rPr>
        <w:t xml:space="preserve">заявлений и жалоб граждан, а также преследование граждан в связи с подачей </w:t>
      </w:r>
      <w:r w:rsidR="003E5CA0" w:rsidRPr="003554E3">
        <w:rPr>
          <w:rFonts w:ascii="Times New Roman" w:hAnsi="Times New Roman" w:cs="Times New Roman"/>
        </w:rPr>
        <w:t xml:space="preserve">обращений, </w:t>
      </w:r>
      <w:r w:rsidR="00DA51C2" w:rsidRPr="003554E3">
        <w:rPr>
          <w:rFonts w:ascii="Times New Roman" w:hAnsi="Times New Roman" w:cs="Times New Roman"/>
        </w:rPr>
        <w:t>заявлений и жалоб граждан по отношению виновных лиц влекут к ответственности в соответствии с законода</w:t>
      </w:r>
      <w:r w:rsidR="003E5CA0" w:rsidRPr="003554E3">
        <w:rPr>
          <w:rFonts w:ascii="Times New Roman" w:hAnsi="Times New Roman" w:cs="Times New Roman"/>
        </w:rPr>
        <w:t>тельством Кыргызской Республики.</w:t>
      </w:r>
    </w:p>
    <w:p w14:paraId="1429A6FE" w14:textId="77777777" w:rsidR="00BB5170" w:rsidRPr="003554E3" w:rsidRDefault="00BB5170" w:rsidP="00C765E9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4DFB090E" w14:textId="77777777" w:rsidR="00EE4A0A" w:rsidRPr="003554E3" w:rsidRDefault="00EE4A0A" w:rsidP="00C765E9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5E397F08" w14:textId="29F36DF7" w:rsidR="00642081" w:rsidRPr="003554E3" w:rsidRDefault="0074265B" w:rsidP="0064208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BB5170" w:rsidRPr="003554E3">
        <w:rPr>
          <w:rFonts w:ascii="Times New Roman" w:hAnsi="Times New Roman" w:cs="Times New Roman"/>
          <w:sz w:val="20"/>
          <w:szCs w:val="20"/>
        </w:rPr>
        <w:t>19</w:t>
      </w:r>
      <w:r w:rsidR="00B31C1E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7D30E8" w:rsidRPr="003554E3">
        <w:rPr>
          <w:rFonts w:ascii="Times New Roman" w:hAnsi="Times New Roman" w:cs="Times New Roman"/>
          <w:sz w:val="20"/>
          <w:szCs w:val="20"/>
        </w:rPr>
        <w:t xml:space="preserve">Особенности </w:t>
      </w:r>
      <w:r w:rsidR="00642081" w:rsidRPr="003554E3">
        <w:rPr>
          <w:rFonts w:ascii="Times New Roman" w:hAnsi="Times New Roman" w:cs="Times New Roman"/>
          <w:sz w:val="20"/>
          <w:szCs w:val="20"/>
        </w:rPr>
        <w:t>работы с электронными обращениями</w:t>
      </w:r>
      <w:r w:rsidR="009F473B" w:rsidRPr="003554E3">
        <w:rPr>
          <w:rFonts w:ascii="Times New Roman" w:hAnsi="Times New Roman" w:cs="Times New Roman"/>
          <w:sz w:val="20"/>
          <w:szCs w:val="20"/>
        </w:rPr>
        <w:t xml:space="preserve"> граждан</w:t>
      </w:r>
    </w:p>
    <w:p w14:paraId="5ECB4A1E" w14:textId="77777777" w:rsidR="00642081" w:rsidRPr="003554E3" w:rsidRDefault="00642081" w:rsidP="0064208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37E75689" w14:textId="3E098DD7" w:rsidR="00642081" w:rsidRPr="003554E3" w:rsidRDefault="00BB51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B31C1E" w:rsidRPr="003554E3">
        <w:rPr>
          <w:rFonts w:ascii="Times New Roman" w:hAnsi="Times New Roman" w:cs="Times New Roman"/>
        </w:rPr>
        <w:t xml:space="preserve">.1. </w:t>
      </w:r>
      <w:r w:rsidR="00642081" w:rsidRPr="003554E3">
        <w:rPr>
          <w:rFonts w:ascii="Times New Roman" w:hAnsi="Times New Roman" w:cs="Times New Roman"/>
        </w:rPr>
        <w:t>Электронные обращения, поступившие на официальный электронный адрес (официальный сайт</w:t>
      </w:r>
      <w:r w:rsidR="00B31C1E" w:rsidRPr="003554E3">
        <w:rPr>
          <w:rFonts w:ascii="Times New Roman" w:hAnsi="Times New Roman" w:cs="Times New Roman"/>
        </w:rPr>
        <w:t>, почту</w:t>
      </w:r>
      <w:r w:rsidR="00642081" w:rsidRPr="003554E3">
        <w:rPr>
          <w:rFonts w:ascii="Times New Roman" w:hAnsi="Times New Roman" w:cs="Times New Roman"/>
        </w:rPr>
        <w:t xml:space="preserve">) </w:t>
      </w:r>
      <w:r w:rsidR="000F750C" w:rsidRPr="003554E3">
        <w:rPr>
          <w:rFonts w:ascii="Times New Roman" w:hAnsi="Times New Roman" w:cs="Times New Roman"/>
        </w:rPr>
        <w:t xml:space="preserve">айыл окмоту и/или айылного кенеша </w:t>
      </w:r>
      <w:r w:rsidR="00642081" w:rsidRPr="003554E3">
        <w:rPr>
          <w:rFonts w:ascii="Times New Roman" w:hAnsi="Times New Roman" w:cs="Times New Roman"/>
        </w:rPr>
        <w:t>подлежат</w:t>
      </w:r>
      <w:r w:rsidR="000F750C" w:rsidRPr="003554E3">
        <w:rPr>
          <w:rFonts w:ascii="Times New Roman" w:hAnsi="Times New Roman" w:cs="Times New Roman"/>
        </w:rPr>
        <w:t xml:space="preserve"> регистрации делопроизводителем</w:t>
      </w:r>
      <w:r w:rsidR="00642081" w:rsidRPr="003554E3">
        <w:rPr>
          <w:rFonts w:ascii="Times New Roman" w:hAnsi="Times New Roman" w:cs="Times New Roman"/>
        </w:rPr>
        <w:t>. Поступившие обращения граждан рассматриваются в течение 14 дней со дня их регистрации.</w:t>
      </w:r>
    </w:p>
    <w:p w14:paraId="40EFA65A" w14:textId="57011909" w:rsidR="00642081" w:rsidRPr="003554E3" w:rsidRDefault="00BB51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.2. </w:t>
      </w:r>
      <w:r w:rsidR="00642081" w:rsidRPr="003554E3">
        <w:rPr>
          <w:rFonts w:ascii="Times New Roman" w:hAnsi="Times New Roman" w:cs="Times New Roman"/>
        </w:rPr>
        <w:t>В случа</w:t>
      </w:r>
      <w:r w:rsidR="0011051E" w:rsidRPr="003554E3">
        <w:rPr>
          <w:rFonts w:ascii="Times New Roman" w:hAnsi="Times New Roman" w:cs="Times New Roman"/>
        </w:rPr>
        <w:t>ях</w:t>
      </w:r>
      <w:r w:rsidR="00642081" w:rsidRPr="003554E3">
        <w:rPr>
          <w:rFonts w:ascii="Times New Roman" w:hAnsi="Times New Roman" w:cs="Times New Roman"/>
        </w:rPr>
        <w:t xml:space="preserve">, </w:t>
      </w:r>
      <w:r w:rsidR="0011051E" w:rsidRPr="003554E3">
        <w:rPr>
          <w:rFonts w:ascii="Times New Roman" w:hAnsi="Times New Roman" w:cs="Times New Roman"/>
        </w:rPr>
        <w:t xml:space="preserve">предусмотренных </w:t>
      </w:r>
      <w:r w:rsidR="00642081" w:rsidRPr="003554E3">
        <w:rPr>
          <w:rFonts w:ascii="Times New Roman" w:hAnsi="Times New Roman" w:cs="Times New Roman"/>
        </w:rPr>
        <w:t xml:space="preserve">пунктом </w:t>
      </w:r>
      <w:r w:rsidR="000F750C" w:rsidRPr="003554E3">
        <w:rPr>
          <w:rFonts w:ascii="Times New Roman" w:hAnsi="Times New Roman" w:cs="Times New Roman"/>
        </w:rPr>
        <w:t>1</w:t>
      </w:r>
      <w:r w:rsidRPr="003554E3">
        <w:rPr>
          <w:rFonts w:ascii="Times New Roman" w:hAnsi="Times New Roman" w:cs="Times New Roman"/>
        </w:rPr>
        <w:t>8</w:t>
      </w:r>
      <w:r w:rsidR="000F750C"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>7</w:t>
      </w:r>
      <w:r w:rsidR="000F750C" w:rsidRPr="003554E3">
        <w:rPr>
          <w:rFonts w:ascii="Times New Roman" w:hAnsi="Times New Roman" w:cs="Times New Roman"/>
        </w:rPr>
        <w:t>.</w:t>
      </w:r>
      <w:r w:rsidR="00642081" w:rsidRPr="003554E3">
        <w:rPr>
          <w:rFonts w:ascii="Times New Roman" w:hAnsi="Times New Roman" w:cs="Times New Roman"/>
        </w:rPr>
        <w:t xml:space="preserve"> настоящего Регламента, сроки рассмотрения </w:t>
      </w:r>
      <w:r w:rsidR="00935D2F" w:rsidRPr="003554E3">
        <w:rPr>
          <w:rFonts w:ascii="Times New Roman" w:hAnsi="Times New Roman" w:cs="Times New Roman"/>
        </w:rPr>
        <w:t xml:space="preserve">электронного </w:t>
      </w:r>
      <w:r w:rsidR="00642081" w:rsidRPr="003554E3">
        <w:rPr>
          <w:rFonts w:ascii="Times New Roman" w:hAnsi="Times New Roman" w:cs="Times New Roman"/>
        </w:rPr>
        <w:t xml:space="preserve">обращения могут быть продлены, но не более чем на 30 </w:t>
      </w:r>
      <w:r w:rsidR="007D30E8" w:rsidRPr="003554E3">
        <w:rPr>
          <w:rFonts w:ascii="Times New Roman" w:hAnsi="Times New Roman" w:cs="Times New Roman"/>
        </w:rPr>
        <w:t xml:space="preserve">календарных </w:t>
      </w:r>
      <w:r w:rsidR="00642081" w:rsidRPr="003554E3">
        <w:rPr>
          <w:rFonts w:ascii="Times New Roman" w:hAnsi="Times New Roman" w:cs="Times New Roman"/>
        </w:rPr>
        <w:t>дней. Решение об этом принимается главой айыл окмоту или председателем айылного кенеша и сообщается заявителю в письменной (электронной) форме.</w:t>
      </w:r>
    </w:p>
    <w:p w14:paraId="44CDA9B4" w14:textId="659356CA" w:rsidR="00642081" w:rsidRPr="003554E3" w:rsidRDefault="00BB51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.3. </w:t>
      </w:r>
      <w:r w:rsidR="00642081" w:rsidRPr="003554E3">
        <w:rPr>
          <w:rFonts w:ascii="Times New Roman" w:hAnsi="Times New Roman" w:cs="Times New Roman"/>
        </w:rPr>
        <w:t>Гражданин в своем электронном обращении в обязательном порядке указывает наименование айыл окмоту или айылн</w:t>
      </w:r>
      <w:r w:rsidR="000F750C" w:rsidRPr="003554E3">
        <w:rPr>
          <w:rFonts w:ascii="Times New Roman" w:hAnsi="Times New Roman" w:cs="Times New Roman"/>
        </w:rPr>
        <w:t>ого</w:t>
      </w:r>
      <w:r w:rsidR="00642081" w:rsidRPr="003554E3">
        <w:rPr>
          <w:rFonts w:ascii="Times New Roman" w:hAnsi="Times New Roman" w:cs="Times New Roman"/>
        </w:rPr>
        <w:t xml:space="preserve"> кенеш</w:t>
      </w:r>
      <w:r w:rsidR="000F750C" w:rsidRPr="003554E3">
        <w:rPr>
          <w:rFonts w:ascii="Times New Roman" w:hAnsi="Times New Roman" w:cs="Times New Roman"/>
        </w:rPr>
        <w:t>а</w:t>
      </w:r>
      <w:r w:rsidR="00642081" w:rsidRPr="003554E3">
        <w:rPr>
          <w:rFonts w:ascii="Times New Roman" w:hAnsi="Times New Roman" w:cs="Times New Roman"/>
        </w:rPr>
        <w:t xml:space="preserve"> в который направляет электронное обращение, либо фамилию, имя, отчество главы айыл окмоту, председателя айылного кенеша или депутата, а также свою фамилию, имя, отчество (при наличии), контактный телефон (домашний, мобильный или рабочий), адрес проживания, излагает суть обращения.</w:t>
      </w:r>
    </w:p>
    <w:p w14:paraId="20F44485" w14:textId="47A18FE0" w:rsidR="00642081" w:rsidRPr="003554E3" w:rsidRDefault="00A811E7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.4. </w:t>
      </w:r>
      <w:r w:rsidR="00642081" w:rsidRPr="003554E3">
        <w:rPr>
          <w:rFonts w:ascii="Times New Roman" w:hAnsi="Times New Roman" w:cs="Times New Roman"/>
        </w:rPr>
        <w:t>Допускается прикладывать к электронному обращению копии, в том числе отсканированные, электронных документов, адреса в сети Интернет, по которым размещены электронные файлы (электронные документы, фото и видеоматериалы).</w:t>
      </w:r>
    </w:p>
    <w:p w14:paraId="55F56BE5" w14:textId="1C15A116" w:rsidR="00642081" w:rsidRPr="003554E3" w:rsidRDefault="00A811E7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.5. </w:t>
      </w:r>
      <w:r w:rsidR="00642081" w:rsidRPr="003554E3">
        <w:rPr>
          <w:rFonts w:ascii="Times New Roman" w:hAnsi="Times New Roman" w:cs="Times New Roman"/>
        </w:rPr>
        <w:t>В течение 3 рабочих дней после получения электронного обращения исполнитель направляет гражданину электронное сообщение-уведомление о принятии его обращения к рассмотрению с указанием даты и времени поступления, присвоенного входящего номера и соответствующих справочных телефонов или об отказе в рассмотрении с обоснованием причин отказа. Далее электронное обращение распечатывается, и дальнейшая работа с ним ведется в установленном законном порядке.</w:t>
      </w:r>
    </w:p>
    <w:p w14:paraId="43391844" w14:textId="6679D236" w:rsidR="00642081" w:rsidRPr="003554E3" w:rsidRDefault="00A811E7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.6. </w:t>
      </w:r>
      <w:r w:rsidR="00642081" w:rsidRPr="003554E3">
        <w:rPr>
          <w:rFonts w:ascii="Times New Roman" w:hAnsi="Times New Roman" w:cs="Times New Roman"/>
        </w:rPr>
        <w:t>В ходе рассмотрения электронного обращения исполнитель, получившее электронное обращение, вправе уточнять суть обращения путем электронной переписки или по телефону, указанному в обращении.</w:t>
      </w:r>
      <w:r w:rsidR="000F750C" w:rsidRPr="003554E3">
        <w:rPr>
          <w:rFonts w:ascii="Times New Roman" w:hAnsi="Times New Roman" w:cs="Times New Roman"/>
        </w:rPr>
        <w:t xml:space="preserve"> </w:t>
      </w:r>
    </w:p>
    <w:p w14:paraId="0064CE03" w14:textId="73B1AF40" w:rsidR="00642081" w:rsidRPr="003554E3" w:rsidRDefault="00A811E7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19</w:t>
      </w:r>
      <w:r w:rsidR="000F750C" w:rsidRPr="003554E3">
        <w:rPr>
          <w:rFonts w:ascii="Times New Roman" w:hAnsi="Times New Roman" w:cs="Times New Roman"/>
        </w:rPr>
        <w:t xml:space="preserve">.7. </w:t>
      </w:r>
      <w:r w:rsidR="00642081" w:rsidRPr="003554E3">
        <w:rPr>
          <w:rFonts w:ascii="Times New Roman" w:hAnsi="Times New Roman" w:cs="Times New Roman"/>
        </w:rPr>
        <w:t>Помимо электронного ответа исполнитель также направляет гражданину письменный ответ.</w:t>
      </w:r>
    </w:p>
    <w:p w14:paraId="363FEC62" w14:textId="41C05041" w:rsidR="00642081" w:rsidRPr="003554E3" w:rsidRDefault="000F750C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(</w:t>
      </w:r>
      <w:r w:rsidRPr="003554E3">
        <w:rPr>
          <w:rFonts w:ascii="Times New Roman" w:hAnsi="Times New Roman" w:cs="Times New Roman"/>
          <w:i/>
        </w:rPr>
        <w:t>Примечание: Для приема электронных обращений граждан айыл окмоту/айылный кенеш регистрирует в сети Интернет официальный адрес своей электронной почты. Адрес электронной почты айыл окмоту/айылного кенеша размещается на их официальном сайте, а при его отсутствии - на официальном сайте Правительства Кыргызской Республики</w:t>
      </w:r>
      <w:r w:rsidRPr="003554E3">
        <w:rPr>
          <w:rFonts w:ascii="Times New Roman" w:hAnsi="Times New Roman" w:cs="Times New Roman"/>
        </w:rPr>
        <w:t>).</w:t>
      </w:r>
    </w:p>
    <w:p w14:paraId="3FBC8D53" w14:textId="77777777" w:rsidR="00435C49" w:rsidRPr="003554E3" w:rsidRDefault="00435C49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49401B92" w14:textId="6110E5B8" w:rsidR="00642081" w:rsidRPr="003554E3" w:rsidRDefault="0074265B" w:rsidP="00642081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Глава </w:t>
      </w:r>
      <w:r w:rsidR="007C1C70"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>. Личный прием граждан</w:t>
      </w:r>
    </w:p>
    <w:p w14:paraId="3B6E9C9C" w14:textId="77777777" w:rsidR="00642081" w:rsidRPr="003554E3" w:rsidRDefault="00642081" w:rsidP="00642081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1D7AEE15" w14:textId="045B3DEF" w:rsidR="00642081" w:rsidRPr="003554E3" w:rsidRDefault="007C1C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 xml:space="preserve">.1. Глава айыл окмоту и </w:t>
      </w:r>
      <w:r w:rsidR="007D30E8" w:rsidRPr="003554E3">
        <w:rPr>
          <w:rFonts w:ascii="Times New Roman" w:hAnsi="Times New Roman" w:cs="Times New Roman"/>
        </w:rPr>
        <w:t>служащие аппарата</w:t>
      </w:r>
      <w:r w:rsidR="00642081" w:rsidRPr="003554E3">
        <w:rPr>
          <w:rFonts w:ascii="Times New Roman" w:hAnsi="Times New Roman" w:cs="Times New Roman"/>
        </w:rPr>
        <w:t xml:space="preserve"> айыл окмоту правомочные принимать решения по существу обращений, проводят личный прием граждан согласно </w:t>
      </w:r>
      <w:r w:rsidR="00084647" w:rsidRPr="003554E3">
        <w:rPr>
          <w:rFonts w:ascii="Times New Roman" w:hAnsi="Times New Roman" w:cs="Times New Roman"/>
        </w:rPr>
        <w:t xml:space="preserve">утвержденному </w:t>
      </w:r>
      <w:r w:rsidR="00642081" w:rsidRPr="003554E3">
        <w:rPr>
          <w:rFonts w:ascii="Times New Roman" w:hAnsi="Times New Roman" w:cs="Times New Roman"/>
        </w:rPr>
        <w:t>графику.</w:t>
      </w:r>
    </w:p>
    <w:p w14:paraId="100C5434" w14:textId="78304955" w:rsidR="00642081" w:rsidRPr="003554E3" w:rsidRDefault="007C1C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 xml:space="preserve">.2. График приема граждан, опубликовывается на официальном сайте айыл окмоту и/или размещается на информационных стендах айыл окмоту, </w:t>
      </w:r>
      <w:r w:rsidR="00E562EC" w:rsidRPr="003554E3">
        <w:rPr>
          <w:rFonts w:ascii="Times New Roman" w:hAnsi="Times New Roman" w:cs="Times New Roman"/>
        </w:rPr>
        <w:t xml:space="preserve">а также </w:t>
      </w:r>
      <w:r w:rsidR="00642081" w:rsidRPr="003554E3">
        <w:rPr>
          <w:rFonts w:ascii="Times New Roman" w:hAnsi="Times New Roman" w:cs="Times New Roman"/>
        </w:rPr>
        <w:t>вывешиваются на двери кабинета</w:t>
      </w:r>
      <w:r w:rsidR="009F473B" w:rsidRPr="003554E3">
        <w:rPr>
          <w:rFonts w:ascii="Times New Roman" w:hAnsi="Times New Roman" w:cs="Times New Roman"/>
        </w:rPr>
        <w:t xml:space="preserve"> глав</w:t>
      </w:r>
      <w:r w:rsidR="008D3943" w:rsidRPr="003554E3">
        <w:rPr>
          <w:rFonts w:ascii="Times New Roman" w:hAnsi="Times New Roman" w:cs="Times New Roman"/>
        </w:rPr>
        <w:t>ы</w:t>
      </w:r>
      <w:r w:rsidR="009F473B" w:rsidRPr="003554E3">
        <w:rPr>
          <w:rFonts w:ascii="Times New Roman" w:hAnsi="Times New Roman" w:cs="Times New Roman"/>
        </w:rPr>
        <w:t xml:space="preserve"> айыл окмоту и </w:t>
      </w:r>
      <w:r w:rsidR="007D30E8" w:rsidRPr="003554E3">
        <w:rPr>
          <w:rFonts w:ascii="Times New Roman" w:hAnsi="Times New Roman" w:cs="Times New Roman"/>
        </w:rPr>
        <w:t>служащих</w:t>
      </w:r>
      <w:r w:rsidR="00642081" w:rsidRPr="003554E3">
        <w:rPr>
          <w:rFonts w:ascii="Times New Roman" w:hAnsi="Times New Roman" w:cs="Times New Roman"/>
        </w:rPr>
        <w:t xml:space="preserve">. </w:t>
      </w:r>
    </w:p>
    <w:p w14:paraId="440707B0" w14:textId="4148A5BD" w:rsidR="00642081" w:rsidRPr="003554E3" w:rsidRDefault="007C1C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>.3. При личном приеме граждан если вопрос, изложенный в устном обращении, не может быть решен во время личного приема, обращение может излагаться гражданином в письменной (или электронной) форме и подлежит регистрации и рассмотрению в порядке</w:t>
      </w:r>
      <w:r w:rsidR="009F473B" w:rsidRPr="003554E3">
        <w:rPr>
          <w:rFonts w:ascii="Times New Roman" w:hAnsi="Times New Roman" w:cs="Times New Roman"/>
        </w:rPr>
        <w:t xml:space="preserve"> и сроки</w:t>
      </w:r>
      <w:r w:rsidR="00642081" w:rsidRPr="003554E3">
        <w:rPr>
          <w:rFonts w:ascii="Times New Roman" w:hAnsi="Times New Roman" w:cs="Times New Roman"/>
        </w:rPr>
        <w:t xml:space="preserve">, установленном </w:t>
      </w:r>
      <w:r w:rsidR="007D30E8" w:rsidRPr="003554E3">
        <w:rPr>
          <w:rFonts w:ascii="Times New Roman" w:hAnsi="Times New Roman" w:cs="Times New Roman"/>
        </w:rPr>
        <w:t xml:space="preserve">законом и </w:t>
      </w:r>
      <w:r w:rsidR="00642081" w:rsidRPr="003554E3">
        <w:rPr>
          <w:rFonts w:ascii="Times New Roman" w:hAnsi="Times New Roman" w:cs="Times New Roman"/>
        </w:rPr>
        <w:t>настоящим Регламентом.</w:t>
      </w:r>
    </w:p>
    <w:p w14:paraId="5CBEB8A3" w14:textId="119D6A06" w:rsidR="00642081" w:rsidRPr="003554E3" w:rsidRDefault="007C1C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>.4. В случае если в обращении содержатся вопросы, решение которых не входит в компетенцию главы айыл окмоту или ответственного работника айыл окмоту, гражданину дается разъяснение куда и в каком порядке ему следует обратиться.</w:t>
      </w:r>
    </w:p>
    <w:p w14:paraId="1BBE2CEB" w14:textId="17393B9A" w:rsidR="00642081" w:rsidRPr="003554E3" w:rsidRDefault="007C1C70" w:rsidP="00642081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0</w:t>
      </w:r>
      <w:r w:rsidR="00642081" w:rsidRPr="003554E3">
        <w:rPr>
          <w:rFonts w:ascii="Times New Roman" w:hAnsi="Times New Roman" w:cs="Times New Roman"/>
        </w:rPr>
        <w:t>.5. В ходе личного приема гражданину может быть отказано в дальнейшем рассмотрении обращения, если ему был дан ответ по существу поставленных в обращении вопросов.</w:t>
      </w:r>
    </w:p>
    <w:p w14:paraId="3564B313" w14:textId="47D9E245" w:rsidR="00435C49" w:rsidRPr="003554E3" w:rsidRDefault="007C1C70" w:rsidP="00435C49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554E3">
        <w:rPr>
          <w:rFonts w:ascii="Times New Roman" w:hAnsi="Times New Roman" w:cs="Times New Roman"/>
          <w:b w:val="0"/>
          <w:sz w:val="20"/>
          <w:szCs w:val="20"/>
        </w:rPr>
        <w:t>2</w:t>
      </w:r>
      <w:r w:rsidR="00A811E7" w:rsidRPr="003554E3">
        <w:rPr>
          <w:rFonts w:ascii="Times New Roman" w:hAnsi="Times New Roman" w:cs="Times New Roman"/>
          <w:b w:val="0"/>
          <w:sz w:val="20"/>
          <w:szCs w:val="20"/>
        </w:rPr>
        <w:t>0</w:t>
      </w:r>
      <w:r w:rsidR="00642081" w:rsidRPr="003554E3">
        <w:rPr>
          <w:rFonts w:ascii="Times New Roman" w:hAnsi="Times New Roman" w:cs="Times New Roman"/>
          <w:b w:val="0"/>
          <w:sz w:val="20"/>
          <w:szCs w:val="20"/>
        </w:rPr>
        <w:t xml:space="preserve">.6. Граждане, приехавшие из отдаленных сел, лица с ограниченными возможностями здоровья I и II групп инвалидности, ветераны ВОВ, </w:t>
      </w:r>
      <w:r w:rsidR="00E80F34" w:rsidRPr="003554E3">
        <w:rPr>
          <w:rFonts w:ascii="Times New Roman" w:hAnsi="Times New Roman" w:cs="Times New Roman"/>
          <w:b w:val="0"/>
          <w:sz w:val="20"/>
          <w:szCs w:val="20"/>
        </w:rPr>
        <w:t xml:space="preserve">депутаты айылного кенеша </w:t>
      </w:r>
      <w:r w:rsidR="00642081" w:rsidRPr="003554E3">
        <w:rPr>
          <w:rFonts w:ascii="Times New Roman" w:hAnsi="Times New Roman" w:cs="Times New Roman"/>
          <w:b w:val="0"/>
          <w:sz w:val="20"/>
          <w:szCs w:val="20"/>
        </w:rPr>
        <w:t>имеют право на внеочередной прием. Отказ в приеме не допускается.</w:t>
      </w:r>
    </w:p>
    <w:p w14:paraId="3013D082" w14:textId="77777777" w:rsidR="00E80F34" w:rsidRPr="003554E3" w:rsidRDefault="00E80F34" w:rsidP="00435C49">
      <w:pPr>
        <w:pStyle w:val="tkZagolovok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B37757F" w14:textId="1BD38A10" w:rsidR="00811CAC" w:rsidRPr="003554E3" w:rsidRDefault="0074265B" w:rsidP="00811CAC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  <w:lang w:val="kk-KZ"/>
        </w:rPr>
        <w:t xml:space="preserve">Раздел </w:t>
      </w:r>
      <w:r w:rsidRPr="003554E3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1832E5" w:rsidRPr="003554E3">
        <w:rPr>
          <w:rFonts w:ascii="Times New Roman" w:hAnsi="Times New Roman" w:cs="Times New Roman"/>
          <w:sz w:val="20"/>
          <w:szCs w:val="20"/>
        </w:rPr>
        <w:t>. Обеспечение доступа к информации</w:t>
      </w:r>
    </w:p>
    <w:p w14:paraId="1F0541C3" w14:textId="71BF83FD" w:rsidR="001832E5" w:rsidRPr="003554E3" w:rsidRDefault="001832E5" w:rsidP="005173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0D324673" w14:textId="06F470A9" w:rsidR="00694F55" w:rsidRPr="003554E3" w:rsidRDefault="0074265B" w:rsidP="00694F5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626C5" w:rsidRPr="003554E3">
        <w:rPr>
          <w:rFonts w:ascii="Times New Roman" w:hAnsi="Times New Roman" w:cs="Times New Roman"/>
          <w:sz w:val="20"/>
          <w:szCs w:val="20"/>
        </w:rPr>
        <w:t>2</w:t>
      </w:r>
      <w:r w:rsidR="00A811E7" w:rsidRPr="003554E3">
        <w:rPr>
          <w:rFonts w:ascii="Times New Roman" w:hAnsi="Times New Roman" w:cs="Times New Roman"/>
          <w:sz w:val="20"/>
          <w:szCs w:val="20"/>
        </w:rPr>
        <w:t>1</w:t>
      </w:r>
      <w:r w:rsidR="00323B4E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401DA6" w:rsidRPr="003554E3">
        <w:rPr>
          <w:rFonts w:ascii="Times New Roman" w:hAnsi="Times New Roman" w:cs="Times New Roman"/>
          <w:sz w:val="20"/>
          <w:szCs w:val="20"/>
        </w:rPr>
        <w:t xml:space="preserve">Обеспечение доступа к </w:t>
      </w:r>
      <w:r w:rsidR="00811CAC" w:rsidRPr="003554E3">
        <w:rPr>
          <w:rFonts w:ascii="Times New Roman" w:hAnsi="Times New Roman" w:cs="Times New Roman"/>
          <w:sz w:val="20"/>
          <w:szCs w:val="20"/>
        </w:rPr>
        <w:t>информации</w:t>
      </w:r>
      <w:r w:rsidR="00694F55" w:rsidRPr="003554E3">
        <w:rPr>
          <w:rFonts w:ascii="Times New Roman" w:hAnsi="Times New Roman" w:cs="Times New Roman"/>
          <w:sz w:val="20"/>
          <w:szCs w:val="20"/>
        </w:rPr>
        <w:t xml:space="preserve">, находящейся в ведении </w:t>
      </w:r>
    </w:p>
    <w:p w14:paraId="21A59007" w14:textId="5CC5657E" w:rsidR="00694F55" w:rsidRPr="003554E3" w:rsidRDefault="00694F55" w:rsidP="00694F5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айыл окмоту и айылного кенеша</w:t>
      </w:r>
    </w:p>
    <w:p w14:paraId="7BDCEE07" w14:textId="77777777" w:rsidR="006A17EB" w:rsidRPr="003554E3" w:rsidRDefault="006A17EB" w:rsidP="006A17EB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53428CAA" w14:textId="43284085" w:rsidR="00323B4E" w:rsidRPr="003554E3" w:rsidRDefault="009626C5" w:rsidP="00323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23B4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.1. Деятельность айыл окмоту, айылного кенеша является открытой, прозрачной, гласной и общедоступной.</w:t>
      </w:r>
    </w:p>
    <w:p w14:paraId="65A4861D" w14:textId="057A38B9" w:rsidR="00121B72" w:rsidRPr="003554E3" w:rsidRDefault="009626C5" w:rsidP="00F4364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1</w:t>
      </w:r>
      <w:r w:rsidR="00323B4E" w:rsidRPr="003554E3">
        <w:rPr>
          <w:rFonts w:ascii="Times New Roman" w:hAnsi="Times New Roman" w:cs="Times New Roman"/>
        </w:rPr>
        <w:t xml:space="preserve">.2. </w:t>
      </w:r>
      <w:r w:rsidR="00121B72" w:rsidRPr="003554E3">
        <w:rPr>
          <w:rFonts w:ascii="Times New Roman" w:hAnsi="Times New Roman" w:cs="Times New Roman"/>
        </w:rPr>
        <w:t xml:space="preserve">Предоставление информации, находящейся в ведении </w:t>
      </w:r>
      <w:r w:rsidR="00711BFF" w:rsidRPr="003554E3">
        <w:rPr>
          <w:rFonts w:ascii="Times New Roman" w:hAnsi="Times New Roman" w:cs="Times New Roman"/>
        </w:rPr>
        <w:t>айыл окмоту, айылного кенеша</w:t>
      </w:r>
      <w:r w:rsidR="00121B72" w:rsidRPr="003554E3">
        <w:rPr>
          <w:rFonts w:ascii="Times New Roman" w:hAnsi="Times New Roman" w:cs="Times New Roman"/>
        </w:rPr>
        <w:t xml:space="preserve"> осуществляется в соответствии с Законом Кыргызской Республики "О доступе к информации, находящейся в ведении государственных органов и органов местного самоуправления Кыргызской Республики".</w:t>
      </w:r>
    </w:p>
    <w:p w14:paraId="4267D4EB" w14:textId="4B992350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23B4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способами предоставления информации айыл окмоту являются:</w:t>
      </w:r>
    </w:p>
    <w:p w14:paraId="24601A9B" w14:textId="2A281EFF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опубликование и распространение соответствующих материалов;</w:t>
      </w:r>
    </w:p>
    <w:p w14:paraId="15E980FB" w14:textId="1980390E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информации физическим и юридическим лицам на основании их запроса;</w:t>
      </w:r>
    </w:p>
    <w:p w14:paraId="3A05DA67" w14:textId="4AFA3AFD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обнародование информации о деятельности айыл окмоту и айылного кенеша;</w:t>
      </w:r>
    </w:p>
    <w:p w14:paraId="0D986442" w14:textId="647493D6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обеспечение непосредственного доступа к документам и материалам </w:t>
      </w:r>
      <w:r w:rsidR="00323B4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 и айылного кенеша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A4AEC5A" w14:textId="46CBBD1B" w:rsidR="00441290" w:rsidRPr="003554E3" w:rsidRDefault="009626C5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обеспечение непосредственного доступа к открытым сессиям айылного кенеша, заседаниям постоянных (временных) комиссий айылного кенеша</w:t>
      </w:r>
      <w:r w:rsidR="00323B4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айыл окмоту</w:t>
      </w:r>
      <w:r w:rsidR="004412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9690D5E" w14:textId="77777777" w:rsidR="005D2300" w:rsidRPr="003554E3" w:rsidRDefault="005D2300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40BD67" w14:textId="28D076D1" w:rsidR="00694F55" w:rsidRPr="003554E3" w:rsidRDefault="0074265B" w:rsidP="00694F5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626C5" w:rsidRPr="003554E3">
        <w:rPr>
          <w:rFonts w:ascii="Times New Roman" w:hAnsi="Times New Roman" w:cs="Times New Roman"/>
          <w:sz w:val="20"/>
          <w:szCs w:val="20"/>
        </w:rPr>
        <w:t>2</w:t>
      </w:r>
      <w:r w:rsidR="00A811E7" w:rsidRPr="003554E3">
        <w:rPr>
          <w:rFonts w:ascii="Times New Roman" w:hAnsi="Times New Roman" w:cs="Times New Roman"/>
          <w:sz w:val="20"/>
          <w:szCs w:val="20"/>
        </w:rPr>
        <w:t>2</w:t>
      </w:r>
      <w:r w:rsidR="005D2300" w:rsidRPr="003554E3">
        <w:rPr>
          <w:rFonts w:ascii="Times New Roman" w:hAnsi="Times New Roman" w:cs="Times New Roman"/>
          <w:sz w:val="20"/>
          <w:szCs w:val="20"/>
        </w:rPr>
        <w:t>. Способы обнародование</w:t>
      </w:r>
      <w:r w:rsidR="00811CAC" w:rsidRPr="003554E3">
        <w:rPr>
          <w:rFonts w:ascii="Times New Roman" w:hAnsi="Times New Roman" w:cs="Times New Roman"/>
          <w:sz w:val="20"/>
          <w:szCs w:val="20"/>
        </w:rPr>
        <w:t xml:space="preserve"> информации</w:t>
      </w:r>
      <w:r w:rsidR="00694F55" w:rsidRPr="003554E3">
        <w:rPr>
          <w:rFonts w:ascii="Times New Roman" w:hAnsi="Times New Roman" w:cs="Times New Roman"/>
          <w:sz w:val="20"/>
          <w:szCs w:val="20"/>
        </w:rPr>
        <w:t xml:space="preserve">, находящейся в ведении </w:t>
      </w:r>
    </w:p>
    <w:p w14:paraId="63615683" w14:textId="56AEDBC7" w:rsidR="00694F55" w:rsidRPr="003554E3" w:rsidRDefault="00694F55" w:rsidP="00694F55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айыл окмоту и айылного кенеша</w:t>
      </w:r>
    </w:p>
    <w:p w14:paraId="6E329F9E" w14:textId="77777777" w:rsidR="005D2300" w:rsidRPr="003554E3" w:rsidRDefault="005D2300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C7733" w14:textId="044302D0" w:rsidR="00797A80" w:rsidRPr="003554E3" w:rsidRDefault="009626C5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2</w:t>
      </w:r>
      <w:r w:rsidR="00A811E7" w:rsidRPr="003554E3">
        <w:rPr>
          <w:rFonts w:ascii="Times New Roman" w:hAnsi="Times New Roman" w:cs="Times New Roman"/>
          <w:sz w:val="20"/>
          <w:szCs w:val="20"/>
        </w:rPr>
        <w:t>2</w:t>
      </w:r>
      <w:r w:rsidR="00797A80" w:rsidRPr="003554E3">
        <w:rPr>
          <w:rFonts w:ascii="Times New Roman" w:hAnsi="Times New Roman" w:cs="Times New Roman"/>
          <w:sz w:val="20"/>
          <w:szCs w:val="20"/>
        </w:rPr>
        <w:t>.</w:t>
      </w:r>
      <w:r w:rsidRPr="003554E3">
        <w:rPr>
          <w:rFonts w:ascii="Times New Roman" w:hAnsi="Times New Roman" w:cs="Times New Roman"/>
          <w:sz w:val="20"/>
          <w:szCs w:val="20"/>
        </w:rPr>
        <w:t>1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. </w:t>
      </w:r>
      <w:r w:rsidR="005E0E90" w:rsidRPr="003554E3">
        <w:rPr>
          <w:rFonts w:ascii="Times New Roman" w:hAnsi="Times New Roman" w:cs="Times New Roman"/>
          <w:sz w:val="20"/>
          <w:szCs w:val="20"/>
        </w:rPr>
        <w:t>И</w:t>
      </w:r>
      <w:r w:rsidR="00797A80" w:rsidRPr="003554E3">
        <w:rPr>
          <w:rFonts w:ascii="Times New Roman" w:hAnsi="Times New Roman" w:cs="Times New Roman"/>
          <w:sz w:val="20"/>
          <w:szCs w:val="20"/>
        </w:rPr>
        <w:t>нформации о деятельности айыл окмоту и айылного кенеша для обнародования размещается на веб-сайте орган</w:t>
      </w:r>
      <w:r w:rsidR="005E0E90" w:rsidRPr="003554E3">
        <w:rPr>
          <w:rFonts w:ascii="Times New Roman" w:hAnsi="Times New Roman" w:cs="Times New Roman"/>
          <w:sz w:val="20"/>
          <w:szCs w:val="20"/>
        </w:rPr>
        <w:t>ов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 местного самоуправления</w:t>
      </w:r>
      <w:r w:rsidR="005E0E90" w:rsidRPr="003554E3">
        <w:rPr>
          <w:rFonts w:ascii="Times New Roman" w:hAnsi="Times New Roman" w:cs="Times New Roman"/>
          <w:sz w:val="20"/>
          <w:szCs w:val="20"/>
        </w:rPr>
        <w:t xml:space="preserve">. Для этого айылный кенеш и айыл окмоту </w:t>
      </w:r>
      <w:r w:rsidR="008E72EF" w:rsidRPr="003554E3">
        <w:rPr>
          <w:rFonts w:ascii="Times New Roman" w:hAnsi="Times New Roman" w:cs="Times New Roman"/>
          <w:sz w:val="20"/>
          <w:szCs w:val="20"/>
        </w:rPr>
        <w:t xml:space="preserve">имеет </w:t>
      </w:r>
      <w:r w:rsidR="005E0E90" w:rsidRPr="003554E3">
        <w:rPr>
          <w:rFonts w:ascii="Times New Roman" w:hAnsi="Times New Roman" w:cs="Times New Roman"/>
          <w:sz w:val="20"/>
          <w:szCs w:val="20"/>
        </w:rPr>
        <w:t>единый веб-сайт</w:t>
      </w:r>
      <w:r w:rsidR="008E72EF" w:rsidRPr="003554E3">
        <w:rPr>
          <w:rFonts w:ascii="Times New Roman" w:hAnsi="Times New Roman" w:cs="Times New Roman"/>
          <w:sz w:val="20"/>
          <w:szCs w:val="20"/>
        </w:rPr>
        <w:t>: _______________ (название сайта)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. В случае отсутствия официального веб-сайта, </w:t>
      </w:r>
      <w:r w:rsidR="005E0E90" w:rsidRPr="003554E3">
        <w:rPr>
          <w:rFonts w:ascii="Times New Roman" w:hAnsi="Times New Roman" w:cs="Times New Roman"/>
          <w:sz w:val="20"/>
          <w:szCs w:val="20"/>
        </w:rPr>
        <w:t>информация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 </w:t>
      </w:r>
      <w:r w:rsidR="005E0E90" w:rsidRPr="003554E3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797A80" w:rsidRPr="003554E3">
        <w:rPr>
          <w:rFonts w:ascii="Times New Roman" w:hAnsi="Times New Roman" w:cs="Times New Roman"/>
          <w:sz w:val="20"/>
          <w:szCs w:val="20"/>
        </w:rPr>
        <w:t>обнарод</w:t>
      </w:r>
      <w:r w:rsidR="005E0E90" w:rsidRPr="003554E3">
        <w:rPr>
          <w:rFonts w:ascii="Times New Roman" w:hAnsi="Times New Roman" w:cs="Times New Roman"/>
          <w:sz w:val="20"/>
          <w:szCs w:val="20"/>
        </w:rPr>
        <w:t>оваться</w:t>
      </w:r>
      <w:r w:rsidR="00797A80" w:rsidRPr="003554E3">
        <w:rPr>
          <w:rFonts w:ascii="Times New Roman" w:hAnsi="Times New Roman" w:cs="Times New Roman"/>
          <w:sz w:val="20"/>
          <w:szCs w:val="20"/>
        </w:rPr>
        <w:t>:</w:t>
      </w:r>
    </w:p>
    <w:p w14:paraId="24459CE5" w14:textId="4A81C327" w:rsidR="00797A80" w:rsidRPr="003554E3" w:rsidRDefault="00797A80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1) в специальных местах обозрения (досках, стендах), определяемом </w:t>
      </w:r>
      <w:r w:rsidR="005E0E90" w:rsidRPr="003554E3">
        <w:rPr>
          <w:rFonts w:ascii="Times New Roman" w:hAnsi="Times New Roman" w:cs="Times New Roman"/>
          <w:sz w:val="20"/>
          <w:szCs w:val="20"/>
        </w:rPr>
        <w:t>айылным кенешем</w:t>
      </w:r>
      <w:r w:rsidRPr="003554E3">
        <w:rPr>
          <w:rFonts w:ascii="Times New Roman" w:hAnsi="Times New Roman" w:cs="Times New Roman"/>
          <w:sz w:val="20"/>
          <w:szCs w:val="20"/>
        </w:rPr>
        <w:t>;</w:t>
      </w:r>
    </w:p>
    <w:p w14:paraId="1DA0CDF7" w14:textId="24F1CD43" w:rsidR="00797A80" w:rsidRPr="003554E3" w:rsidRDefault="00797A80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2) в соответствующих печатных изданиях, определяемых </w:t>
      </w:r>
      <w:r w:rsidR="005E0E90" w:rsidRPr="003554E3">
        <w:rPr>
          <w:rFonts w:ascii="Times New Roman" w:hAnsi="Times New Roman" w:cs="Times New Roman"/>
          <w:sz w:val="20"/>
          <w:szCs w:val="20"/>
        </w:rPr>
        <w:t>айылным кенешем</w:t>
      </w:r>
      <w:r w:rsidRPr="003554E3">
        <w:rPr>
          <w:rFonts w:ascii="Times New Roman" w:hAnsi="Times New Roman" w:cs="Times New Roman"/>
          <w:sz w:val="20"/>
          <w:szCs w:val="20"/>
        </w:rPr>
        <w:t xml:space="preserve"> из числа печатных изданий, наиболее распространенных на территории айылного аймака, города, района, области, прошедших регистрацию в установленном порядке;</w:t>
      </w:r>
    </w:p>
    <w:p w14:paraId="155F1110" w14:textId="77777777" w:rsidR="005D2300" w:rsidRPr="003554E3" w:rsidRDefault="00797A80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3) на официальном веб-сайте местной государственной администрации, </w:t>
      </w:r>
    </w:p>
    <w:p w14:paraId="18E3D547" w14:textId="540616C6" w:rsidR="005D2300" w:rsidRPr="003554E3" w:rsidRDefault="005D2300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4) на веб-сайте 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полномочного представителя Правительства Кыргызской Республики в </w:t>
      </w:r>
      <w:r w:rsidR="00543E19" w:rsidRPr="003554E3">
        <w:rPr>
          <w:rFonts w:ascii="Times New Roman" w:hAnsi="Times New Roman" w:cs="Times New Roman"/>
          <w:sz w:val="20"/>
          <w:szCs w:val="20"/>
        </w:rPr>
        <w:t>____________________________</w:t>
      </w:r>
      <w:r w:rsidR="00797A80" w:rsidRPr="003554E3">
        <w:rPr>
          <w:rFonts w:ascii="Times New Roman" w:hAnsi="Times New Roman" w:cs="Times New Roman"/>
          <w:sz w:val="20"/>
          <w:szCs w:val="20"/>
        </w:rPr>
        <w:t xml:space="preserve">области, </w:t>
      </w:r>
    </w:p>
    <w:p w14:paraId="0E720D28" w14:textId="08A49BC0" w:rsidR="005D2300" w:rsidRPr="003554E3" w:rsidRDefault="005D2300" w:rsidP="0079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5) на веб-сайте </w:t>
      </w:r>
      <w:r w:rsidR="00797A80" w:rsidRPr="003554E3">
        <w:rPr>
          <w:rFonts w:ascii="Times New Roman" w:hAnsi="Times New Roman" w:cs="Times New Roman"/>
          <w:sz w:val="20"/>
          <w:szCs w:val="20"/>
        </w:rPr>
        <w:t>уполномоченного государственного органа по делам местного самоуправления</w:t>
      </w:r>
      <w:r w:rsidR="005E0E90" w:rsidRPr="003554E3">
        <w:rPr>
          <w:rFonts w:ascii="Times New Roman" w:hAnsi="Times New Roman" w:cs="Times New Roman"/>
          <w:sz w:val="20"/>
          <w:szCs w:val="20"/>
        </w:rPr>
        <w:t xml:space="preserve"> (на сайте Г</w:t>
      </w:r>
      <w:r w:rsidR="00CF6577" w:rsidRPr="003554E3">
        <w:rPr>
          <w:rFonts w:ascii="Times New Roman" w:hAnsi="Times New Roman" w:cs="Times New Roman"/>
          <w:sz w:val="20"/>
          <w:szCs w:val="20"/>
        </w:rPr>
        <w:t>осударственного агентства по делам местного самоуправления и межэтнических отношений при Правительстве Кыргызской Республики</w:t>
      </w:r>
      <w:r w:rsidR="005E0E90" w:rsidRPr="003554E3">
        <w:rPr>
          <w:rFonts w:ascii="Times New Roman" w:hAnsi="Times New Roman" w:cs="Times New Roman"/>
          <w:sz w:val="20"/>
          <w:szCs w:val="20"/>
        </w:rPr>
        <w:t>)</w:t>
      </w:r>
      <w:r w:rsidR="00543E19" w:rsidRPr="003554E3">
        <w:rPr>
          <w:rFonts w:ascii="Times New Roman" w:hAnsi="Times New Roman" w:cs="Times New Roman"/>
          <w:sz w:val="20"/>
          <w:szCs w:val="20"/>
        </w:rPr>
        <w:t>.</w:t>
      </w:r>
    </w:p>
    <w:p w14:paraId="5C2690E2" w14:textId="4AA23827" w:rsidR="005E0E90" w:rsidRPr="003554E3" w:rsidRDefault="009626C5" w:rsidP="005E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E0E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E0E9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 Айыл окмоту вправе использовать для информирования населения о своей деятельности и о деятельности айылного кенеша любые иные способы, не запрещенные законодательством Кыргызской Республики. Обеспечение одного из способов доступа к информации не может служить основанием для отказа в предоставлении информации посредством любого иного законного способа.</w:t>
      </w:r>
    </w:p>
    <w:p w14:paraId="6AF7500B" w14:textId="77777777" w:rsidR="00FA6330" w:rsidRPr="003554E3" w:rsidRDefault="00FA6330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AFA050" w14:textId="5AE5CCD0" w:rsidR="009D2F7E" w:rsidRPr="003554E3" w:rsidRDefault="0074265B" w:rsidP="009D2F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Глава</w:t>
      </w:r>
      <w:r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207C0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C47596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D2F7E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Предоставление информации физическим и юридическим лицам </w:t>
      </w:r>
    </w:p>
    <w:p w14:paraId="3320630C" w14:textId="03A5BD10" w:rsidR="009D2F7E" w:rsidRPr="003554E3" w:rsidRDefault="009D2F7E" w:rsidP="009D2F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основании их запроса</w:t>
      </w:r>
    </w:p>
    <w:p w14:paraId="655A2604" w14:textId="77777777" w:rsidR="00FA6330" w:rsidRPr="003554E3" w:rsidRDefault="00FA6330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032E5" w14:textId="3E9BEA2D" w:rsidR="009D2F7E" w:rsidRPr="003554E3" w:rsidRDefault="009207C0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3</w:t>
      </w:r>
      <w:r w:rsidR="00C47596" w:rsidRPr="003554E3">
        <w:rPr>
          <w:rFonts w:ascii="Times New Roman" w:hAnsi="Times New Roman" w:cs="Times New Roman"/>
        </w:rPr>
        <w:t xml:space="preserve">.1. </w:t>
      </w:r>
      <w:r w:rsidR="009D2F7E" w:rsidRPr="003554E3">
        <w:rPr>
          <w:rFonts w:ascii="Times New Roman" w:hAnsi="Times New Roman" w:cs="Times New Roman"/>
        </w:rPr>
        <w:t xml:space="preserve">Запросы </w:t>
      </w:r>
      <w:r w:rsidR="005E0E90" w:rsidRPr="003554E3">
        <w:rPr>
          <w:rFonts w:ascii="Times New Roman" w:hAnsi="Times New Roman" w:cs="Times New Roman"/>
        </w:rPr>
        <w:t xml:space="preserve">физических и юридических лиц, </w:t>
      </w:r>
      <w:r w:rsidR="009D2F7E" w:rsidRPr="003554E3">
        <w:rPr>
          <w:rFonts w:ascii="Times New Roman" w:hAnsi="Times New Roman" w:cs="Times New Roman"/>
        </w:rPr>
        <w:t>о</w:t>
      </w:r>
      <w:r w:rsidR="005E0E90" w:rsidRPr="003554E3">
        <w:rPr>
          <w:rFonts w:ascii="Times New Roman" w:hAnsi="Times New Roman" w:cs="Times New Roman"/>
        </w:rPr>
        <w:t xml:space="preserve"> предоставлении</w:t>
      </w:r>
      <w:r w:rsidR="009D2F7E" w:rsidRPr="003554E3">
        <w:rPr>
          <w:rFonts w:ascii="Times New Roman" w:hAnsi="Times New Roman" w:cs="Times New Roman"/>
        </w:rPr>
        <w:t xml:space="preserve"> информации могут быть направлены в айыл окмоту в форме:</w:t>
      </w:r>
    </w:p>
    <w:p w14:paraId="7E3D5F98" w14:textId="3B4CCCF9" w:rsidR="009D2F7E" w:rsidRPr="003554E3" w:rsidRDefault="009626C5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lastRenderedPageBreak/>
        <w:t>1)</w:t>
      </w:r>
      <w:r w:rsidR="009D2F7E" w:rsidRPr="003554E3">
        <w:rPr>
          <w:rFonts w:ascii="Times New Roman" w:hAnsi="Times New Roman" w:cs="Times New Roman"/>
        </w:rPr>
        <w:t xml:space="preserve"> устного непосредственного обращения или по телефону;</w:t>
      </w:r>
    </w:p>
    <w:p w14:paraId="13893359" w14:textId="63397181" w:rsidR="009D2F7E" w:rsidRPr="003554E3" w:rsidRDefault="009626C5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2)</w:t>
      </w:r>
      <w:r w:rsidR="009D2F7E" w:rsidRPr="003554E3">
        <w:rPr>
          <w:rFonts w:ascii="Times New Roman" w:hAnsi="Times New Roman" w:cs="Times New Roman"/>
        </w:rPr>
        <w:t xml:space="preserve"> письменного запроса, доставляемого путем непосредственной передачи, по почте, курьером или передаваемого по электронным каналам связи.</w:t>
      </w:r>
    </w:p>
    <w:p w14:paraId="11838AD1" w14:textId="30BE99D7" w:rsidR="009D2F7E" w:rsidRPr="003554E3" w:rsidRDefault="009207C0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3</w:t>
      </w:r>
      <w:r w:rsidR="00C47596" w:rsidRPr="003554E3">
        <w:rPr>
          <w:rFonts w:ascii="Times New Roman" w:hAnsi="Times New Roman" w:cs="Times New Roman"/>
        </w:rPr>
        <w:t xml:space="preserve">.2. </w:t>
      </w:r>
      <w:r w:rsidR="009D2F7E" w:rsidRPr="003554E3">
        <w:rPr>
          <w:rFonts w:ascii="Times New Roman" w:hAnsi="Times New Roman" w:cs="Times New Roman"/>
        </w:rPr>
        <w:t>Ответ на запрос удовлетворяется в форме, в которой был направлен запрос. В случае, когда документ, находящийся в айыл окмоту, существует более чем на одном языке, документ предоставл</w:t>
      </w:r>
      <w:r w:rsidR="00596264" w:rsidRPr="003554E3">
        <w:rPr>
          <w:rFonts w:ascii="Times New Roman" w:hAnsi="Times New Roman" w:cs="Times New Roman"/>
        </w:rPr>
        <w:t>яется</w:t>
      </w:r>
      <w:r w:rsidR="009D2F7E" w:rsidRPr="003554E3">
        <w:rPr>
          <w:rFonts w:ascii="Times New Roman" w:hAnsi="Times New Roman" w:cs="Times New Roman"/>
        </w:rPr>
        <w:t xml:space="preserve"> на том языке, предпочтение которому отдало запрашивающее информацию лицо.</w:t>
      </w:r>
    </w:p>
    <w:p w14:paraId="7E713137" w14:textId="4BD184B1" w:rsidR="009D2F7E" w:rsidRPr="003554E3" w:rsidRDefault="009207C0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3</w:t>
      </w:r>
      <w:r w:rsidR="00C47596" w:rsidRPr="003554E3">
        <w:rPr>
          <w:rFonts w:ascii="Times New Roman" w:hAnsi="Times New Roman" w:cs="Times New Roman"/>
        </w:rPr>
        <w:t xml:space="preserve">.3. </w:t>
      </w:r>
      <w:r w:rsidR="009D2F7E" w:rsidRPr="003554E3">
        <w:rPr>
          <w:rFonts w:ascii="Times New Roman" w:hAnsi="Times New Roman" w:cs="Times New Roman"/>
        </w:rPr>
        <w:t xml:space="preserve">Подготовка ответа на письменный запрос осуществляется в течение </w:t>
      </w:r>
      <w:r w:rsidR="00596264" w:rsidRPr="003554E3">
        <w:rPr>
          <w:rFonts w:ascii="Times New Roman" w:hAnsi="Times New Roman" w:cs="Times New Roman"/>
        </w:rPr>
        <w:t>2 недель</w:t>
      </w:r>
      <w:r w:rsidR="009D2F7E" w:rsidRPr="003554E3">
        <w:rPr>
          <w:rFonts w:ascii="Times New Roman" w:hAnsi="Times New Roman" w:cs="Times New Roman"/>
        </w:rPr>
        <w:t xml:space="preserve">. Исчисление срока для ответа на запрос начинается со дня получения и регистрации запроса и завершается в день передачи им ответа на запрос в отделение почтовой связи, лично автору либо его курьеру или представителю, или фиксации отправки по электронным каналам связи. </w:t>
      </w:r>
    </w:p>
    <w:p w14:paraId="5779FB26" w14:textId="05635A6C" w:rsidR="009D2F7E" w:rsidRPr="003554E3" w:rsidRDefault="009207C0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3</w:t>
      </w:r>
      <w:r w:rsidR="00C47596" w:rsidRPr="003554E3">
        <w:rPr>
          <w:rFonts w:ascii="Times New Roman" w:hAnsi="Times New Roman" w:cs="Times New Roman"/>
        </w:rPr>
        <w:t xml:space="preserve">.4. </w:t>
      </w:r>
      <w:r w:rsidR="009D2F7E" w:rsidRPr="003554E3">
        <w:rPr>
          <w:rFonts w:ascii="Times New Roman" w:hAnsi="Times New Roman" w:cs="Times New Roman"/>
        </w:rPr>
        <w:t xml:space="preserve">Если в течение </w:t>
      </w:r>
      <w:r w:rsidR="00596264" w:rsidRPr="003554E3">
        <w:rPr>
          <w:rFonts w:ascii="Times New Roman" w:hAnsi="Times New Roman" w:cs="Times New Roman"/>
        </w:rPr>
        <w:t>2 недель</w:t>
      </w:r>
      <w:r w:rsidR="009D2F7E" w:rsidRPr="003554E3">
        <w:rPr>
          <w:rFonts w:ascii="Times New Roman" w:hAnsi="Times New Roman" w:cs="Times New Roman"/>
        </w:rPr>
        <w:t xml:space="preserve"> ответ на запрос не может быть подготовлен, об этом доводится до сведения лица, направившего запрос, с указанием причины отсрочки. Период отсрочки не может превышать </w:t>
      </w:r>
      <w:r w:rsidR="00596264" w:rsidRPr="003554E3">
        <w:rPr>
          <w:rFonts w:ascii="Times New Roman" w:hAnsi="Times New Roman" w:cs="Times New Roman"/>
        </w:rPr>
        <w:t>2 недель</w:t>
      </w:r>
      <w:r w:rsidR="009D2F7E" w:rsidRPr="003554E3">
        <w:rPr>
          <w:rFonts w:ascii="Times New Roman" w:hAnsi="Times New Roman" w:cs="Times New Roman"/>
        </w:rPr>
        <w:t>. Непредставление ответа на запрос в установленные сроки или отсутствие уведомления о продлении срока на ответ рассматривается как отказ в выдаче ответа на запрос.</w:t>
      </w:r>
    </w:p>
    <w:p w14:paraId="39E1AA90" w14:textId="13412CAA" w:rsidR="000952FB" w:rsidRPr="003554E3" w:rsidRDefault="00741FAF" w:rsidP="009D2F7E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(</w:t>
      </w:r>
      <w:r w:rsidRPr="003554E3">
        <w:rPr>
          <w:rFonts w:ascii="Times New Roman" w:hAnsi="Times New Roman" w:cs="Times New Roman"/>
          <w:i/>
        </w:rPr>
        <w:t xml:space="preserve">Примечание: </w:t>
      </w:r>
      <w:r w:rsidR="000952FB" w:rsidRPr="003554E3">
        <w:rPr>
          <w:rFonts w:ascii="Times New Roman" w:hAnsi="Times New Roman" w:cs="Times New Roman"/>
          <w:i/>
        </w:rPr>
        <w:t>Форма и содержание письменного запроса, порядок рассмотрения и удовлетворения письменного запроса, расходы, связанные с предоставлением информации, а также основания отказа в предоставлении информации по запросу определ</w:t>
      </w:r>
      <w:r w:rsidRPr="003554E3">
        <w:rPr>
          <w:rFonts w:ascii="Times New Roman" w:hAnsi="Times New Roman" w:cs="Times New Roman"/>
          <w:i/>
        </w:rPr>
        <w:t>ены</w:t>
      </w:r>
      <w:r w:rsidR="000952FB" w:rsidRPr="003554E3">
        <w:rPr>
          <w:rFonts w:ascii="Times New Roman" w:hAnsi="Times New Roman" w:cs="Times New Roman"/>
          <w:i/>
        </w:rPr>
        <w:t xml:space="preserve"> Закон</w:t>
      </w:r>
      <w:r w:rsidRPr="003554E3">
        <w:rPr>
          <w:rFonts w:ascii="Times New Roman" w:hAnsi="Times New Roman" w:cs="Times New Roman"/>
          <w:i/>
        </w:rPr>
        <w:t>ом</w:t>
      </w:r>
      <w:r w:rsidR="000952FB" w:rsidRPr="003554E3">
        <w:rPr>
          <w:rFonts w:ascii="Times New Roman" w:hAnsi="Times New Roman" w:cs="Times New Roman"/>
          <w:i/>
        </w:rPr>
        <w:t xml:space="preserve"> Кыргызской Республики «О доступе к информации, находящейся в ведении государственных органов и органов местного самоуправления Кыргызской Республики»</w:t>
      </w:r>
      <w:r w:rsidRPr="003554E3">
        <w:rPr>
          <w:rFonts w:ascii="Times New Roman" w:hAnsi="Times New Roman" w:cs="Times New Roman"/>
          <w:i/>
        </w:rPr>
        <w:t>).</w:t>
      </w:r>
    </w:p>
    <w:p w14:paraId="5E1899C6" w14:textId="77777777" w:rsidR="009D2F7E" w:rsidRPr="003554E3" w:rsidRDefault="009D2F7E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306DA" w14:textId="796952FE" w:rsidR="001F0F8C" w:rsidRPr="003554E3" w:rsidRDefault="0074265B" w:rsidP="001F0F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st_6"/>
      <w:bookmarkEnd w:id="4"/>
      <w:r w:rsidRPr="003554E3">
        <w:rPr>
          <w:rFonts w:ascii="Times New Roman" w:hAnsi="Times New Roman" w:cs="Times New Roman"/>
          <w:b/>
          <w:sz w:val="20"/>
          <w:szCs w:val="20"/>
        </w:rPr>
        <w:t>Глава</w:t>
      </w:r>
      <w:r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41FAF"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741FAF"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1F0F8C"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информаций айыл окмоту</w:t>
      </w:r>
      <w:r w:rsidR="00B82C61"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айылного кенеша</w:t>
      </w:r>
    </w:p>
    <w:p w14:paraId="499B758A" w14:textId="6C4E85E9" w:rsidR="00FA6330" w:rsidRPr="003554E3" w:rsidRDefault="001F0F8C" w:rsidP="001F0F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подлежащие обнародованию </w:t>
      </w:r>
    </w:p>
    <w:p w14:paraId="56C3E8D9" w14:textId="77777777" w:rsidR="00FA6330" w:rsidRPr="003554E3" w:rsidRDefault="00FA6330" w:rsidP="00FA63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845DD2" w14:textId="35ACA36E" w:rsidR="00C00197" w:rsidRPr="003554E3" w:rsidRDefault="00C00197" w:rsidP="00FA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Айыл окмоту 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 в доступной форме обнародовать</w:t>
      </w:r>
      <w:r w:rsidR="00525CDB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местах обозрения (</w:t>
      </w:r>
      <w:r w:rsidR="00525CDB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информационных досках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25CDB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официальн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525CDB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своем веб-</w:t>
      </w:r>
      <w:r w:rsidR="00525CDB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деятельности айыл окмоту и айылного кенеша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включающую:</w:t>
      </w:r>
    </w:p>
    <w:p w14:paraId="76102BE9" w14:textId="72FB6928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функции и задачи, полномочия, обязанности и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утвержденный местный бюджет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57175B0" w14:textId="27D33C96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перечень и описание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1F0F8C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услуг, оказываемых айыл окмоту;</w:t>
      </w:r>
    </w:p>
    <w:p w14:paraId="4CBCDE71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порядок рассмотрения и удовлетворения запросов или жалоб, а также примерный образец оформления запроса, жалобы или других действий обратившихся лиц;</w:t>
      </w:r>
    </w:p>
    <w:p w14:paraId="04AE7869" w14:textId="77777777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описание полномочий и обязанностей работников аппарата айыл окмоту и процедуры принятия ими решений;</w:t>
      </w:r>
    </w:p>
    <w:p w14:paraId="06B7E04E" w14:textId="29BABBD0" w:rsidR="00B82C61" w:rsidRPr="003554E3" w:rsidRDefault="00B82C61" w:rsidP="00B82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5) описание полномочий и обязанностей депутатов айылного кенеша, структуру айылного кенеша, права и обязанности членов постоянных комиссий и процедуры принятия ими решений;</w:t>
      </w:r>
    </w:p>
    <w:p w14:paraId="344E0214" w14:textId="396E39D0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1F0F8C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устав, 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положения, регламент</w:t>
      </w:r>
      <w:r w:rsidR="001F0F8C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A633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инструкции,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содержащие в себе информацию об исполнении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айылным кенешем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функций;</w:t>
      </w:r>
    </w:p>
    <w:p w14:paraId="2FB27A01" w14:textId="7F83A997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1F0F8C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 местного сообщества,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механизмы и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процедуры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участия граждан в решении вопросов местного значения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CFF4FCD" w14:textId="2833D468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обобщенную информацию об обращениях граждан и организаций, поступивших в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айылный кенеш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рассмотрения таких обращений и принятых мерах;</w:t>
      </w:r>
    </w:p>
    <w:p w14:paraId="19A56AB4" w14:textId="2BF1FA67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перечни информационных систем общего пользования, банков данных, реестров, находящихся в ведении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перечни информационных ресурсов и услуг, предоставляемых гражданам и организациям;</w:t>
      </w:r>
    </w:p>
    <w:p w14:paraId="79FB3F59" w14:textId="5166DFCE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об официальных мероприятиях, организуемых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айыл окмоту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айылным кенешем и его постоянными комиссиями,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включая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сессии айылного кенеша,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постоянных (временных) комиссий айылного кенеша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постоянных (временных) комиссий айыл окмоту,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собрания (сходы), общественные (бюджетные) слушания, местные курултаи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6BA2FDF" w14:textId="37E5894F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 решениях, принятых на официальных мероприятиях, организуемых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окмоту, айылным кенешем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FCB3F47" w14:textId="2D18867F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план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айыл окмоту, айылного кенеша и его постоянных (временных) комиссий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соответствующий год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3474249" w14:textId="2CBE4E1E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 социально-экономического развития местного сообщества и социальной защиты населения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программах, заказчиками или исполнителями которых являются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айылный кенеш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наименование, цели и основные задачи, заказчики и основные исполнители программ, сроки и ожидаемые результаты реализации, объем финансирования, ход их реализации;</w:t>
      </w:r>
    </w:p>
    <w:p w14:paraId="6FC6CCE6" w14:textId="53683E49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об исполнении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8AF805A" w14:textId="2E7F34ED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 расходовании средств технической помощи (содействия) по проектам и мероприятиям, осуществляемым с участием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айыл окмоту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DBCCA5" w14:textId="6A873E0A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об основных показателях, характеризующих ситуацию и динамику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социально-экономического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 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сообщества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E46A883" w14:textId="60B80D49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официа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льную статистическую информацию касающейся айылного аймака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7BB89E0" w14:textId="028DD2CD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об открытых конкурсах, аукционах, тендерах и других мероприятиях, проводимых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айыл окмоту или соответствующими комиссиями, образованными при айыл окмоту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включая:</w:t>
      </w:r>
    </w:p>
    <w:p w14:paraId="60A51996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их проведения;</w:t>
      </w:r>
    </w:p>
    <w:p w14:paraId="38D366B6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порядок участия в них физических и юридических лиц;</w:t>
      </w:r>
    </w:p>
    <w:p w14:paraId="21181814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составы конкурсных комиссий;</w:t>
      </w:r>
    </w:p>
    <w:p w14:paraId="34608771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протоколы заседаний конкурсных комиссий;</w:t>
      </w:r>
    </w:p>
    <w:p w14:paraId="7638BB29" w14:textId="77777777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порядок обжалования 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принятых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971B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9710E2D" w14:textId="475F3413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формы заявлений, 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бланков, обращений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установленные законодательством Кыргызской Республики и принимаемые к рассмотрению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соответствующими комиссиями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139BEFA" w14:textId="08E15DCA" w:rsidR="00C00197" w:rsidRPr="003554E3" w:rsidRDefault="00B82C61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 результатах проверок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айылного кенеша, а также о мерах, принятых ими по устранению выявленных нарушений законодательства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F601C38" w14:textId="1737F1FA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 состоянии защиты населения и территорий от чрезвычайных ситуаций, принятых мерах по обеспечению их безопасности, прогнозируемых и возникших чрезвычайных ситуациях, приемах и способах защиты населения от них, а также иные сведения, подлежащие 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обнародованию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окмотом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законами;</w:t>
      </w:r>
    </w:p>
    <w:p w14:paraId="452747F1" w14:textId="47F0530E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 поступлении граждан на муниципальную службу в данны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й айыл окмоту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EFFC55A" w14:textId="35F133BB" w:rsidR="00C00197" w:rsidRPr="003554E3" w:rsidRDefault="009D2F7E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поступления граждан на муниципальную службу;</w:t>
      </w:r>
    </w:p>
    <w:p w14:paraId="0542D2EF" w14:textId="7FE41C9D" w:rsidR="00C00197" w:rsidRPr="003554E3" w:rsidRDefault="009D2F7E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имеющихся вакантных муниципальных должностей муниципальной службы;</w:t>
      </w:r>
    </w:p>
    <w:p w14:paraId="6FA2C801" w14:textId="6D2AA7C6" w:rsidR="00C00197" w:rsidRPr="003554E3" w:rsidRDefault="009D2F7E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квалификационные требования к кандидатам на замещение вакантных должностей;</w:t>
      </w:r>
    </w:p>
    <w:p w14:paraId="52DFBC82" w14:textId="18733C29" w:rsidR="00C00197" w:rsidRPr="003554E3" w:rsidRDefault="009D2F7E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и результаты конкурсов на замещение вакантных должностей;</w:t>
      </w:r>
    </w:p>
    <w:p w14:paraId="6C4FA1AA" w14:textId="7BD8FDE8" w:rsidR="00C00197" w:rsidRPr="003554E3" w:rsidRDefault="00C00197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 взаимодействии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депутатов айылного кенеша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иными государственными органами и органами местного самоуправления, общественными объединениями, политическими партиями, профессиональными союзами и другими организациями, в том числе международными</w:t>
      </w:r>
      <w:r w:rsidR="009D2F7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5F9D9D0" w14:textId="4512874B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сведения о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главе айыл окмоту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о депутатах айылного кенеша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(фамилии, имена и отчества, биографические данные - по согласованию с указанным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E30F6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1D25DF80" w14:textId="2ABEBD27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утвержденной структуре и общей штатной численности аппарата айыл окмоту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 задачах и функциях их структурных подразделений, почтовые адреса, телефоны справочных служб и адресные реквизиты, 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адрес электронной почты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0FBEA4C" w14:textId="1B612F78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об организациях, подведомственных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айыл окмоту</w:t>
      </w:r>
      <w:r w:rsidR="009D2F7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организаций, их почтовые и юридические адреса, телефоны</w:t>
      </w:r>
      <w:r w:rsidR="009D2F7E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описание выполняемых ими задач и функций, сведения о их создании, реорганизации и ликвидации, численность их работников, основные п</w:t>
      </w:r>
      <w:r w:rsidR="004F1094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 деятельности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B58334F" w14:textId="69D296F4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перечень международных организаций, в деятельности которых принимают участие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депутаты айылного кенеша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1B54567" w14:textId="37D1DA98" w:rsidR="00C00197" w:rsidRPr="003554E3" w:rsidRDefault="00525CDB" w:rsidP="00F43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сведения о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результатах участия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айыл окмоту</w:t>
      </w:r>
      <w:r w:rsidR="00B82C61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депутатов айылного кенеша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реализации международных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инвестиций</w:t>
      </w:r>
      <w:r w:rsidR="00C0019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программ международного сотрудничества.</w:t>
      </w:r>
    </w:p>
    <w:p w14:paraId="14BCED7A" w14:textId="5F726351" w:rsidR="00973B8A" w:rsidRPr="003554E3" w:rsidRDefault="00872E35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29) информацию о предстоящем выделении земельного участка и списки граждан на получение земель под индивидуальное жилищное строительство;</w:t>
      </w:r>
    </w:p>
    <w:p w14:paraId="3B170FE3" w14:textId="5845880C" w:rsidR="00EE078E" w:rsidRPr="003554E3" w:rsidRDefault="00EE078E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30)</w:t>
      </w:r>
      <w:r w:rsidRPr="003554E3">
        <w:rPr>
          <w:rFonts w:ascii="Times New Roman" w:hAnsi="Times New Roman" w:cs="Times New Roman"/>
          <w:sz w:val="20"/>
          <w:szCs w:val="20"/>
        </w:rPr>
        <w:t xml:space="preserve"> 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принятым социально значимым решениям, в том числе о постановлениях айылного кенеша, возлагающим новые обязанности на граждан, юридических лиц, устанавливающим или усиливающим ответственности.</w:t>
      </w:r>
    </w:p>
    <w:p w14:paraId="58A1CE56" w14:textId="77777777" w:rsidR="00A811E7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B8D06" w14:textId="05AF0640" w:rsidR="00D64830" w:rsidRPr="003554E3" w:rsidRDefault="00D64830" w:rsidP="004409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2</w:t>
      </w:r>
      <w:r w:rsidR="00A811E7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Обеспечение доступа граждан к документам, материалам, заседаниям айыл окмоту, айылного кенеша, а также их постоянных (временных) комиссий</w:t>
      </w:r>
    </w:p>
    <w:p w14:paraId="5C6DF5A6" w14:textId="77777777" w:rsidR="00D64830" w:rsidRPr="003554E3" w:rsidRDefault="00D6483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803119" w14:textId="27CDC32E" w:rsidR="00D64830" w:rsidRPr="003554E3" w:rsidRDefault="00984829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5</w:t>
      </w:r>
      <w:r w:rsidR="008D2789" w:rsidRPr="003554E3">
        <w:rPr>
          <w:rFonts w:ascii="Times New Roman" w:hAnsi="Times New Roman" w:cs="Times New Roman"/>
        </w:rPr>
        <w:t xml:space="preserve">.1. </w:t>
      </w:r>
      <w:r w:rsidR="00D64830" w:rsidRPr="003554E3">
        <w:rPr>
          <w:rFonts w:ascii="Times New Roman" w:hAnsi="Times New Roman" w:cs="Times New Roman"/>
        </w:rPr>
        <w:t xml:space="preserve">Непосредственный доступ к документам и материалам айыл окмоту, </w:t>
      </w:r>
      <w:r w:rsidR="008D2789" w:rsidRPr="003554E3">
        <w:rPr>
          <w:rFonts w:ascii="Times New Roman" w:hAnsi="Times New Roman" w:cs="Times New Roman"/>
        </w:rPr>
        <w:t xml:space="preserve">айылного кенеша </w:t>
      </w:r>
      <w:r w:rsidR="00D64830" w:rsidRPr="003554E3">
        <w:rPr>
          <w:rFonts w:ascii="Times New Roman" w:hAnsi="Times New Roman" w:cs="Times New Roman"/>
        </w:rPr>
        <w:t>а также их постоянных (временных) комиссий обеспечивается посредством:</w:t>
      </w:r>
    </w:p>
    <w:p w14:paraId="5DE88949" w14:textId="2579D0BE" w:rsidR="00D64830" w:rsidRPr="003554E3" w:rsidRDefault="00D64830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1) фондов официальной информации;</w:t>
      </w:r>
    </w:p>
    <w:p w14:paraId="1D75EB70" w14:textId="5FC883B0" w:rsidR="00D64830" w:rsidRPr="003554E3" w:rsidRDefault="00D64830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2) баз данных.</w:t>
      </w:r>
    </w:p>
    <w:p w14:paraId="13271953" w14:textId="058E5954" w:rsidR="00D64830" w:rsidRPr="003554E3" w:rsidRDefault="00984829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bookmarkStart w:id="5" w:name="st_26"/>
      <w:bookmarkEnd w:id="5"/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5</w:t>
      </w:r>
      <w:r w:rsidR="008D2789" w:rsidRPr="003554E3">
        <w:rPr>
          <w:rFonts w:ascii="Times New Roman" w:hAnsi="Times New Roman" w:cs="Times New Roman"/>
        </w:rPr>
        <w:t>.2. З</w:t>
      </w:r>
      <w:r w:rsidR="00D64830" w:rsidRPr="003554E3">
        <w:rPr>
          <w:rFonts w:ascii="Times New Roman" w:hAnsi="Times New Roman" w:cs="Times New Roman"/>
        </w:rPr>
        <w:t>аседания</w:t>
      </w:r>
      <w:r w:rsidR="008D2789" w:rsidRPr="003554E3">
        <w:rPr>
          <w:rFonts w:ascii="Times New Roman" w:hAnsi="Times New Roman" w:cs="Times New Roman"/>
        </w:rPr>
        <w:t xml:space="preserve"> (совещание) айыл окмоту,</w:t>
      </w:r>
      <w:r w:rsidR="00D64830" w:rsidRPr="003554E3">
        <w:rPr>
          <w:rFonts w:ascii="Times New Roman" w:hAnsi="Times New Roman" w:cs="Times New Roman"/>
        </w:rPr>
        <w:t xml:space="preserve"> постоянных (временных) комиссий айыл окмоту, а также сессии айылного кенеша и заседания постоянных (временных) комиссий айылного кенеша являются открытыми для общественности, за исключением закрытых заседаний.</w:t>
      </w:r>
    </w:p>
    <w:p w14:paraId="5E034E6E" w14:textId="129126D7" w:rsidR="00D64830" w:rsidRPr="003554E3" w:rsidRDefault="00984829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5</w:t>
      </w:r>
      <w:r w:rsidR="008D2789" w:rsidRPr="003554E3">
        <w:rPr>
          <w:rFonts w:ascii="Times New Roman" w:hAnsi="Times New Roman" w:cs="Times New Roman"/>
        </w:rPr>
        <w:t xml:space="preserve">.3. </w:t>
      </w:r>
      <w:r w:rsidR="00D64830" w:rsidRPr="003554E3">
        <w:rPr>
          <w:rFonts w:ascii="Times New Roman" w:hAnsi="Times New Roman" w:cs="Times New Roman"/>
        </w:rPr>
        <w:t>Открытость заседаний</w:t>
      </w:r>
      <w:r w:rsidR="008D2789" w:rsidRPr="003554E3">
        <w:rPr>
          <w:rFonts w:ascii="Times New Roman" w:hAnsi="Times New Roman" w:cs="Times New Roman"/>
        </w:rPr>
        <w:t xml:space="preserve"> (совещаний)</w:t>
      </w:r>
      <w:r w:rsidR="00D64830" w:rsidRPr="003554E3">
        <w:rPr>
          <w:rFonts w:ascii="Times New Roman" w:hAnsi="Times New Roman" w:cs="Times New Roman"/>
        </w:rPr>
        <w:t xml:space="preserve"> гарантируется возможностью присутствия на них граждан, </w:t>
      </w:r>
      <w:r w:rsidR="008D2789" w:rsidRPr="003554E3">
        <w:rPr>
          <w:rFonts w:ascii="Times New Roman" w:hAnsi="Times New Roman" w:cs="Times New Roman"/>
        </w:rPr>
        <w:t>изъявивших желание принять</w:t>
      </w:r>
      <w:r w:rsidR="00D64830" w:rsidRPr="003554E3">
        <w:rPr>
          <w:rFonts w:ascii="Times New Roman" w:hAnsi="Times New Roman" w:cs="Times New Roman"/>
        </w:rPr>
        <w:t xml:space="preserve"> участие в соответствующих совещаниях, заседаниях.</w:t>
      </w:r>
    </w:p>
    <w:p w14:paraId="3FE4C487" w14:textId="3F29FA78" w:rsidR="00D64830" w:rsidRPr="003554E3" w:rsidRDefault="00984829" w:rsidP="008D278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</w:t>
      </w:r>
      <w:r w:rsidR="00A811E7" w:rsidRPr="003554E3">
        <w:rPr>
          <w:rFonts w:ascii="Times New Roman" w:hAnsi="Times New Roman" w:cs="Times New Roman"/>
        </w:rPr>
        <w:t>5</w:t>
      </w:r>
      <w:r w:rsidR="008D2789" w:rsidRPr="003554E3">
        <w:rPr>
          <w:rFonts w:ascii="Times New Roman" w:hAnsi="Times New Roman" w:cs="Times New Roman"/>
        </w:rPr>
        <w:t xml:space="preserve">.4. </w:t>
      </w:r>
      <w:r w:rsidR="00D64830" w:rsidRPr="003554E3">
        <w:rPr>
          <w:rFonts w:ascii="Times New Roman" w:hAnsi="Times New Roman" w:cs="Times New Roman"/>
        </w:rPr>
        <w:t xml:space="preserve">Закрытые </w:t>
      </w:r>
      <w:r w:rsidR="008D2789" w:rsidRPr="003554E3">
        <w:rPr>
          <w:rFonts w:ascii="Times New Roman" w:hAnsi="Times New Roman" w:cs="Times New Roman"/>
        </w:rPr>
        <w:t xml:space="preserve">совещания, </w:t>
      </w:r>
      <w:r w:rsidR="00D64830" w:rsidRPr="003554E3">
        <w:rPr>
          <w:rFonts w:ascii="Times New Roman" w:hAnsi="Times New Roman" w:cs="Times New Roman"/>
        </w:rPr>
        <w:t>заседания проводятся в случаях обсуждения на них вопросов, информация о которых является информацией ограниченного доступа.</w:t>
      </w:r>
      <w:r w:rsidR="008D2789" w:rsidRPr="003554E3">
        <w:rPr>
          <w:rFonts w:ascii="Times New Roman" w:hAnsi="Times New Roman" w:cs="Times New Roman"/>
        </w:rPr>
        <w:t xml:space="preserve"> </w:t>
      </w:r>
    </w:p>
    <w:p w14:paraId="51BEFC7D" w14:textId="77777777" w:rsidR="008D2789" w:rsidRPr="003554E3" w:rsidRDefault="008D2789" w:rsidP="0044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5D864A" w14:textId="25399634" w:rsidR="008D2789" w:rsidRPr="003554E3" w:rsidRDefault="008D2789" w:rsidP="004409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Глава 2</w:t>
      </w:r>
      <w:r w:rsidR="00A811E7" w:rsidRPr="003554E3">
        <w:rPr>
          <w:rFonts w:ascii="Times New Roman" w:hAnsi="Times New Roman" w:cs="Times New Roman"/>
          <w:b/>
          <w:sz w:val="20"/>
          <w:szCs w:val="20"/>
        </w:rPr>
        <w:t>6</w:t>
      </w:r>
      <w:r w:rsidRPr="003554E3">
        <w:rPr>
          <w:rFonts w:ascii="Times New Roman" w:hAnsi="Times New Roman" w:cs="Times New Roman"/>
          <w:b/>
          <w:sz w:val="20"/>
          <w:szCs w:val="20"/>
        </w:rPr>
        <w:t>. Ограничения доступа к информации</w:t>
      </w:r>
    </w:p>
    <w:p w14:paraId="03F58480" w14:textId="77777777" w:rsidR="008D2789" w:rsidRPr="003554E3" w:rsidRDefault="008D2789" w:rsidP="008D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E8DE24" w14:textId="2823868F" w:rsidR="008D2789" w:rsidRPr="003554E3" w:rsidRDefault="008D2789" w:rsidP="008D2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t_5"/>
      <w:bookmarkEnd w:id="6"/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Всякое ограничение доступа к информации, находящейся в ведении айыл окмоту, айылного кенеша запрещено, кроме информаций ограниченного доступа, которыми признаются сведения, отнесенные к государственным секретам, а также конфиденциальная информация.</w:t>
      </w:r>
    </w:p>
    <w:p w14:paraId="0C9EFB66" w14:textId="417A4068" w:rsidR="008D2789" w:rsidRPr="003554E3" w:rsidRDefault="008D2789" w:rsidP="008D2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.2. Отнесение информации к государственным секретам осуществляется в соответствии с Законом Кыргызской Республики «О защите государственных секретов Кыргызской Республики».</w:t>
      </w:r>
    </w:p>
    <w:p w14:paraId="4A1F3652" w14:textId="145AD907" w:rsidR="008D2789" w:rsidRPr="003554E3" w:rsidRDefault="008D2789" w:rsidP="008D2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11E7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.3. Конфиденциальной информацией признаются сведения, содержащие:</w:t>
      </w:r>
    </w:p>
    <w:p w14:paraId="2A73BF75" w14:textId="77777777" w:rsidR="008D2789" w:rsidRPr="003554E3" w:rsidRDefault="008D2789" w:rsidP="008D2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служебную тайну (документы служебного пользования - ДСП), </w:t>
      </w:r>
    </w:p>
    <w:p w14:paraId="3584B2E9" w14:textId="77777777" w:rsidR="008D2789" w:rsidRPr="003554E3" w:rsidRDefault="008D2789" w:rsidP="008D2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информации содержащие охраняемую законом тайну других лиц.</w:t>
      </w:r>
    </w:p>
    <w:p w14:paraId="2B7C795E" w14:textId="77777777" w:rsidR="00D64830" w:rsidRPr="003554E3" w:rsidRDefault="00D6483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07408" w14:textId="65A429A4" w:rsidR="001832E5" w:rsidRPr="003554E3" w:rsidRDefault="0074265B" w:rsidP="00401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 xml:space="preserve">Раздел </w:t>
      </w:r>
      <w:r w:rsidRPr="003554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="00401DA6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</w:t>
      </w:r>
      <w:r w:rsidR="00BF10E1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муниципальных служащих</w:t>
      </w:r>
    </w:p>
    <w:p w14:paraId="5E3E8453" w14:textId="77777777" w:rsidR="00401DA6" w:rsidRPr="003554E3" w:rsidRDefault="00401DA6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5267E" w14:textId="3DADA785" w:rsidR="00401DA6" w:rsidRPr="003554E3" w:rsidRDefault="0074265B" w:rsidP="00401DA6">
      <w:pPr>
        <w:pStyle w:val="tkZagolovok2"/>
        <w:spacing w:before="0" w:after="0" w:line="240" w:lineRule="auto"/>
        <w:ind w:left="72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A811E7" w:rsidRPr="003554E3">
        <w:rPr>
          <w:rFonts w:ascii="Times New Roman" w:hAnsi="Times New Roman" w:cs="Times New Roman"/>
          <w:sz w:val="20"/>
          <w:szCs w:val="20"/>
        </w:rPr>
        <w:t>27</w:t>
      </w:r>
      <w:r w:rsidR="00401DA6" w:rsidRPr="003554E3">
        <w:rPr>
          <w:rFonts w:ascii="Times New Roman" w:hAnsi="Times New Roman" w:cs="Times New Roman"/>
          <w:sz w:val="20"/>
          <w:szCs w:val="20"/>
        </w:rPr>
        <w:t>. Ответственность за нарушение требований Регламента</w:t>
      </w:r>
    </w:p>
    <w:p w14:paraId="249281F9" w14:textId="77777777" w:rsidR="00401DA6" w:rsidRPr="003554E3" w:rsidRDefault="00401DA6" w:rsidP="00401DA6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2390EAE6" w14:textId="3EF1D7B8" w:rsidR="00401DA6" w:rsidRPr="003554E3" w:rsidRDefault="00A811E7" w:rsidP="00401DA6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27</w:t>
      </w:r>
      <w:r w:rsidR="00401DA6" w:rsidRPr="003554E3">
        <w:rPr>
          <w:rFonts w:ascii="Times New Roman" w:hAnsi="Times New Roman" w:cs="Times New Roman"/>
        </w:rPr>
        <w:t>.1. Регламент подлежит обязательному исполнению всеми муниципальными служащими</w:t>
      </w:r>
      <w:r w:rsidR="00E75031" w:rsidRPr="003554E3">
        <w:rPr>
          <w:rFonts w:ascii="Times New Roman" w:hAnsi="Times New Roman" w:cs="Times New Roman"/>
        </w:rPr>
        <w:t xml:space="preserve"> и иными работниками </w:t>
      </w:r>
      <w:r w:rsidR="00401DA6" w:rsidRPr="003554E3">
        <w:rPr>
          <w:rFonts w:ascii="Times New Roman" w:hAnsi="Times New Roman" w:cs="Times New Roman"/>
        </w:rPr>
        <w:t>аппарата айыл окмоту. Контроль за соблюдением требований настоящего Регламента осуществляются главой айыл окмоту, его заместителем и/или ответственным секретарем.</w:t>
      </w:r>
    </w:p>
    <w:p w14:paraId="0990514D" w14:textId="7FEEE568" w:rsidR="00401DA6" w:rsidRPr="003554E3" w:rsidRDefault="00A811E7" w:rsidP="00401DA6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27</w:t>
      </w:r>
      <w:r w:rsidR="00401DA6" w:rsidRPr="003554E3">
        <w:rPr>
          <w:rFonts w:ascii="Times New Roman" w:hAnsi="Times New Roman" w:cs="Times New Roman"/>
        </w:rPr>
        <w:t>.2. Ответственность за обеспечение выполнения требований Регламента, качественную и своевременную подготовку документов и материалов, а также учет и сохранность документов в аппарате айыл окмоту возлагается на исполнителей.</w:t>
      </w:r>
    </w:p>
    <w:p w14:paraId="008B9EFD" w14:textId="58F43942" w:rsidR="00401DA6" w:rsidRPr="003554E3" w:rsidRDefault="00A811E7" w:rsidP="00401DA6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27</w:t>
      </w:r>
      <w:r w:rsidR="00401DA6" w:rsidRPr="003554E3">
        <w:rPr>
          <w:rFonts w:ascii="Times New Roman" w:hAnsi="Times New Roman" w:cs="Times New Roman"/>
        </w:rPr>
        <w:t>.3. Заместитель главы айыл окмоту, ответственный секретарь контролируют своевременное и надлежащее исполнение требований настоящего Регламента.</w:t>
      </w:r>
    </w:p>
    <w:p w14:paraId="075F033D" w14:textId="47DF823B" w:rsidR="00401DA6" w:rsidRPr="003554E3" w:rsidRDefault="00A811E7" w:rsidP="00401DA6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27</w:t>
      </w:r>
      <w:r w:rsidR="00401DA6" w:rsidRPr="003554E3">
        <w:rPr>
          <w:rFonts w:ascii="Times New Roman" w:hAnsi="Times New Roman" w:cs="Times New Roman"/>
        </w:rPr>
        <w:t xml:space="preserve">.4. За несоблюдение и нарушение требований настоящего Регламента </w:t>
      </w:r>
      <w:r w:rsidR="00E75031" w:rsidRPr="003554E3">
        <w:rPr>
          <w:rFonts w:ascii="Times New Roman" w:hAnsi="Times New Roman" w:cs="Times New Roman"/>
        </w:rPr>
        <w:t xml:space="preserve">служащие и </w:t>
      </w:r>
      <w:r w:rsidR="00401DA6" w:rsidRPr="003554E3">
        <w:rPr>
          <w:rFonts w:ascii="Times New Roman" w:hAnsi="Times New Roman" w:cs="Times New Roman"/>
        </w:rPr>
        <w:t>работники аппарата айыл окмоту – исполнители несут персональную ответственность в установленном законом порядке, о чем соответствующие представления вправе внести главе айыл окмоту</w:t>
      </w:r>
      <w:r w:rsidR="008C604A" w:rsidRPr="003554E3">
        <w:rPr>
          <w:rFonts w:ascii="Times New Roman" w:hAnsi="Times New Roman" w:cs="Times New Roman"/>
        </w:rPr>
        <w:t>,</w:t>
      </w:r>
      <w:r w:rsidR="00401DA6" w:rsidRPr="003554E3">
        <w:rPr>
          <w:rFonts w:ascii="Times New Roman" w:hAnsi="Times New Roman" w:cs="Times New Roman"/>
        </w:rPr>
        <w:t xml:space="preserve"> его заместитель и ответственный секретарь айыл окмоту.</w:t>
      </w:r>
    </w:p>
    <w:p w14:paraId="630BFEE5" w14:textId="77777777" w:rsidR="00401DA6" w:rsidRPr="003554E3" w:rsidRDefault="00401DA6" w:rsidP="00401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EA531" w14:textId="65204B57" w:rsidR="009207C0" w:rsidRPr="003554E3" w:rsidRDefault="0074265B" w:rsidP="00412E8E">
      <w:pPr>
        <w:pStyle w:val="tkTekst"/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</w:rPr>
      </w:pPr>
      <w:r w:rsidRPr="003554E3">
        <w:rPr>
          <w:rFonts w:ascii="Times New Roman" w:hAnsi="Times New Roman" w:cs="Times New Roman"/>
          <w:b/>
        </w:rPr>
        <w:t xml:space="preserve">Глава </w:t>
      </w:r>
      <w:r w:rsidR="00A811E7" w:rsidRPr="003554E3">
        <w:rPr>
          <w:rFonts w:ascii="Times New Roman" w:hAnsi="Times New Roman" w:cs="Times New Roman"/>
          <w:b/>
        </w:rPr>
        <w:t>28</w:t>
      </w:r>
      <w:r w:rsidR="009626C5" w:rsidRPr="003554E3">
        <w:rPr>
          <w:rFonts w:ascii="Times New Roman" w:hAnsi="Times New Roman" w:cs="Times New Roman"/>
          <w:b/>
        </w:rPr>
        <w:t xml:space="preserve">. </w:t>
      </w:r>
      <w:r w:rsidR="009207C0" w:rsidRPr="003554E3">
        <w:rPr>
          <w:rFonts w:ascii="Times New Roman" w:hAnsi="Times New Roman" w:cs="Times New Roman"/>
          <w:b/>
        </w:rPr>
        <w:t>Дисциплинарное взыскание</w:t>
      </w:r>
      <w:r w:rsidR="00412E8E" w:rsidRPr="003554E3">
        <w:rPr>
          <w:rFonts w:ascii="Times New Roman" w:hAnsi="Times New Roman" w:cs="Times New Roman"/>
          <w:b/>
        </w:rPr>
        <w:t xml:space="preserve">, </w:t>
      </w:r>
      <w:r w:rsidR="009207C0" w:rsidRPr="003554E3">
        <w:rPr>
          <w:rFonts w:ascii="Times New Roman" w:hAnsi="Times New Roman" w:cs="Times New Roman"/>
          <w:b/>
        </w:rPr>
        <w:t>служебно</w:t>
      </w:r>
      <w:r w:rsidR="00412E8E" w:rsidRPr="003554E3">
        <w:rPr>
          <w:rFonts w:ascii="Times New Roman" w:hAnsi="Times New Roman" w:cs="Times New Roman"/>
          <w:b/>
        </w:rPr>
        <w:t>е</w:t>
      </w:r>
      <w:r w:rsidR="009207C0" w:rsidRPr="003554E3">
        <w:rPr>
          <w:rFonts w:ascii="Times New Roman" w:hAnsi="Times New Roman" w:cs="Times New Roman"/>
          <w:b/>
        </w:rPr>
        <w:t xml:space="preserve"> расследовани</w:t>
      </w:r>
      <w:r w:rsidR="00412E8E" w:rsidRPr="003554E3">
        <w:rPr>
          <w:rFonts w:ascii="Times New Roman" w:hAnsi="Times New Roman" w:cs="Times New Roman"/>
          <w:b/>
        </w:rPr>
        <w:t>е</w:t>
      </w:r>
    </w:p>
    <w:p w14:paraId="46F41980" w14:textId="77777777" w:rsidR="009207C0" w:rsidRPr="003554E3" w:rsidRDefault="009207C0" w:rsidP="009207C0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</w:p>
    <w:p w14:paraId="1D830F08" w14:textId="6DD7C127" w:rsidR="009207C0" w:rsidRPr="003554E3" w:rsidRDefault="00A811E7" w:rsidP="009207C0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28</w:t>
      </w:r>
      <w:r w:rsidR="009207C0" w:rsidRPr="003554E3">
        <w:rPr>
          <w:rFonts w:ascii="Times New Roman" w:hAnsi="Times New Roman" w:cs="Times New Roman"/>
        </w:rPr>
        <w:t xml:space="preserve">.1. В случае совершения служащим дисциплинарного проступка, служащий несет дисциплинарную ответственность. </w:t>
      </w:r>
    </w:p>
    <w:p w14:paraId="47E45CFA" w14:textId="02233035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.2. Дисциплинарное взыскание на служащего налагается главой айыл окмоту лишь в случаях установления или подтверждения факта совершения дисциплинарного проступка.</w:t>
      </w:r>
    </w:p>
    <w:p w14:paraId="1ECFD011" w14:textId="69CAB3A9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Для установления или подтверждения факта совершения дисциплинарного проступка может быть проведено служебное расследование, назначаемое главой айыл окмоту по собственной инициативе, по представлению комиссии по этике или по инициативе самого служащего.</w:t>
      </w:r>
    </w:p>
    <w:p w14:paraId="256DEF93" w14:textId="297BB6AF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Служебное расследование может быть проведено на основании обращений физических и юридических лиц, в случаях публикации в средствах массовой информации сообщения о совершении служащим дисциплинарного проступка.</w:t>
      </w:r>
    </w:p>
    <w:p w14:paraId="058C9440" w14:textId="53FD6B7A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.5. Служебное расследование проводится дисциплинарной комиссией при айыл окмоту, который создается актом главы айыл окмоту.</w:t>
      </w:r>
    </w:p>
    <w:p w14:paraId="7D20176A" w14:textId="0622A3C3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.6. Служебное расследование прекращается либо не проводится в случаях:</w:t>
      </w:r>
    </w:p>
    <w:p w14:paraId="532F383D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1) чистосердечного признания служащим своей вины в совершенном проступке - в случае соответствия фактов с действительностью;</w:t>
      </w:r>
    </w:p>
    <w:p w14:paraId="558D6A61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2) истечения сроков привлечения к дисциплинарной ответственности;</w:t>
      </w:r>
    </w:p>
    <w:p w14:paraId="2D36EC7F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 если в совершенном проступке обнаруживаются признаки состава уголовного преступления или административного проступка, с передачей материалов в соответствующий государственный орган.</w:t>
      </w:r>
    </w:p>
    <w:p w14:paraId="2F1B9523" w14:textId="2F0524C1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.7. За неисполнение или ненадлежащее исполнение служащим возложенных обязанностей, несоблюдение этических норм, нарушение законодательства о конфликте интересов на него налагаются следующие виды дисциплинарных взысканий:</w:t>
      </w:r>
    </w:p>
    <w:p w14:paraId="503520C0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замечание;</w:t>
      </w:r>
    </w:p>
    <w:p w14:paraId="21365911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2) выговор;</w:t>
      </w:r>
    </w:p>
    <w:p w14:paraId="3D03A98F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строгий выговор;</w:t>
      </w:r>
    </w:p>
    <w:p w14:paraId="508C9842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предупреждение о неполном служебном соответствии;</w:t>
      </w:r>
    </w:p>
    <w:p w14:paraId="3CB9F67E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понижение в классном чине;</w:t>
      </w:r>
    </w:p>
    <w:p w14:paraId="4532036F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понижение в должности;</w:t>
      </w:r>
    </w:p>
    <w:p w14:paraId="2ABA93FD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освобождение от занимаемой должности.</w:t>
      </w:r>
    </w:p>
    <w:p w14:paraId="52CC2282" w14:textId="072C05E4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.8. Дисциплинарные взыскания применяются непосредственно после обнаружения проступка, но не позднее 6 месяцев со дня его совершения. За каждое неисполнение или ненадлежащее исполнение служащим возложенных на него обязанностей может быть наложено только одно дисциплинарное взыскание.</w:t>
      </w:r>
    </w:p>
    <w:p w14:paraId="7C54A7A5" w14:textId="6A4A27B1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.9. Служащий не может быть повышен в должности в период действия наложенного на него дисциплинарного взыскания.</w:t>
      </w:r>
    </w:p>
    <w:p w14:paraId="56B05DA6" w14:textId="1792EE01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.10. Распоряжение главы айыл окмоту о применении дисциплинарного взыскания объявляется служащему под расписку в течение 3 рабочих дней со дня его издания. В случае отказа служащего подписать указанное распоряжение, составляется соответствующий акт.</w:t>
      </w:r>
    </w:p>
    <w:p w14:paraId="47059B1F" w14:textId="24627FED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.11. Дисциплинарное взыскание действует в течение 1 года со дня его применения. Если в течение этого срока служащий не будет подвергнут новому взысканию, то он считается не имеющим дисциплинарного взыскания.</w:t>
      </w:r>
    </w:p>
    <w:p w14:paraId="3D1CCABB" w14:textId="0A3CC508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.12. Глава айыл окмоту вправе снять дисциплинарное взыскание до истечения вышеуказанного срока, но не ранее чем через 6 месяцев со дня наложения взыскания, а также по результатам оценки.</w:t>
      </w:r>
    </w:p>
    <w:p w14:paraId="149A32F1" w14:textId="2C5BF7CD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t_35"/>
      <w:bookmarkEnd w:id="7"/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.13. Решение о применении дисциплинарного взыскания может быть обжаловано служащим в уполномоченном государственном органе, а в случае несогласия с решением уполномоченного государственного органа - в суде, в течение 2 месяцев со дня ознакомления с решением.</w:t>
      </w:r>
    </w:p>
    <w:p w14:paraId="7AA0F434" w14:textId="114BA48D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.14. Заверенная копия распоряжения айыл окмоту о применении дисциплинарного взыскания выдается служащему в течение 3 рабочих дней после его принятия.</w:t>
      </w:r>
    </w:p>
    <w:p w14:paraId="0BC578FD" w14:textId="5270F8A5" w:rsidR="009207C0" w:rsidRPr="003554E3" w:rsidRDefault="00A811E7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.15. Порядок проведения служебного расследования определяется Положением «О порядке организации и проведения служебного расследования в государственных органах и органах местного са</w:t>
      </w:r>
      <w:r w:rsidR="009626C5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9207C0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оуправления Кыргызской Республики», утвержденного постановлением Правительства Кыргызской Республики от 14 декабря 2016 года №674.</w:t>
      </w:r>
    </w:p>
    <w:p w14:paraId="50E8435D" w14:textId="77777777" w:rsidR="009207C0" w:rsidRPr="003554E3" w:rsidRDefault="009207C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74A569" w14:textId="01E5D44E" w:rsidR="00EA27A0" w:rsidRPr="003554E3" w:rsidRDefault="0074265B" w:rsidP="00EA27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Раздел </w:t>
      </w:r>
      <w:r w:rsidRPr="003554E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="00EA27A0" w:rsidRPr="00355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Организация рабочего времени</w:t>
      </w:r>
    </w:p>
    <w:p w14:paraId="76FAA04E" w14:textId="77777777" w:rsidR="00EA27A0" w:rsidRPr="003554E3" w:rsidRDefault="00EA27A0" w:rsidP="0092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FE5D8" w14:textId="07A4B8F6" w:rsidR="0084086D" w:rsidRPr="003554E3" w:rsidRDefault="0074265B" w:rsidP="0084086D">
      <w:pPr>
        <w:pStyle w:val="tkZagolovok2"/>
        <w:spacing w:before="0" w:after="0" w:line="240" w:lineRule="auto"/>
        <w:ind w:left="72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A811E7" w:rsidRPr="003554E3">
        <w:rPr>
          <w:rFonts w:ascii="Times New Roman" w:hAnsi="Times New Roman" w:cs="Times New Roman"/>
          <w:sz w:val="20"/>
          <w:szCs w:val="20"/>
        </w:rPr>
        <w:t>29</w:t>
      </w:r>
      <w:r w:rsidR="0084086D" w:rsidRPr="003554E3">
        <w:rPr>
          <w:rFonts w:ascii="Times New Roman" w:hAnsi="Times New Roman" w:cs="Times New Roman"/>
          <w:sz w:val="20"/>
          <w:szCs w:val="20"/>
        </w:rPr>
        <w:t>. Трудовой отпуск</w:t>
      </w:r>
    </w:p>
    <w:p w14:paraId="3C0954ED" w14:textId="77777777" w:rsidR="00604849" w:rsidRPr="003554E3" w:rsidRDefault="00604849" w:rsidP="0084086D">
      <w:pPr>
        <w:pStyle w:val="tkZagolovok2"/>
        <w:spacing w:before="0" w:after="0" w:line="240" w:lineRule="auto"/>
        <w:ind w:left="720" w:right="0"/>
        <w:rPr>
          <w:rFonts w:ascii="Times New Roman" w:hAnsi="Times New Roman" w:cs="Times New Roman"/>
          <w:sz w:val="20"/>
          <w:szCs w:val="20"/>
        </w:rPr>
      </w:pPr>
    </w:p>
    <w:p w14:paraId="3DB9C86F" w14:textId="3C7EA5A6" w:rsidR="00604849" w:rsidRPr="003554E3" w:rsidRDefault="00A811E7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60484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Служащим и работникам айыл окмоту предоставляться ежегодно оплачиваемый отпуск.</w:t>
      </w:r>
    </w:p>
    <w:p w14:paraId="1B4B1EEC" w14:textId="73543CCE" w:rsidR="00604849" w:rsidRPr="003554E3" w:rsidRDefault="00A811E7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60484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Право на использование отпуска за первый год работы возникает у служащего, работника по истечении 11 месяцев его непрерывной работы в айыл окмоту. По соглашению сторон оплачиваемый отпуск работнику может быть предоставлен и до истечения 11 месяцев.</w:t>
      </w:r>
    </w:p>
    <w:p w14:paraId="2BEDF9FC" w14:textId="21478701" w:rsidR="00604849" w:rsidRPr="003554E3" w:rsidRDefault="00A811E7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60484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До истечения 11 месяцев непрерывной работы оплачиваемый отпуск по заявлению работника должен быть предоставлен:</w:t>
      </w:r>
    </w:p>
    <w:p w14:paraId="639BFF81" w14:textId="77777777" w:rsidR="00604849" w:rsidRPr="003554E3" w:rsidRDefault="00604849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женщинам - перед отпуском по беременности и родам или непосредственно после него;</w:t>
      </w:r>
    </w:p>
    <w:p w14:paraId="72A5D239" w14:textId="77777777" w:rsidR="00604849" w:rsidRPr="003554E3" w:rsidRDefault="00604849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работникам в возрасте до 18 лет;</w:t>
      </w:r>
    </w:p>
    <w:p w14:paraId="5E7ED728" w14:textId="77777777" w:rsidR="00604849" w:rsidRPr="003554E3" w:rsidRDefault="00604849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совместителям, если трудовой отпуск по основному месту работы приходится на период до 11 месяцев работы по совместительству;</w:t>
      </w:r>
    </w:p>
    <w:p w14:paraId="4310FC83" w14:textId="77777777" w:rsidR="00604849" w:rsidRPr="003554E3" w:rsidRDefault="00604849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работникам, усыновившим ребенка (детей) в возрасте до 3 месяцев;</w:t>
      </w:r>
    </w:p>
    <w:p w14:paraId="7DB40567" w14:textId="77777777" w:rsidR="00604849" w:rsidRPr="003554E3" w:rsidRDefault="00604849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5) в других случаях, предусмотренных законами.</w:t>
      </w:r>
    </w:p>
    <w:p w14:paraId="7E403C1F" w14:textId="20886901" w:rsidR="00604849" w:rsidRPr="003554E3" w:rsidRDefault="00A811E7" w:rsidP="00604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604849" w:rsidRPr="003554E3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данной организации.</w:t>
      </w:r>
    </w:p>
    <w:p w14:paraId="4EA03E12" w14:textId="6B633780" w:rsidR="001C16B1" w:rsidRPr="003554E3" w:rsidRDefault="00A811E7" w:rsidP="0060484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29</w:t>
      </w:r>
      <w:r w:rsidR="00C47596" w:rsidRPr="003554E3">
        <w:rPr>
          <w:rFonts w:ascii="Times New Roman" w:hAnsi="Times New Roman" w:cs="Times New Roman"/>
        </w:rPr>
        <w:t>.</w:t>
      </w:r>
      <w:r w:rsidR="00604849" w:rsidRPr="003554E3">
        <w:rPr>
          <w:rFonts w:ascii="Times New Roman" w:hAnsi="Times New Roman" w:cs="Times New Roman"/>
        </w:rPr>
        <w:t>5</w:t>
      </w:r>
      <w:r w:rsidR="00C47596" w:rsidRPr="003554E3">
        <w:rPr>
          <w:rFonts w:ascii="Times New Roman" w:hAnsi="Times New Roman" w:cs="Times New Roman"/>
        </w:rPr>
        <w:t xml:space="preserve">. </w:t>
      </w:r>
      <w:r w:rsidR="001C16B1" w:rsidRPr="003554E3">
        <w:rPr>
          <w:rFonts w:ascii="Times New Roman" w:hAnsi="Times New Roman" w:cs="Times New Roman"/>
        </w:rPr>
        <w:t xml:space="preserve">Очередность предоставления ежегодных отпусков утверждается главой айыл окмоту по согласованию </w:t>
      </w:r>
      <w:r w:rsidR="00604849" w:rsidRPr="003554E3">
        <w:rPr>
          <w:rFonts w:ascii="Times New Roman" w:hAnsi="Times New Roman" w:cs="Times New Roman"/>
        </w:rPr>
        <w:t xml:space="preserve">служащими и </w:t>
      </w:r>
      <w:r w:rsidR="001C16B1" w:rsidRPr="003554E3">
        <w:rPr>
          <w:rFonts w:ascii="Times New Roman" w:hAnsi="Times New Roman" w:cs="Times New Roman"/>
        </w:rPr>
        <w:t>работниками айыл окмоту с учетом необходимости обеспечения нормального хода работы и благоприятных условий для отдыха работников.</w:t>
      </w:r>
    </w:p>
    <w:p w14:paraId="747A0CD5" w14:textId="553E3B4A" w:rsidR="001C16B1" w:rsidRPr="003554E3" w:rsidRDefault="00A811E7" w:rsidP="0060484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29</w:t>
      </w:r>
      <w:r w:rsidR="00C47596" w:rsidRPr="003554E3">
        <w:rPr>
          <w:rFonts w:ascii="Times New Roman" w:hAnsi="Times New Roman" w:cs="Times New Roman"/>
        </w:rPr>
        <w:t>.</w:t>
      </w:r>
      <w:r w:rsidR="00604849" w:rsidRPr="003554E3">
        <w:rPr>
          <w:rFonts w:ascii="Times New Roman" w:hAnsi="Times New Roman" w:cs="Times New Roman"/>
        </w:rPr>
        <w:t>6</w:t>
      </w:r>
      <w:r w:rsidR="00C47596" w:rsidRPr="003554E3">
        <w:rPr>
          <w:rFonts w:ascii="Times New Roman" w:hAnsi="Times New Roman" w:cs="Times New Roman"/>
        </w:rPr>
        <w:t xml:space="preserve">. </w:t>
      </w:r>
      <w:r w:rsidR="001C16B1" w:rsidRPr="003554E3">
        <w:rPr>
          <w:rFonts w:ascii="Times New Roman" w:hAnsi="Times New Roman" w:cs="Times New Roman"/>
        </w:rPr>
        <w:t xml:space="preserve">График отпусков составляется на каждый календарный год не позднее чем за 2 недели до наступления календарного года и доводится до сведения </w:t>
      </w:r>
      <w:r w:rsidR="00604849" w:rsidRPr="003554E3">
        <w:rPr>
          <w:rFonts w:ascii="Times New Roman" w:hAnsi="Times New Roman" w:cs="Times New Roman"/>
        </w:rPr>
        <w:t xml:space="preserve">служащим и </w:t>
      </w:r>
      <w:r w:rsidR="001C16B1" w:rsidRPr="003554E3">
        <w:rPr>
          <w:rFonts w:ascii="Times New Roman" w:hAnsi="Times New Roman" w:cs="Times New Roman"/>
        </w:rPr>
        <w:t>работников.</w:t>
      </w:r>
    </w:p>
    <w:p w14:paraId="60DD8F28" w14:textId="31001234" w:rsidR="00076324" w:rsidRPr="003554E3" w:rsidRDefault="00A811E7" w:rsidP="00604849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29</w:t>
      </w:r>
      <w:r w:rsidR="00076324" w:rsidRPr="003554E3">
        <w:rPr>
          <w:rFonts w:ascii="Times New Roman" w:hAnsi="Times New Roman" w:cs="Times New Roman"/>
        </w:rPr>
        <w:t>.</w:t>
      </w:r>
      <w:r w:rsidR="00604849" w:rsidRPr="003554E3">
        <w:rPr>
          <w:rFonts w:ascii="Times New Roman" w:hAnsi="Times New Roman" w:cs="Times New Roman"/>
        </w:rPr>
        <w:t>7</w:t>
      </w:r>
      <w:r w:rsidR="00076324" w:rsidRPr="003554E3">
        <w:rPr>
          <w:rFonts w:ascii="Times New Roman" w:hAnsi="Times New Roman" w:cs="Times New Roman"/>
        </w:rPr>
        <w:t>. Регулирование трудовых отношений и иных, непосредственно связанных с ними отношений осуществляется Трудовым кодексом Кыргызской Республики и иными нормативными правовыми актами, содержащими нормы трудового права.</w:t>
      </w:r>
    </w:p>
    <w:p w14:paraId="1B71B3AA" w14:textId="77777777" w:rsidR="009626C5" w:rsidRPr="003554E3" w:rsidRDefault="009626C5" w:rsidP="0007632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24D026F9" w14:textId="73C08B7A" w:rsidR="00B51EFD" w:rsidRPr="003554E3" w:rsidRDefault="00B51EFD" w:rsidP="00B51EFD">
      <w:pPr>
        <w:pStyle w:val="tkZagolovok2"/>
        <w:spacing w:before="0" w:after="0" w:line="240" w:lineRule="auto"/>
        <w:ind w:left="72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Глава 3</w:t>
      </w:r>
      <w:r w:rsidR="00A811E7" w:rsidRPr="003554E3">
        <w:rPr>
          <w:rFonts w:ascii="Times New Roman" w:hAnsi="Times New Roman" w:cs="Times New Roman"/>
          <w:sz w:val="20"/>
          <w:szCs w:val="20"/>
        </w:rPr>
        <w:t>0</w:t>
      </w:r>
      <w:r w:rsidRPr="003554E3">
        <w:rPr>
          <w:rFonts w:ascii="Times New Roman" w:hAnsi="Times New Roman" w:cs="Times New Roman"/>
          <w:sz w:val="20"/>
          <w:szCs w:val="20"/>
        </w:rPr>
        <w:t xml:space="preserve">. Продолжительность рабочего времени </w:t>
      </w:r>
    </w:p>
    <w:p w14:paraId="6073EEC7" w14:textId="77777777" w:rsidR="00B51EFD" w:rsidRPr="003554E3" w:rsidRDefault="00B51EFD" w:rsidP="00B51EF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5A9C3DB4" w14:textId="20C5A5E4" w:rsidR="00B51EFD" w:rsidRPr="003554E3" w:rsidRDefault="00A811E7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30</w:t>
      </w:r>
      <w:r w:rsidR="00B51EFD" w:rsidRPr="003554E3">
        <w:rPr>
          <w:rFonts w:ascii="Times New Roman" w:hAnsi="Times New Roman" w:cs="Times New Roman"/>
        </w:rPr>
        <w:t>.1. Продолжительность рабочего времени в айыл окмоту составляет 40 часов в неделю, с установленной пятидневной рабочей неделей с 2 выходными днями в неделю.</w:t>
      </w:r>
    </w:p>
    <w:p w14:paraId="36F8146F" w14:textId="34994C67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</w:t>
      </w:r>
      <w:r w:rsidR="00A811E7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.2. Работа за пределами установленной продолжительности рабочего времени может производиться как по инициативе работника (совместительство), так и по инициативе работодателя (сверхурочная работа) в порядке, установленном трудовым законодательством Кыргызской Республики.</w:t>
      </w:r>
    </w:p>
    <w:p w14:paraId="6634AB55" w14:textId="506797CB" w:rsidR="00B51EFD" w:rsidRPr="003554E3" w:rsidRDefault="00B51EFD" w:rsidP="00B51E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  <w:r w:rsidR="00A811E7"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.3. Привлечение к работе по инициативе работодателя в выходные и нерабочие праздничные дни компенсируется по соглашению сторон предоставлением служащему, работнику другого дня отдыха или присоединением к трудовому отпуску, или в денежной форме не менее чем в двойном размере.</w:t>
      </w:r>
    </w:p>
    <w:p w14:paraId="0D9DC0E3" w14:textId="29D5F895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</w:t>
      </w:r>
      <w:r w:rsidR="00A811E7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.4. Время начала и окончания работы, перерыв для отдыха служащих и работников айыл окмоту установлено следующим образом:</w:t>
      </w:r>
    </w:p>
    <w:p w14:paraId="77FD723E" w14:textId="508AA8B6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1) начало работы </w:t>
      </w:r>
      <w:r w:rsidR="00543E19" w:rsidRPr="003554E3">
        <w:rPr>
          <w:rFonts w:ascii="Times New Roman" w:hAnsi="Times New Roman" w:cs="Times New Roman"/>
        </w:rPr>
        <w:t>–</w:t>
      </w:r>
      <w:r w:rsidRPr="003554E3">
        <w:rPr>
          <w:rFonts w:ascii="Times New Roman" w:hAnsi="Times New Roman" w:cs="Times New Roman"/>
        </w:rPr>
        <w:t xml:space="preserve"> 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>.</w:t>
      </w:r>
      <w:r w:rsidR="00973B89" w:rsidRPr="003554E3">
        <w:rPr>
          <w:rFonts w:ascii="Times New Roman" w:hAnsi="Times New Roman" w:cs="Times New Roman"/>
        </w:rPr>
        <w:t xml:space="preserve"> 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 xml:space="preserve"> часов;</w:t>
      </w:r>
    </w:p>
    <w:p w14:paraId="5114B40D" w14:textId="1498766A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2) перерыв для отдыха </w:t>
      </w:r>
      <w:r w:rsidR="00543E19" w:rsidRPr="003554E3">
        <w:rPr>
          <w:rFonts w:ascii="Times New Roman" w:hAnsi="Times New Roman" w:cs="Times New Roman"/>
        </w:rPr>
        <w:t>–</w:t>
      </w:r>
      <w:r w:rsidRPr="003554E3">
        <w:rPr>
          <w:rFonts w:ascii="Times New Roman" w:hAnsi="Times New Roman" w:cs="Times New Roman"/>
        </w:rPr>
        <w:t xml:space="preserve"> </w:t>
      </w:r>
      <w:r w:rsidR="00543E19" w:rsidRPr="003554E3">
        <w:rPr>
          <w:rFonts w:ascii="Times New Roman" w:hAnsi="Times New Roman" w:cs="Times New Roman"/>
        </w:rPr>
        <w:t>__</w:t>
      </w:r>
      <w:r w:rsidR="00A811E7" w:rsidRPr="003554E3">
        <w:rPr>
          <w:rFonts w:ascii="Times New Roman" w:hAnsi="Times New Roman" w:cs="Times New Roman"/>
        </w:rPr>
        <w:t xml:space="preserve">  </w:t>
      </w:r>
      <w:r w:rsidRPr="003554E3">
        <w:rPr>
          <w:rFonts w:ascii="Times New Roman" w:hAnsi="Times New Roman" w:cs="Times New Roman"/>
        </w:rPr>
        <w:t>.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 xml:space="preserve"> - 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>.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>;</w:t>
      </w:r>
    </w:p>
    <w:p w14:paraId="224C368F" w14:textId="54CFCB78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3) окончание работы </w:t>
      </w:r>
      <w:r w:rsidR="00543E19" w:rsidRPr="003554E3">
        <w:rPr>
          <w:rFonts w:ascii="Times New Roman" w:hAnsi="Times New Roman" w:cs="Times New Roman"/>
        </w:rPr>
        <w:t>–</w:t>
      </w:r>
      <w:r w:rsidRPr="003554E3">
        <w:rPr>
          <w:rFonts w:ascii="Times New Roman" w:hAnsi="Times New Roman" w:cs="Times New Roman"/>
        </w:rPr>
        <w:t xml:space="preserve"> 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>.</w:t>
      </w:r>
      <w:r w:rsidR="00973B89" w:rsidRPr="003554E3">
        <w:rPr>
          <w:rFonts w:ascii="Times New Roman" w:hAnsi="Times New Roman" w:cs="Times New Roman"/>
        </w:rPr>
        <w:t xml:space="preserve"> </w:t>
      </w:r>
      <w:r w:rsidR="00543E19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 xml:space="preserve"> часов;</w:t>
      </w:r>
    </w:p>
    <w:p w14:paraId="60D5CBA3" w14:textId="7BFF84D9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 xml:space="preserve">4) окончание работы в предпраздничные дни </w:t>
      </w:r>
      <w:r w:rsidR="005103EE" w:rsidRPr="003554E3">
        <w:rPr>
          <w:rFonts w:ascii="Times New Roman" w:hAnsi="Times New Roman" w:cs="Times New Roman"/>
        </w:rPr>
        <w:t>–</w:t>
      </w:r>
      <w:r w:rsidRPr="003554E3">
        <w:rPr>
          <w:rFonts w:ascii="Times New Roman" w:hAnsi="Times New Roman" w:cs="Times New Roman"/>
        </w:rPr>
        <w:t xml:space="preserve"> </w:t>
      </w:r>
      <w:r w:rsidR="005103EE" w:rsidRPr="003554E3">
        <w:rPr>
          <w:rFonts w:ascii="Times New Roman" w:hAnsi="Times New Roman" w:cs="Times New Roman"/>
        </w:rPr>
        <w:t>__</w:t>
      </w:r>
      <w:r w:rsidRPr="003554E3">
        <w:rPr>
          <w:rFonts w:ascii="Times New Roman" w:hAnsi="Times New Roman" w:cs="Times New Roman"/>
        </w:rPr>
        <w:t>.</w:t>
      </w:r>
      <w:r w:rsidR="00A811E7" w:rsidRPr="003554E3">
        <w:rPr>
          <w:rFonts w:ascii="Times New Roman" w:hAnsi="Times New Roman" w:cs="Times New Roman"/>
        </w:rPr>
        <w:t xml:space="preserve"> </w:t>
      </w:r>
      <w:r w:rsidR="005103EE" w:rsidRPr="003554E3">
        <w:rPr>
          <w:rFonts w:ascii="Times New Roman" w:hAnsi="Times New Roman" w:cs="Times New Roman"/>
        </w:rPr>
        <w:t>__</w:t>
      </w:r>
      <w:r w:rsidR="00973B89" w:rsidRPr="003554E3">
        <w:rPr>
          <w:rFonts w:ascii="Times New Roman" w:hAnsi="Times New Roman" w:cs="Times New Roman"/>
        </w:rPr>
        <w:t xml:space="preserve"> часов</w:t>
      </w:r>
      <w:r w:rsidRPr="003554E3">
        <w:rPr>
          <w:rFonts w:ascii="Times New Roman" w:hAnsi="Times New Roman" w:cs="Times New Roman"/>
        </w:rPr>
        <w:t>.</w:t>
      </w:r>
    </w:p>
    <w:p w14:paraId="04F21531" w14:textId="04B9FB11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</w:t>
      </w:r>
      <w:r w:rsidR="00A811E7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.5. Организацию контроля прихода и ухода с работы, а также за выполнением работниками своих функциональных обязанностей осуществляет ответственный секретарь (или делопроизводитель) айыл окмоту.</w:t>
      </w:r>
    </w:p>
    <w:p w14:paraId="5623BEA2" w14:textId="7EEE30DA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</w:t>
      </w:r>
      <w:r w:rsidR="00A811E7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.6. Служащие айыл окмоту могут отсутствовать на рабочем месте по служебным делам или по уважительной причине только с согласия курирующих заведующих отделов, заместителя главы айыл окмоту/ответственного секретаря или главы айыл окмоту.</w:t>
      </w:r>
    </w:p>
    <w:p w14:paraId="345531C8" w14:textId="11A90AE9" w:rsidR="00B51EFD" w:rsidRPr="003554E3" w:rsidRDefault="00B51EFD" w:rsidP="00B51EFD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3</w:t>
      </w:r>
      <w:r w:rsidR="00A811E7" w:rsidRPr="003554E3">
        <w:rPr>
          <w:rFonts w:ascii="Times New Roman" w:hAnsi="Times New Roman" w:cs="Times New Roman"/>
        </w:rPr>
        <w:t>0</w:t>
      </w:r>
      <w:r w:rsidRPr="003554E3">
        <w:rPr>
          <w:rFonts w:ascii="Times New Roman" w:hAnsi="Times New Roman" w:cs="Times New Roman"/>
        </w:rPr>
        <w:t>.7. Заместитель главы айыл окмоту и ответственный секретарь могут отсутствовать на рабочем месте по служебным делам или по уважительной причине только с согласия главы айыл окмоту.</w:t>
      </w:r>
    </w:p>
    <w:p w14:paraId="094B2E7C" w14:textId="77777777" w:rsidR="001C16B1" w:rsidRPr="003554E3" w:rsidRDefault="001C16B1" w:rsidP="001C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1955E" w14:textId="77777777" w:rsidR="008D2789" w:rsidRPr="003554E3" w:rsidRDefault="008D2789" w:rsidP="008B785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6FDB4BCD" w14:textId="77777777" w:rsidR="003D0BFB" w:rsidRPr="003554E3" w:rsidRDefault="003D0BFB" w:rsidP="008B785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4AF7FCEB" w14:textId="77777777" w:rsidR="003D0BFB" w:rsidRPr="003554E3" w:rsidRDefault="003D0BFB" w:rsidP="008B785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26AEB08B" w14:textId="77777777" w:rsidR="003D0BFB" w:rsidRPr="003554E3" w:rsidRDefault="003D0BFB" w:rsidP="008B785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6B7C6237" w14:textId="77777777" w:rsidR="003D0BFB" w:rsidRPr="003554E3" w:rsidRDefault="003D0BFB" w:rsidP="008B7854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5BEAFD53" w14:textId="77777777" w:rsidR="00593874" w:rsidRPr="003554E3" w:rsidRDefault="00593874" w:rsidP="00593874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Приложение 1</w:t>
      </w:r>
    </w:p>
    <w:p w14:paraId="610549D8" w14:textId="77777777" w:rsidR="00593874" w:rsidRPr="003554E3" w:rsidRDefault="00593874" w:rsidP="00593874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</w:p>
    <w:p w14:paraId="22EEC481" w14:textId="77777777" w:rsidR="00593874" w:rsidRPr="003554E3" w:rsidRDefault="00593874" w:rsidP="00593874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Перечень наименований </w:t>
      </w:r>
    </w:p>
    <w:p w14:paraId="3CF544F5" w14:textId="77777777" w:rsidR="00593874" w:rsidRPr="003554E3" w:rsidRDefault="00593874" w:rsidP="00593874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постоянных (временных) комиссии при айыл окмоту</w:t>
      </w:r>
    </w:p>
    <w:p w14:paraId="28633868" w14:textId="77777777" w:rsidR="00593874" w:rsidRPr="003554E3" w:rsidRDefault="00593874" w:rsidP="00593874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0177B99D" w14:textId="77777777" w:rsidR="00593874" w:rsidRPr="003554E3" w:rsidRDefault="00593874" w:rsidP="00593874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Айыл окмоту в рамках реализации функций и полномочий, возложенных на него законодательством Кыргызской Республики, образовывает при айыл окмоту следующие постоянные (временные) комиссии</w:t>
      </w:r>
      <w:r w:rsidRPr="003554E3">
        <w:rPr>
          <w:rFonts w:ascii="Times New Roman" w:hAnsi="Times New Roman" w:cs="Times New Roman"/>
          <w:i/>
        </w:rPr>
        <w:t>.</w:t>
      </w:r>
    </w:p>
    <w:p w14:paraId="6918689E" w14:textId="77777777" w:rsidR="00593874" w:rsidRPr="003554E3" w:rsidRDefault="00593874" w:rsidP="00593874">
      <w:pPr>
        <w:pStyle w:val="a4"/>
        <w:numPr>
          <w:ilvl w:val="0"/>
          <w:numId w:val="1"/>
        </w:numPr>
        <w:spacing w:after="120" w:line="240" w:lineRule="atLeast"/>
        <w:jc w:val="both"/>
        <w:rPr>
          <w:sz w:val="20"/>
          <w:szCs w:val="20"/>
        </w:rPr>
      </w:pPr>
      <w:r w:rsidRPr="003554E3">
        <w:rPr>
          <w:b/>
          <w:sz w:val="20"/>
          <w:szCs w:val="20"/>
        </w:rPr>
        <w:t>комиссия по административным правонарушениям</w:t>
      </w:r>
      <w:r w:rsidRPr="003554E3">
        <w:rPr>
          <w:sz w:val="20"/>
          <w:szCs w:val="20"/>
        </w:rPr>
        <w:t xml:space="preserve"> (</w:t>
      </w:r>
      <w:r w:rsidRPr="003554E3">
        <w:rPr>
          <w:i/>
          <w:sz w:val="20"/>
          <w:szCs w:val="20"/>
        </w:rPr>
        <w:t>Типовое положение «Об административных комиссиях местных государственных администраций и исполнительных органов местного самоуправления по рассмотрению дел об административных правонарушениях» утвержденной постановление Правительства КР от 27 марта 2017 года № 176);</w:t>
      </w:r>
    </w:p>
    <w:p w14:paraId="68725229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конкурсная комиссия по отбору кандидатов на занятие вакантной административной муниципальной должности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(Положение «О порядке проведения конкурса и служебного продвижения по государственной гражданской службе и муниципальной службе КР», утвержденной ПП КР от 29 декабря 2016 г. № 706);</w:t>
      </w:r>
    </w:p>
    <w:p w14:paraId="04C6CF42" w14:textId="77777777" w:rsidR="00593874" w:rsidRPr="003554E3" w:rsidRDefault="00593874" w:rsidP="00593874">
      <w:pPr>
        <w:pStyle w:val="tkGri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комиссия по оценке деятельности муниципального служащего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(Положение</w:t>
      </w:r>
      <w:r w:rsidRPr="003554E3">
        <w:rPr>
          <w:rFonts w:ascii="Times New Roman" w:hAnsi="Times New Roman" w:cs="Times New Roman"/>
          <w:i/>
        </w:rPr>
        <w:br/>
        <w:t xml:space="preserve">о порядке проведения оценки деятельности государственных гражданских служащих и муниципальных служащих Кыргызской Республики, </w:t>
      </w:r>
      <w:r w:rsidRPr="003554E3">
        <w:rPr>
          <w:rFonts w:ascii="Times New Roman" w:eastAsia="Times New Roman" w:hAnsi="Times New Roman" w:cs="Times New Roman"/>
          <w:i/>
        </w:rPr>
        <w:t>утверждено ПП КР от 1 марта 2017 года № 131</w:t>
      </w:r>
      <w:r w:rsidRPr="003554E3">
        <w:rPr>
          <w:rFonts w:ascii="Times New Roman" w:eastAsia="Times New Roman" w:hAnsi="Times New Roman" w:cs="Times New Roman"/>
        </w:rPr>
        <w:t>)</w:t>
      </w:r>
    </w:p>
    <w:p w14:paraId="5A09BAB7" w14:textId="77777777" w:rsidR="00593874" w:rsidRPr="003554E3" w:rsidRDefault="00593874" w:rsidP="00593874">
      <w:pPr>
        <w:pStyle w:val="tkGri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 xml:space="preserve">апелляционная комиссия по рассмотрению спорных вопросов по оценке деятельности муниципального служащего </w:t>
      </w:r>
      <w:r w:rsidRPr="003554E3">
        <w:rPr>
          <w:rFonts w:ascii="Times New Roman" w:hAnsi="Times New Roman" w:cs="Times New Roman"/>
          <w:i/>
        </w:rPr>
        <w:t xml:space="preserve">(Положение о порядке проведения оценки деятельности государственных гражданских служащих и муниципальных служащих Кыргызской Республики, </w:t>
      </w:r>
      <w:r w:rsidRPr="003554E3">
        <w:rPr>
          <w:rFonts w:ascii="Times New Roman" w:eastAsia="Times New Roman" w:hAnsi="Times New Roman" w:cs="Times New Roman"/>
          <w:i/>
        </w:rPr>
        <w:t>утверждено ПП КР от 1 марта 2017 года № 131)</w:t>
      </w:r>
    </w:p>
    <w:p w14:paraId="424CF0F9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 xml:space="preserve">комиссия по этике муниципальных служащих </w:t>
      </w:r>
      <w:r w:rsidRPr="003554E3">
        <w:rPr>
          <w:rFonts w:ascii="Times New Roman" w:hAnsi="Times New Roman" w:cs="Times New Roman"/>
          <w:i/>
        </w:rPr>
        <w:t>(Указ Президента КР «О территориальных комиссиях по этике государственных и муниципальных служащих КР от 7 мая 2002 года УП №108);</w:t>
      </w:r>
    </w:p>
    <w:p w14:paraId="1CC548EA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 xml:space="preserve">дисциплинарная комиссия </w:t>
      </w:r>
      <w:r w:rsidRPr="003554E3">
        <w:rPr>
          <w:rFonts w:ascii="Times New Roman" w:hAnsi="Times New Roman" w:cs="Times New Roman"/>
        </w:rPr>
        <w:t>(</w:t>
      </w:r>
      <w:r w:rsidRPr="003554E3">
        <w:rPr>
          <w:rFonts w:ascii="Times New Roman" w:hAnsi="Times New Roman" w:cs="Times New Roman"/>
          <w:i/>
        </w:rPr>
        <w:t>Положение «О порядке организации и проведения служебного расследования в государственных органах и органах МСУ КР», утверждено ПП КР от 14 декабря 2016 года №674</w:t>
      </w:r>
      <w:r w:rsidRPr="003554E3">
        <w:rPr>
          <w:rFonts w:ascii="Times New Roman" w:hAnsi="Times New Roman" w:cs="Times New Roman"/>
        </w:rPr>
        <w:t>);</w:t>
      </w:r>
    </w:p>
    <w:p w14:paraId="578B0549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>конкурсная комиссия по государственным закупкам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(Закон КР «О государственных закупках» от 3 апреля 2015 года № 72);</w:t>
      </w:r>
    </w:p>
    <w:p w14:paraId="0B5697EA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>земельная комиссия по предоставлению в аренду земель Фонда перераспределения сельскохозяйственных угодий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(Типовое положение «Об условиях и порядке предоставления в аренду земель Фонда перераспределения сельскохозяйственных угодий» утверждено постановлением Жогорку Кенеша КР от 29 июня 2007 года №1997-III);</w:t>
      </w:r>
    </w:p>
    <w:p w14:paraId="140EB00C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>земельная комиссия по предоставлению прав собственности или аренды на муниципальные земельные участки</w:t>
      </w:r>
      <w:r w:rsidRPr="003554E3">
        <w:rPr>
          <w:rFonts w:ascii="Times New Roman" w:hAnsi="Times New Roman" w:cs="Times New Roman"/>
          <w:i/>
        </w:rPr>
        <w:t xml:space="preserve"> (Типовое положение «О порядке и условиях возмездного предоставления прав собственности или аренды на земельные участки, находящиеся в муниципальной собственности» утверждено постановлением Правительства КР от 23 сентября 2011 года №571); </w:t>
      </w:r>
    </w:p>
    <w:p w14:paraId="12846D24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 xml:space="preserve">комиссия по приватизации, предоставлению в пользование и аренду объектов муниципальной собственности </w:t>
      </w:r>
      <w:r w:rsidRPr="003554E3">
        <w:rPr>
          <w:rFonts w:ascii="Times New Roman" w:hAnsi="Times New Roman" w:cs="Times New Roman"/>
          <w:i/>
        </w:rPr>
        <w:t>(ст. ст. 12-15 Закона КР «О муниципальной собственности на имущество» от 15 марта 2002 года N 37);</w:t>
      </w:r>
    </w:p>
    <w:p w14:paraId="7D5BBB11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>комиссия по застройке и землепользованию</w:t>
      </w:r>
      <w:r w:rsidRPr="003554E3">
        <w:rPr>
          <w:rFonts w:ascii="Times New Roman" w:hAnsi="Times New Roman" w:cs="Times New Roman"/>
          <w:i/>
        </w:rPr>
        <w:t xml:space="preserve"> (Типовые правила застройки, землепользования и благоустройства населенных пунктов КР» утверждено ПП КР от 19 сентября 2009 года №597);</w:t>
      </w:r>
    </w:p>
    <w:p w14:paraId="432475D5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</w:rPr>
      </w:pPr>
      <w:r w:rsidRPr="003554E3">
        <w:rPr>
          <w:rFonts w:ascii="Times New Roman" w:hAnsi="Times New Roman" w:cs="Times New Roman"/>
          <w:b/>
        </w:rPr>
        <w:t>земельная комиссия по предоставлению земельного участка под индивидуальное жилищное строительство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(Положение «О порядке предоставления земельных участков под индивидуальное жилищное строительство» утверждено постановлением Правительства КР от 6 мая 2005 года №177);</w:t>
      </w:r>
    </w:p>
    <w:p w14:paraId="68C9538E" w14:textId="77777777" w:rsidR="00593874" w:rsidRPr="003554E3" w:rsidRDefault="00593874" w:rsidP="0059387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комиссия по выделению земельных участков жилищно-строительным кооперативам</w:t>
      </w:r>
      <w:r w:rsidRPr="003554E3">
        <w:rPr>
          <w:rFonts w:ascii="Times New Roman" w:hAnsi="Times New Roman" w:cs="Times New Roman"/>
          <w:sz w:val="20"/>
          <w:szCs w:val="20"/>
        </w:rPr>
        <w:t xml:space="preserve"> (</w:t>
      </w:r>
      <w:r w:rsidRPr="003554E3">
        <w:rPr>
          <w:rFonts w:ascii="Times New Roman" w:hAnsi="Times New Roman" w:cs="Times New Roman"/>
          <w:i/>
          <w:sz w:val="20"/>
          <w:szCs w:val="20"/>
        </w:rPr>
        <w:t>Типовое положение Комиссия по выделению земельных участков жилищно-строительным кооперативам, утверждено постановлением Правительства КР от 3 марта 2009 года N 139</w:t>
      </w:r>
      <w:r w:rsidRPr="003554E3">
        <w:rPr>
          <w:rFonts w:ascii="Times New Roman" w:hAnsi="Times New Roman" w:cs="Times New Roman"/>
          <w:sz w:val="20"/>
          <w:szCs w:val="20"/>
        </w:rPr>
        <w:t>);</w:t>
      </w:r>
    </w:p>
    <w:p w14:paraId="0E974D00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lang w:val="kk-KZ"/>
        </w:rPr>
      </w:pPr>
      <w:r w:rsidRPr="003554E3">
        <w:rPr>
          <w:rFonts w:ascii="Times New Roman" w:hAnsi="Times New Roman" w:cs="Times New Roman"/>
          <w:b/>
          <w:lang w:val="kk-KZ"/>
        </w:rPr>
        <w:t>комиссия по жилищным вопросам</w:t>
      </w:r>
      <w:r w:rsidRPr="003554E3">
        <w:rPr>
          <w:rFonts w:ascii="Times New Roman" w:hAnsi="Times New Roman" w:cs="Times New Roman"/>
          <w:lang w:val="kk-KZ"/>
        </w:rPr>
        <w:t xml:space="preserve"> </w:t>
      </w:r>
      <w:r w:rsidRPr="003554E3">
        <w:rPr>
          <w:rFonts w:ascii="Times New Roman" w:hAnsi="Times New Roman" w:cs="Times New Roman"/>
          <w:i/>
          <w:lang w:val="kk-KZ"/>
        </w:rPr>
        <w:t>(Жилищный кодекс КР от 9 июля 2013 года N 117, Порядок определения стоимости приватизируемого жилого помещения» утверждено постановлением Правительства КР от 30 сентября 2014 года №557);</w:t>
      </w:r>
    </w:p>
    <w:p w14:paraId="5D71A761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lang w:val="kk-KZ"/>
        </w:rPr>
      </w:pPr>
      <w:r w:rsidRPr="003554E3">
        <w:rPr>
          <w:rFonts w:ascii="Times New Roman" w:hAnsi="Times New Roman" w:cs="Times New Roman"/>
          <w:b/>
          <w:lang w:val="kk-KZ"/>
        </w:rPr>
        <w:lastRenderedPageBreak/>
        <w:t>комиссия по социальным вопросам</w:t>
      </w:r>
      <w:r w:rsidRPr="003554E3">
        <w:rPr>
          <w:rFonts w:ascii="Times New Roman" w:hAnsi="Times New Roman" w:cs="Times New Roman"/>
          <w:lang w:val="kk-KZ"/>
        </w:rPr>
        <w:t xml:space="preserve"> (</w:t>
      </w:r>
      <w:r w:rsidRPr="003554E3">
        <w:rPr>
          <w:rFonts w:ascii="Times New Roman" w:hAnsi="Times New Roman" w:cs="Times New Roman"/>
          <w:i/>
          <w:lang w:val="kk-KZ"/>
        </w:rPr>
        <w:t>Кодекс КР «О детях» от 10 июля 2012 года N 100, Типовое Положение «О Комиссии по социальным вопросам при исполнительных органах МСУ» утверждено постановлением Правительства КР от 21 мая 2014 г. №264; Закон КР «О государственных пособих в КР» от 29 декабря 2009 г. №318, Положение «О порядке назначения государсвтенных пособий» утверждено ПП КР от 29.12.2009 г. №822);</w:t>
      </w:r>
    </w:p>
    <w:p w14:paraId="6C2F1EC9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lang w:val="kk-KZ"/>
        </w:rPr>
      </w:pPr>
      <w:r w:rsidRPr="003554E3">
        <w:rPr>
          <w:rFonts w:ascii="Times New Roman" w:hAnsi="Times New Roman" w:cs="Times New Roman"/>
          <w:b/>
          <w:lang w:val="kk-KZ"/>
        </w:rPr>
        <w:t>комиссия по делам детей</w:t>
      </w:r>
      <w:r w:rsidRPr="003554E3">
        <w:rPr>
          <w:rFonts w:ascii="Times New Roman" w:hAnsi="Times New Roman" w:cs="Times New Roman"/>
          <w:i/>
          <w:lang w:val="kk-KZ"/>
        </w:rPr>
        <w:t xml:space="preserve"> (Типовое положение о Комиссии по делам детей, утверждено постановлением Правительства КР от 24 июля 2017 года №449;</w:t>
      </w:r>
    </w:p>
    <w:p w14:paraId="66BCEA19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комиссия по разработке проектов стандартов муниципальных услуг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ст. 10 Закона КР «О государственных и муниципальных услугах»</w:t>
      </w:r>
      <w:r w:rsidRPr="003554E3">
        <w:rPr>
          <w:rFonts w:ascii="Times New Roman" w:hAnsi="Times New Roman" w:cs="Times New Roman"/>
        </w:rPr>
        <w:t>);</w:t>
      </w:r>
    </w:p>
    <w:p w14:paraId="786D9C44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экспертная комиссия по архивным вопросам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Примерное Положение «Об экспертной комиссии государственного органа, органа МСУ и иных юридических лиц» утверждено постановлением Правительства КР от 18 марта 2014 года №160</w:t>
      </w:r>
      <w:r w:rsidRPr="003554E3">
        <w:rPr>
          <w:rFonts w:ascii="Times New Roman" w:hAnsi="Times New Roman" w:cs="Times New Roman"/>
        </w:rPr>
        <w:t>);</w:t>
      </w:r>
    </w:p>
    <w:p w14:paraId="2010DF15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комиссия по гражданской защите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Закон КР «О гражданской защите» от 20 июля 2009 года N 239, Типовое положение «О комиссии по гражданской защите», утверждено ПП КР от 3 марта 2014 г. №113</w:t>
      </w:r>
      <w:r w:rsidRPr="003554E3">
        <w:rPr>
          <w:rFonts w:ascii="Times New Roman" w:hAnsi="Times New Roman" w:cs="Times New Roman"/>
        </w:rPr>
        <w:t>);</w:t>
      </w:r>
    </w:p>
    <w:p w14:paraId="424ADE34" w14:textId="77777777" w:rsidR="00593874" w:rsidRPr="003554E3" w:rsidRDefault="00593874" w:rsidP="0059387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общественно-профилактический центр</w:t>
      </w:r>
      <w:r w:rsidRPr="003554E3">
        <w:rPr>
          <w:rFonts w:ascii="Times New Roman" w:hAnsi="Times New Roman" w:cs="Times New Roman"/>
          <w:sz w:val="20"/>
          <w:szCs w:val="20"/>
        </w:rPr>
        <w:t xml:space="preserve"> (</w:t>
      </w:r>
      <w:r w:rsidRPr="003554E3">
        <w:rPr>
          <w:rFonts w:ascii="Times New Roman" w:hAnsi="Times New Roman" w:cs="Times New Roman"/>
          <w:i/>
          <w:sz w:val="20"/>
          <w:szCs w:val="20"/>
        </w:rPr>
        <w:t>Закон КР «О профилактике правонарушений в КР» от 25 июня 2005 г. №82, Типовой Устав общественно-профилактического центра, утверждено ПП КР от 27 октября 2015 г. №747</w:t>
      </w:r>
      <w:r w:rsidRPr="003554E3">
        <w:rPr>
          <w:rFonts w:ascii="Times New Roman" w:hAnsi="Times New Roman" w:cs="Times New Roman"/>
          <w:sz w:val="20"/>
          <w:szCs w:val="20"/>
        </w:rPr>
        <w:t>);</w:t>
      </w:r>
    </w:p>
    <w:p w14:paraId="4D3B45DC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наблюдательные комиссии для осуществления контроля деятельности исправительных учреждений, расположенных на территории айылного аймака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Закон КР «Об органах и учреждениях уголовно-исполнительной (пенитенциарной) системы» от 12 августа 2003 года №197</w:t>
      </w:r>
      <w:r w:rsidRPr="003554E3">
        <w:rPr>
          <w:rFonts w:ascii="Times New Roman" w:hAnsi="Times New Roman" w:cs="Times New Roman"/>
        </w:rPr>
        <w:t>);</w:t>
      </w:r>
    </w:p>
    <w:p w14:paraId="75F3E202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временная комиссия по определению размера страховой выплаты и размера площадей, подвергшихся воздействию неблагоприятных природных явлений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Закон КР «Об особенностях страхования в растениеводстве» от 26 января 2009 года №31</w:t>
      </w:r>
      <w:r w:rsidRPr="003554E3">
        <w:rPr>
          <w:rFonts w:ascii="Times New Roman" w:hAnsi="Times New Roman" w:cs="Times New Roman"/>
        </w:rPr>
        <w:t>);</w:t>
      </w:r>
    </w:p>
    <w:p w14:paraId="283265CF" w14:textId="77777777" w:rsidR="00593874" w:rsidRPr="003554E3" w:rsidRDefault="00593874" w:rsidP="00593874">
      <w:pPr>
        <w:pStyle w:val="tkTekst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общественный комитет по религии</w:t>
      </w:r>
      <w:r w:rsidRPr="003554E3">
        <w:rPr>
          <w:rFonts w:ascii="Times New Roman" w:hAnsi="Times New Roman" w:cs="Times New Roman"/>
        </w:rPr>
        <w:t xml:space="preserve"> </w:t>
      </w:r>
      <w:r w:rsidRPr="003554E3">
        <w:rPr>
          <w:rFonts w:ascii="Times New Roman" w:hAnsi="Times New Roman" w:cs="Times New Roman"/>
          <w:i/>
        </w:rPr>
        <w:t>(часть 2 статьи 1 Закона КР «О свободе вероисповедания и религиозных организациях в Кыргызской Республике» от 31 декабря 2008 года №282);</w:t>
      </w:r>
    </w:p>
    <w:p w14:paraId="416FE89C" w14:textId="77777777" w:rsidR="008C6AA0" w:rsidRPr="003554E3" w:rsidRDefault="008C6AA0" w:rsidP="00CC7D41">
      <w:pPr>
        <w:pStyle w:val="tkTekst"/>
        <w:spacing w:after="120" w:line="240" w:lineRule="atLeast"/>
        <w:rPr>
          <w:rFonts w:ascii="Times New Roman" w:hAnsi="Times New Roman" w:cs="Times New Roman"/>
        </w:rPr>
      </w:pPr>
    </w:p>
    <w:p w14:paraId="4C787FA2" w14:textId="77777777" w:rsidR="003D0BFB" w:rsidRPr="003554E3" w:rsidRDefault="003D0BFB" w:rsidP="00CC7D41">
      <w:pPr>
        <w:pStyle w:val="tkTekst"/>
        <w:spacing w:after="120" w:line="240" w:lineRule="atLeast"/>
        <w:rPr>
          <w:rFonts w:ascii="Times New Roman" w:hAnsi="Times New Roman" w:cs="Times New Roman"/>
        </w:rPr>
      </w:pPr>
    </w:p>
    <w:p w14:paraId="70B9D9DC" w14:textId="1023AA52" w:rsidR="008C6AA0" w:rsidRPr="003554E3" w:rsidRDefault="008C6AA0" w:rsidP="008C6AA0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Приложение 2</w:t>
      </w:r>
    </w:p>
    <w:p w14:paraId="24E7C855" w14:textId="77777777" w:rsidR="008C6AA0" w:rsidRPr="003554E3" w:rsidRDefault="008C6AA0" w:rsidP="008C6AA0">
      <w:pPr>
        <w:pStyle w:val="tkTekst"/>
        <w:spacing w:after="0" w:line="240" w:lineRule="auto"/>
        <w:jc w:val="right"/>
        <w:rPr>
          <w:rFonts w:ascii="Times New Roman" w:hAnsi="Times New Roman" w:cs="Times New Roman"/>
        </w:rPr>
      </w:pPr>
    </w:p>
    <w:p w14:paraId="6AFD1EA5" w14:textId="77777777" w:rsidR="008C6AA0" w:rsidRPr="003554E3" w:rsidRDefault="008C6AA0" w:rsidP="008C6AA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 xml:space="preserve">Перечень наименований </w:t>
      </w:r>
    </w:p>
    <w:p w14:paraId="0B8DA1DF" w14:textId="375FC37C" w:rsidR="008C6AA0" w:rsidRPr="003554E3" w:rsidRDefault="008C6AA0" w:rsidP="008C6AA0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комисси</w:t>
      </w:r>
      <w:r w:rsidR="008C604A" w:rsidRPr="003554E3">
        <w:rPr>
          <w:rFonts w:ascii="Times New Roman" w:hAnsi="Times New Roman" w:cs="Times New Roman"/>
          <w:sz w:val="20"/>
          <w:szCs w:val="20"/>
        </w:rPr>
        <w:t>й</w:t>
      </w:r>
      <w:r w:rsidRPr="003554E3">
        <w:rPr>
          <w:rFonts w:ascii="Times New Roman" w:hAnsi="Times New Roman" w:cs="Times New Roman"/>
          <w:sz w:val="20"/>
          <w:szCs w:val="20"/>
        </w:rPr>
        <w:t>, образуемых государственными органами, иными организациями, учреждениями и объединениями</w:t>
      </w:r>
    </w:p>
    <w:p w14:paraId="7D3B8DBF" w14:textId="77777777" w:rsidR="008C6AA0" w:rsidRPr="003554E3" w:rsidRDefault="008C6AA0" w:rsidP="008C6AA0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14:paraId="57610E4A" w14:textId="77777777" w:rsidR="00164380" w:rsidRPr="003554E3" w:rsidRDefault="00164380" w:rsidP="003554E3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</w:rPr>
        <w:t>Айыл окмоту для выполнения требований законодательства Кыргызской Республики направляет муниципального служащего для участия в работе комиссий, создаваемых государственными органами:</w:t>
      </w:r>
      <w:r w:rsidRPr="003554E3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6BA83116" w14:textId="71C82E53" w:rsidR="008C6AA0" w:rsidRPr="003554E3" w:rsidRDefault="008C6AA0" w:rsidP="003554E3">
      <w:pPr>
        <w:pStyle w:val="tkTekst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комиссии по приему-передаче освоенных малопродуктивных сельскохозяйственных угодий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Положение «О порядке предоставления малопродуктивных сельскохозяйственных угодий для освоения и ведения сельскохозяйственного производства» утверждено постановлением Правительства КР от 17 июня 2008 года № 306</w:t>
      </w:r>
      <w:r w:rsidRPr="003554E3">
        <w:rPr>
          <w:rFonts w:ascii="Times New Roman" w:hAnsi="Times New Roman" w:cs="Times New Roman"/>
        </w:rPr>
        <w:t>);</w:t>
      </w:r>
    </w:p>
    <w:p w14:paraId="2E7017FF" w14:textId="638B0167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районной земельной комиссии по рынку земель сельскохозяйственного назначения</w:t>
      </w:r>
      <w:r w:rsidRPr="003554E3">
        <w:rPr>
          <w:rFonts w:ascii="Times New Roman" w:hAnsi="Times New Roman" w:cs="Times New Roman"/>
          <w:sz w:val="20"/>
          <w:szCs w:val="20"/>
        </w:rPr>
        <w:t xml:space="preserve"> (</w:t>
      </w:r>
      <w:r w:rsidRPr="003554E3">
        <w:rPr>
          <w:rFonts w:ascii="Times New Roman" w:hAnsi="Times New Roman" w:cs="Times New Roman"/>
          <w:i/>
          <w:sz w:val="20"/>
          <w:szCs w:val="20"/>
        </w:rPr>
        <w:t>Положение «О порядке купли-продажи земельных участков сельскохозяйственного назначения» утверждено постановлением Правительства КР от 13 августа 2001 года №427</w:t>
      </w:r>
      <w:r w:rsidRPr="003554E3">
        <w:rPr>
          <w:rFonts w:ascii="Times New Roman" w:hAnsi="Times New Roman" w:cs="Times New Roman"/>
          <w:sz w:val="20"/>
          <w:szCs w:val="20"/>
        </w:rPr>
        <w:t>);</w:t>
      </w:r>
    </w:p>
    <w:p w14:paraId="1D5566FC" w14:textId="52C3B4C2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b/>
          <w:sz w:val="20"/>
          <w:szCs w:val="20"/>
        </w:rPr>
        <w:t>местной (районной) комиссии по установлению границ пастбищ</w:t>
      </w:r>
      <w:r w:rsidRPr="003554E3">
        <w:rPr>
          <w:rFonts w:ascii="Times New Roman" w:hAnsi="Times New Roman" w:cs="Times New Roman"/>
          <w:sz w:val="20"/>
          <w:szCs w:val="20"/>
        </w:rPr>
        <w:t xml:space="preserve"> (</w:t>
      </w:r>
      <w:r w:rsidRPr="003554E3">
        <w:rPr>
          <w:rFonts w:ascii="Times New Roman" w:hAnsi="Times New Roman" w:cs="Times New Roman"/>
          <w:i/>
          <w:sz w:val="20"/>
          <w:szCs w:val="20"/>
        </w:rPr>
        <w:t>Закон КР «О пастбищах» от 26 января 2009 года N 30, Положение «Об областных рабочих группах и местных (районных) комиссиях по установлению границ пастбищ» утверждено ПП КР от 19 июня 2009 г.№386</w:t>
      </w:r>
      <w:r w:rsidRPr="003554E3">
        <w:rPr>
          <w:rFonts w:ascii="Times New Roman" w:hAnsi="Times New Roman" w:cs="Times New Roman"/>
          <w:sz w:val="20"/>
          <w:szCs w:val="20"/>
        </w:rPr>
        <w:t>);</w:t>
      </w:r>
    </w:p>
    <w:p w14:paraId="705C80C0" w14:textId="762FE1DD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комиссии по проведению конкурсов и аукционов на лицензионные объекты по недрам, расположенные в границах айылного аймака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 недрах» от 9 августа 2012 года N 160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27C4303A" w14:textId="25F8C0BD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экспертной комиссии по проведению историко-культурной экспертизы объектов историко-культурного наследия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«Об охране и использовании историко-культурного наследия» от 26 июля 1999 г. №91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2C7AD8E5" w14:textId="06AB2870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районной земельной комиссии по переводу земель (трансформации) из одной категории в другую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 переводе (трансформации) земельных участков» от 15 июля 2013 г. №145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7FDF8907" w14:textId="24439634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комиссии по отбору и формированию попечительского Совета для учреждений социальной сферы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(образование, культура, социальная защита и здравоохранение), предоставляющих социальные услуги гражданам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 попечительском совете» от 30 мая 2014 года №18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3D98C874" w14:textId="4FE5FC4A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экспертной комиссии для участия в экологической экспертизе объектов, реализация которых намечается на территории айылного аймака, а также в случае возможного воздействия на окружающую среду в результате хозяйственной деятельности, намечаемой на соседней административно-территориальной единице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«Об экологической экспертизе» от 16 июня 1999 года №54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294EEE2C" w14:textId="450C93F3" w:rsidR="008C6AA0" w:rsidRPr="003554E3" w:rsidRDefault="008C6AA0" w:rsidP="003554E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4E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согласительная комиссия по разрешению споров по вопросам системной регистрации недвижимого имущества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3554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Закон КР «О государственной регистрации прав на недвижимое имущество с сделок с ним» от 22 декабря 1998 года №153</w:t>
      </w:r>
      <w:r w:rsidRPr="003554E3">
        <w:rPr>
          <w:rFonts w:ascii="Times New Roman" w:eastAsiaTheme="minorEastAsia" w:hAnsi="Times New Roman" w:cs="Times New Roman"/>
          <w:sz w:val="20"/>
          <w:szCs w:val="20"/>
          <w:lang w:eastAsia="ru-RU"/>
        </w:rPr>
        <w:t>);</w:t>
      </w:r>
    </w:p>
    <w:p w14:paraId="367CCCC8" w14:textId="0E94AECB" w:rsidR="00077889" w:rsidRPr="003554E3" w:rsidRDefault="008C6AA0" w:rsidP="003554E3">
      <w:pPr>
        <w:pStyle w:val="tkTekst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3554E3">
        <w:rPr>
          <w:rFonts w:ascii="Times New Roman" w:hAnsi="Times New Roman" w:cs="Times New Roman"/>
          <w:b/>
        </w:rPr>
        <w:t>межведомственная комиссия по туберкулезу для контроля за реализацией долгосрочных программ по защите населения от туберкулеза</w:t>
      </w:r>
      <w:r w:rsidRPr="003554E3">
        <w:rPr>
          <w:rFonts w:ascii="Times New Roman" w:hAnsi="Times New Roman" w:cs="Times New Roman"/>
        </w:rPr>
        <w:t xml:space="preserve"> (</w:t>
      </w:r>
      <w:r w:rsidRPr="003554E3">
        <w:rPr>
          <w:rFonts w:ascii="Times New Roman" w:hAnsi="Times New Roman" w:cs="Times New Roman"/>
          <w:i/>
        </w:rPr>
        <w:t>Закон КР «О защите населения от туберкулеза» от 18 мая 1998 года N 65</w:t>
      </w:r>
      <w:r w:rsidRPr="003554E3">
        <w:rPr>
          <w:rFonts w:ascii="Times New Roman" w:hAnsi="Times New Roman" w:cs="Times New Roman"/>
        </w:rPr>
        <w:t>);</w:t>
      </w:r>
    </w:p>
    <w:p w14:paraId="7C54130A" w14:textId="76A4385D" w:rsidR="00056616" w:rsidRPr="003554E3" w:rsidRDefault="00056616" w:rsidP="003554E3">
      <w:pPr>
        <w:pStyle w:val="tkNazvanie"/>
        <w:numPr>
          <w:ilvl w:val="0"/>
          <w:numId w:val="6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54E3">
        <w:rPr>
          <w:rFonts w:ascii="Times New Roman" w:hAnsi="Times New Roman" w:cs="Times New Roman"/>
          <w:sz w:val="20"/>
          <w:szCs w:val="20"/>
        </w:rPr>
        <w:t>комиссия по проведению мониторинга соблюдения законодательства в сфере государственной гражданской службы и муниципальной службы (</w:t>
      </w:r>
      <w:r w:rsidRPr="003554E3">
        <w:rPr>
          <w:rFonts w:ascii="Times New Roman" w:hAnsi="Times New Roman" w:cs="Times New Roman"/>
          <w:b w:val="0"/>
          <w:i/>
          <w:sz w:val="20"/>
          <w:szCs w:val="20"/>
        </w:rPr>
        <w:t xml:space="preserve">Положение о порядке проведения мониторинга соблюдения законодательства в сфере государственной гражданской службы и муниципальной службы в государственных органах и органах местного самоуправления КР, утверждено ПП </w:t>
      </w:r>
      <w:r w:rsidR="007D3AD5" w:rsidRPr="003554E3">
        <w:rPr>
          <w:rFonts w:ascii="Times New Roman" w:hAnsi="Times New Roman" w:cs="Times New Roman"/>
          <w:b w:val="0"/>
          <w:i/>
          <w:sz w:val="20"/>
          <w:szCs w:val="20"/>
        </w:rPr>
        <w:t>КР от 14 декабря 2016 года №674).</w:t>
      </w:r>
    </w:p>
    <w:sectPr w:rsidR="00056616" w:rsidRPr="003554E3" w:rsidSect="0084086D">
      <w:footerReference w:type="default" r:id="rId8"/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69B4A" w14:textId="77777777" w:rsidR="00642772" w:rsidRDefault="00642772" w:rsidP="00967D19">
      <w:pPr>
        <w:spacing w:after="0" w:line="240" w:lineRule="auto"/>
      </w:pPr>
      <w:r>
        <w:separator/>
      </w:r>
    </w:p>
  </w:endnote>
  <w:endnote w:type="continuationSeparator" w:id="0">
    <w:p w14:paraId="5C456FE4" w14:textId="77777777" w:rsidR="00642772" w:rsidRDefault="00642772" w:rsidP="0096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331345"/>
      <w:docPartObj>
        <w:docPartGallery w:val="Page Numbers (Bottom of Page)"/>
        <w:docPartUnique/>
      </w:docPartObj>
    </w:sdtPr>
    <w:sdtEndPr/>
    <w:sdtContent>
      <w:p w14:paraId="2867CAA9" w14:textId="32478236" w:rsidR="00E84C95" w:rsidRDefault="00E84C9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D2">
          <w:rPr>
            <w:noProof/>
          </w:rPr>
          <w:t>2</w:t>
        </w:r>
        <w:r>
          <w:fldChar w:fldCharType="end"/>
        </w:r>
      </w:p>
    </w:sdtContent>
  </w:sdt>
  <w:p w14:paraId="60B6D91E" w14:textId="77777777" w:rsidR="00E84C95" w:rsidRDefault="00E84C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FFD98" w14:textId="77777777" w:rsidR="00642772" w:rsidRDefault="00642772" w:rsidP="00967D19">
      <w:pPr>
        <w:spacing w:after="0" w:line="240" w:lineRule="auto"/>
      </w:pPr>
      <w:r>
        <w:separator/>
      </w:r>
    </w:p>
  </w:footnote>
  <w:footnote w:type="continuationSeparator" w:id="0">
    <w:p w14:paraId="63D6DA38" w14:textId="77777777" w:rsidR="00642772" w:rsidRDefault="00642772" w:rsidP="0096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A1D"/>
    <w:multiLevelType w:val="hybridMultilevel"/>
    <w:tmpl w:val="95E4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2FB"/>
    <w:multiLevelType w:val="hybridMultilevel"/>
    <w:tmpl w:val="D610B692"/>
    <w:lvl w:ilvl="0" w:tplc="A4607468">
      <w:start w:val="16"/>
      <w:numFmt w:val="decimal"/>
      <w:lvlText w:val="%1."/>
      <w:lvlJc w:val="left"/>
      <w:pPr>
        <w:ind w:left="928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A13954"/>
    <w:multiLevelType w:val="hybridMultilevel"/>
    <w:tmpl w:val="C65070F4"/>
    <w:lvl w:ilvl="0" w:tplc="D4403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DDA"/>
    <w:multiLevelType w:val="hybridMultilevel"/>
    <w:tmpl w:val="62D0551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B1643"/>
    <w:multiLevelType w:val="hybridMultilevel"/>
    <w:tmpl w:val="910CE682"/>
    <w:lvl w:ilvl="0" w:tplc="95FED4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0D04"/>
    <w:multiLevelType w:val="multilevel"/>
    <w:tmpl w:val="F3662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6" w15:restartNumberingAfterBreak="0">
    <w:nsid w:val="47EE49EA"/>
    <w:multiLevelType w:val="hybridMultilevel"/>
    <w:tmpl w:val="21286576"/>
    <w:lvl w:ilvl="0" w:tplc="0A0CBC8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50225D9A"/>
    <w:multiLevelType w:val="hybridMultilevel"/>
    <w:tmpl w:val="F7EA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5C2B"/>
    <w:multiLevelType w:val="hybridMultilevel"/>
    <w:tmpl w:val="910CE682"/>
    <w:lvl w:ilvl="0" w:tplc="95FED4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3188D"/>
    <w:multiLevelType w:val="hybridMultilevel"/>
    <w:tmpl w:val="D610B692"/>
    <w:lvl w:ilvl="0" w:tplc="A4607468">
      <w:start w:val="16"/>
      <w:numFmt w:val="decimal"/>
      <w:lvlText w:val="%1."/>
      <w:lvlJc w:val="left"/>
      <w:pPr>
        <w:ind w:left="928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E15BB7"/>
    <w:multiLevelType w:val="multilevel"/>
    <w:tmpl w:val="98EC3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11" w15:restartNumberingAfterBreak="0">
    <w:nsid w:val="790167BF"/>
    <w:multiLevelType w:val="hybridMultilevel"/>
    <w:tmpl w:val="B030C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C1"/>
    <w:rsid w:val="000022E6"/>
    <w:rsid w:val="00006D3D"/>
    <w:rsid w:val="00010515"/>
    <w:rsid w:val="00010D0C"/>
    <w:rsid w:val="00025A64"/>
    <w:rsid w:val="000278A7"/>
    <w:rsid w:val="00030DED"/>
    <w:rsid w:val="00031EDD"/>
    <w:rsid w:val="000327FF"/>
    <w:rsid w:val="00034222"/>
    <w:rsid w:val="00034276"/>
    <w:rsid w:val="000356BB"/>
    <w:rsid w:val="0003681B"/>
    <w:rsid w:val="0004432F"/>
    <w:rsid w:val="0004468A"/>
    <w:rsid w:val="00047146"/>
    <w:rsid w:val="00050421"/>
    <w:rsid w:val="00056616"/>
    <w:rsid w:val="00062964"/>
    <w:rsid w:val="00070D55"/>
    <w:rsid w:val="000726DA"/>
    <w:rsid w:val="00076324"/>
    <w:rsid w:val="000764C6"/>
    <w:rsid w:val="00077889"/>
    <w:rsid w:val="00077957"/>
    <w:rsid w:val="000802EE"/>
    <w:rsid w:val="0008257B"/>
    <w:rsid w:val="00084647"/>
    <w:rsid w:val="000853D8"/>
    <w:rsid w:val="00094170"/>
    <w:rsid w:val="000952FB"/>
    <w:rsid w:val="000956B9"/>
    <w:rsid w:val="000A3E83"/>
    <w:rsid w:val="000B5A28"/>
    <w:rsid w:val="000C5052"/>
    <w:rsid w:val="000D0FFB"/>
    <w:rsid w:val="000E043B"/>
    <w:rsid w:val="000E1825"/>
    <w:rsid w:val="000E7443"/>
    <w:rsid w:val="000F17E4"/>
    <w:rsid w:val="000F3B2A"/>
    <w:rsid w:val="000F750C"/>
    <w:rsid w:val="0010602E"/>
    <w:rsid w:val="0011051E"/>
    <w:rsid w:val="00111083"/>
    <w:rsid w:val="001130AB"/>
    <w:rsid w:val="00114A88"/>
    <w:rsid w:val="00115813"/>
    <w:rsid w:val="00121B72"/>
    <w:rsid w:val="00124097"/>
    <w:rsid w:val="0012410B"/>
    <w:rsid w:val="00130BEB"/>
    <w:rsid w:val="00132C6C"/>
    <w:rsid w:val="001364E8"/>
    <w:rsid w:val="00140299"/>
    <w:rsid w:val="001415F0"/>
    <w:rsid w:val="001422A4"/>
    <w:rsid w:val="00142F91"/>
    <w:rsid w:val="001476B0"/>
    <w:rsid w:val="0015202F"/>
    <w:rsid w:val="00164380"/>
    <w:rsid w:val="0016727E"/>
    <w:rsid w:val="001711D5"/>
    <w:rsid w:val="001832E5"/>
    <w:rsid w:val="00185B04"/>
    <w:rsid w:val="00193D71"/>
    <w:rsid w:val="001971BE"/>
    <w:rsid w:val="001A3297"/>
    <w:rsid w:val="001A3A17"/>
    <w:rsid w:val="001A3D14"/>
    <w:rsid w:val="001A41CD"/>
    <w:rsid w:val="001B39D5"/>
    <w:rsid w:val="001B4F13"/>
    <w:rsid w:val="001C0924"/>
    <w:rsid w:val="001C0F2E"/>
    <w:rsid w:val="001C16B1"/>
    <w:rsid w:val="001C20EA"/>
    <w:rsid w:val="001C5836"/>
    <w:rsid w:val="001D2135"/>
    <w:rsid w:val="001D45B5"/>
    <w:rsid w:val="001D53E3"/>
    <w:rsid w:val="001E33A9"/>
    <w:rsid w:val="001E443D"/>
    <w:rsid w:val="001E4EBB"/>
    <w:rsid w:val="001E611A"/>
    <w:rsid w:val="001E6C25"/>
    <w:rsid w:val="001F0F8C"/>
    <w:rsid w:val="001F26F1"/>
    <w:rsid w:val="00204A14"/>
    <w:rsid w:val="00207830"/>
    <w:rsid w:val="00213AF5"/>
    <w:rsid w:val="00213C35"/>
    <w:rsid w:val="002170AB"/>
    <w:rsid w:val="0022051F"/>
    <w:rsid w:val="002215FA"/>
    <w:rsid w:val="00230E8C"/>
    <w:rsid w:val="002360AD"/>
    <w:rsid w:val="00237EC6"/>
    <w:rsid w:val="002411B9"/>
    <w:rsid w:val="00243F14"/>
    <w:rsid w:val="002602F1"/>
    <w:rsid w:val="00265187"/>
    <w:rsid w:val="002654BE"/>
    <w:rsid w:val="00281871"/>
    <w:rsid w:val="002854D4"/>
    <w:rsid w:val="002860FF"/>
    <w:rsid w:val="00286D54"/>
    <w:rsid w:val="0029164A"/>
    <w:rsid w:val="00291738"/>
    <w:rsid w:val="00294C26"/>
    <w:rsid w:val="002A0854"/>
    <w:rsid w:val="002A0F4B"/>
    <w:rsid w:val="002A50E2"/>
    <w:rsid w:val="002A5F28"/>
    <w:rsid w:val="002B79C3"/>
    <w:rsid w:val="002C34B5"/>
    <w:rsid w:val="002C5634"/>
    <w:rsid w:val="002C6F7E"/>
    <w:rsid w:val="002D18C5"/>
    <w:rsid w:val="002D4636"/>
    <w:rsid w:val="002E1D22"/>
    <w:rsid w:val="002E37E0"/>
    <w:rsid w:val="002E3A65"/>
    <w:rsid w:val="002E504C"/>
    <w:rsid w:val="002F0F7F"/>
    <w:rsid w:val="002F5118"/>
    <w:rsid w:val="002F7DBD"/>
    <w:rsid w:val="0030537A"/>
    <w:rsid w:val="00306D92"/>
    <w:rsid w:val="003108BD"/>
    <w:rsid w:val="003162E5"/>
    <w:rsid w:val="00321CE6"/>
    <w:rsid w:val="003228F9"/>
    <w:rsid w:val="00323B4E"/>
    <w:rsid w:val="00326D14"/>
    <w:rsid w:val="00331AB6"/>
    <w:rsid w:val="00340A6C"/>
    <w:rsid w:val="00340ACB"/>
    <w:rsid w:val="00353427"/>
    <w:rsid w:val="003541B8"/>
    <w:rsid w:val="00354369"/>
    <w:rsid w:val="003554E3"/>
    <w:rsid w:val="00355683"/>
    <w:rsid w:val="00357979"/>
    <w:rsid w:val="00360EBC"/>
    <w:rsid w:val="0036491A"/>
    <w:rsid w:val="00365816"/>
    <w:rsid w:val="003672F2"/>
    <w:rsid w:val="00367ADA"/>
    <w:rsid w:val="0037790C"/>
    <w:rsid w:val="0038366B"/>
    <w:rsid w:val="0038611F"/>
    <w:rsid w:val="00386413"/>
    <w:rsid w:val="003938BA"/>
    <w:rsid w:val="0039709F"/>
    <w:rsid w:val="003A105F"/>
    <w:rsid w:val="003A53D0"/>
    <w:rsid w:val="003C02ED"/>
    <w:rsid w:val="003C11A8"/>
    <w:rsid w:val="003C2867"/>
    <w:rsid w:val="003C57C8"/>
    <w:rsid w:val="003C68A2"/>
    <w:rsid w:val="003D0503"/>
    <w:rsid w:val="003D0BFB"/>
    <w:rsid w:val="003D252C"/>
    <w:rsid w:val="003D39DB"/>
    <w:rsid w:val="003D4694"/>
    <w:rsid w:val="003D754E"/>
    <w:rsid w:val="003E1C34"/>
    <w:rsid w:val="003E2655"/>
    <w:rsid w:val="003E5CA0"/>
    <w:rsid w:val="003E692D"/>
    <w:rsid w:val="003E7C43"/>
    <w:rsid w:val="003F42F3"/>
    <w:rsid w:val="00401749"/>
    <w:rsid w:val="00401DA6"/>
    <w:rsid w:val="004030B5"/>
    <w:rsid w:val="00406277"/>
    <w:rsid w:val="00406853"/>
    <w:rsid w:val="00412E8E"/>
    <w:rsid w:val="004170CB"/>
    <w:rsid w:val="004253E5"/>
    <w:rsid w:val="00426B06"/>
    <w:rsid w:val="0043329C"/>
    <w:rsid w:val="00435C49"/>
    <w:rsid w:val="0044063F"/>
    <w:rsid w:val="0044090A"/>
    <w:rsid w:val="00441290"/>
    <w:rsid w:val="004516AF"/>
    <w:rsid w:val="00451B96"/>
    <w:rsid w:val="00451D00"/>
    <w:rsid w:val="00476C16"/>
    <w:rsid w:val="0048504A"/>
    <w:rsid w:val="00491CD2"/>
    <w:rsid w:val="004973DD"/>
    <w:rsid w:val="004A4EB0"/>
    <w:rsid w:val="004A6069"/>
    <w:rsid w:val="004B11F4"/>
    <w:rsid w:val="004B1DE0"/>
    <w:rsid w:val="004B4B48"/>
    <w:rsid w:val="004B5ABD"/>
    <w:rsid w:val="004B7477"/>
    <w:rsid w:val="004C4ACF"/>
    <w:rsid w:val="004D31C5"/>
    <w:rsid w:val="004E07F8"/>
    <w:rsid w:val="004E1299"/>
    <w:rsid w:val="004E2210"/>
    <w:rsid w:val="004E3714"/>
    <w:rsid w:val="004E421F"/>
    <w:rsid w:val="004E5DE7"/>
    <w:rsid w:val="004F0F2C"/>
    <w:rsid w:val="004F1094"/>
    <w:rsid w:val="004F28E3"/>
    <w:rsid w:val="005007BC"/>
    <w:rsid w:val="00500870"/>
    <w:rsid w:val="00500948"/>
    <w:rsid w:val="00500BE5"/>
    <w:rsid w:val="00500C85"/>
    <w:rsid w:val="005026E2"/>
    <w:rsid w:val="0050320F"/>
    <w:rsid w:val="005103EE"/>
    <w:rsid w:val="00512FFE"/>
    <w:rsid w:val="00516F30"/>
    <w:rsid w:val="005173DE"/>
    <w:rsid w:val="00520CB2"/>
    <w:rsid w:val="0052341A"/>
    <w:rsid w:val="005247F2"/>
    <w:rsid w:val="005248D5"/>
    <w:rsid w:val="0052534C"/>
    <w:rsid w:val="00525CDB"/>
    <w:rsid w:val="005337DC"/>
    <w:rsid w:val="0053637E"/>
    <w:rsid w:val="0054173E"/>
    <w:rsid w:val="00543943"/>
    <w:rsid w:val="00543E19"/>
    <w:rsid w:val="005535A2"/>
    <w:rsid w:val="00554046"/>
    <w:rsid w:val="00556BBD"/>
    <w:rsid w:val="00556DA7"/>
    <w:rsid w:val="00557390"/>
    <w:rsid w:val="00560198"/>
    <w:rsid w:val="0056202F"/>
    <w:rsid w:val="00571C5E"/>
    <w:rsid w:val="00573375"/>
    <w:rsid w:val="00574EB4"/>
    <w:rsid w:val="0057553C"/>
    <w:rsid w:val="00590F51"/>
    <w:rsid w:val="005915E7"/>
    <w:rsid w:val="00593874"/>
    <w:rsid w:val="00593C32"/>
    <w:rsid w:val="005944C5"/>
    <w:rsid w:val="00596264"/>
    <w:rsid w:val="00597BD0"/>
    <w:rsid w:val="00597F52"/>
    <w:rsid w:val="005A0BEF"/>
    <w:rsid w:val="005A6A8E"/>
    <w:rsid w:val="005B2404"/>
    <w:rsid w:val="005B37A1"/>
    <w:rsid w:val="005C0FAC"/>
    <w:rsid w:val="005C2F9A"/>
    <w:rsid w:val="005C52E6"/>
    <w:rsid w:val="005C797E"/>
    <w:rsid w:val="005D2300"/>
    <w:rsid w:val="005D2532"/>
    <w:rsid w:val="005D2B8C"/>
    <w:rsid w:val="005D2CB2"/>
    <w:rsid w:val="005D4494"/>
    <w:rsid w:val="005D5D33"/>
    <w:rsid w:val="005E0E90"/>
    <w:rsid w:val="005E57BD"/>
    <w:rsid w:val="005E5DB2"/>
    <w:rsid w:val="005E7D26"/>
    <w:rsid w:val="005F4B92"/>
    <w:rsid w:val="005F7217"/>
    <w:rsid w:val="00602752"/>
    <w:rsid w:val="00604849"/>
    <w:rsid w:val="00607DF5"/>
    <w:rsid w:val="006177E4"/>
    <w:rsid w:val="00624C37"/>
    <w:rsid w:val="006253C7"/>
    <w:rsid w:val="0062624A"/>
    <w:rsid w:val="00632DD3"/>
    <w:rsid w:val="00633EB1"/>
    <w:rsid w:val="00634AF2"/>
    <w:rsid w:val="006353AD"/>
    <w:rsid w:val="00636D47"/>
    <w:rsid w:val="00642081"/>
    <w:rsid w:val="00642772"/>
    <w:rsid w:val="00643D6F"/>
    <w:rsid w:val="00644D8B"/>
    <w:rsid w:val="00650F06"/>
    <w:rsid w:val="00655427"/>
    <w:rsid w:val="00666261"/>
    <w:rsid w:val="00666590"/>
    <w:rsid w:val="00672128"/>
    <w:rsid w:val="0068246F"/>
    <w:rsid w:val="00692975"/>
    <w:rsid w:val="00693FFF"/>
    <w:rsid w:val="00694A8C"/>
    <w:rsid w:val="00694F55"/>
    <w:rsid w:val="0069597B"/>
    <w:rsid w:val="006A0926"/>
    <w:rsid w:val="006A17EB"/>
    <w:rsid w:val="006A1CC9"/>
    <w:rsid w:val="006A4FC4"/>
    <w:rsid w:val="006B2547"/>
    <w:rsid w:val="006B36C3"/>
    <w:rsid w:val="006B4ECA"/>
    <w:rsid w:val="006B4ED8"/>
    <w:rsid w:val="006B5180"/>
    <w:rsid w:val="006C1E01"/>
    <w:rsid w:val="006C21FB"/>
    <w:rsid w:val="006D06A7"/>
    <w:rsid w:val="006D3748"/>
    <w:rsid w:val="006E0D64"/>
    <w:rsid w:val="006F16D3"/>
    <w:rsid w:val="0070413B"/>
    <w:rsid w:val="00705064"/>
    <w:rsid w:val="00705F4F"/>
    <w:rsid w:val="00707846"/>
    <w:rsid w:val="00711B3B"/>
    <w:rsid w:val="00711BFF"/>
    <w:rsid w:val="00723C6F"/>
    <w:rsid w:val="007250BF"/>
    <w:rsid w:val="00741FAF"/>
    <w:rsid w:val="0074265B"/>
    <w:rsid w:val="00742843"/>
    <w:rsid w:val="00743DB6"/>
    <w:rsid w:val="00752F07"/>
    <w:rsid w:val="0075381F"/>
    <w:rsid w:val="00757F43"/>
    <w:rsid w:val="00760D01"/>
    <w:rsid w:val="007615FD"/>
    <w:rsid w:val="00761FF0"/>
    <w:rsid w:val="0077131A"/>
    <w:rsid w:val="007754BF"/>
    <w:rsid w:val="00776F28"/>
    <w:rsid w:val="00777275"/>
    <w:rsid w:val="0079028E"/>
    <w:rsid w:val="00790D2C"/>
    <w:rsid w:val="00794C40"/>
    <w:rsid w:val="00797A80"/>
    <w:rsid w:val="007A0917"/>
    <w:rsid w:val="007B2152"/>
    <w:rsid w:val="007C01D3"/>
    <w:rsid w:val="007C1C70"/>
    <w:rsid w:val="007C6F6B"/>
    <w:rsid w:val="007D30E8"/>
    <w:rsid w:val="007D3817"/>
    <w:rsid w:val="007D3AD5"/>
    <w:rsid w:val="007D5EEA"/>
    <w:rsid w:val="007E11EC"/>
    <w:rsid w:val="007E172D"/>
    <w:rsid w:val="007E22A0"/>
    <w:rsid w:val="007F3973"/>
    <w:rsid w:val="007F6206"/>
    <w:rsid w:val="007F7397"/>
    <w:rsid w:val="00800069"/>
    <w:rsid w:val="0081107F"/>
    <w:rsid w:val="00811CAC"/>
    <w:rsid w:val="0082006E"/>
    <w:rsid w:val="008202BD"/>
    <w:rsid w:val="00820D8D"/>
    <w:rsid w:val="00821670"/>
    <w:rsid w:val="00821FDB"/>
    <w:rsid w:val="00824B83"/>
    <w:rsid w:val="00826032"/>
    <w:rsid w:val="008264A6"/>
    <w:rsid w:val="00827A95"/>
    <w:rsid w:val="00830C8A"/>
    <w:rsid w:val="0083191F"/>
    <w:rsid w:val="0083325E"/>
    <w:rsid w:val="0083440F"/>
    <w:rsid w:val="00834E2A"/>
    <w:rsid w:val="0083523B"/>
    <w:rsid w:val="00836C27"/>
    <w:rsid w:val="0084086D"/>
    <w:rsid w:val="00853CCA"/>
    <w:rsid w:val="00864089"/>
    <w:rsid w:val="00864E25"/>
    <w:rsid w:val="00866CDD"/>
    <w:rsid w:val="008710C1"/>
    <w:rsid w:val="00872051"/>
    <w:rsid w:val="00872E35"/>
    <w:rsid w:val="00872F4A"/>
    <w:rsid w:val="00873A69"/>
    <w:rsid w:val="00873D37"/>
    <w:rsid w:val="008740B7"/>
    <w:rsid w:val="00876FD2"/>
    <w:rsid w:val="008807CE"/>
    <w:rsid w:val="008809D1"/>
    <w:rsid w:val="00883549"/>
    <w:rsid w:val="0088466D"/>
    <w:rsid w:val="0088690E"/>
    <w:rsid w:val="00886B5C"/>
    <w:rsid w:val="0089362D"/>
    <w:rsid w:val="008A7052"/>
    <w:rsid w:val="008A709C"/>
    <w:rsid w:val="008A7286"/>
    <w:rsid w:val="008B2EBA"/>
    <w:rsid w:val="008B3E46"/>
    <w:rsid w:val="008B5C6B"/>
    <w:rsid w:val="008B6CA5"/>
    <w:rsid w:val="008B7854"/>
    <w:rsid w:val="008C00B0"/>
    <w:rsid w:val="008C0161"/>
    <w:rsid w:val="008C2AAB"/>
    <w:rsid w:val="008C35F6"/>
    <w:rsid w:val="008C604A"/>
    <w:rsid w:val="008C6AA0"/>
    <w:rsid w:val="008D2789"/>
    <w:rsid w:val="008D3943"/>
    <w:rsid w:val="008D530D"/>
    <w:rsid w:val="008E0460"/>
    <w:rsid w:val="008E4670"/>
    <w:rsid w:val="008E72EF"/>
    <w:rsid w:val="008F1C68"/>
    <w:rsid w:val="008F3469"/>
    <w:rsid w:val="008F44E0"/>
    <w:rsid w:val="008F52AB"/>
    <w:rsid w:val="008F6555"/>
    <w:rsid w:val="008F7A28"/>
    <w:rsid w:val="00902CF3"/>
    <w:rsid w:val="00904701"/>
    <w:rsid w:val="00904F55"/>
    <w:rsid w:val="00904F6D"/>
    <w:rsid w:val="00906163"/>
    <w:rsid w:val="0091516A"/>
    <w:rsid w:val="009151E5"/>
    <w:rsid w:val="009176F6"/>
    <w:rsid w:val="00917EE2"/>
    <w:rsid w:val="009207C0"/>
    <w:rsid w:val="0092321E"/>
    <w:rsid w:val="00935D2F"/>
    <w:rsid w:val="00935E37"/>
    <w:rsid w:val="00936B89"/>
    <w:rsid w:val="009418A3"/>
    <w:rsid w:val="00943BEE"/>
    <w:rsid w:val="0094643F"/>
    <w:rsid w:val="009470EC"/>
    <w:rsid w:val="0095100E"/>
    <w:rsid w:val="0095183B"/>
    <w:rsid w:val="00953F96"/>
    <w:rsid w:val="00954BAE"/>
    <w:rsid w:val="009626C5"/>
    <w:rsid w:val="00967D19"/>
    <w:rsid w:val="00973B89"/>
    <w:rsid w:val="00973B8A"/>
    <w:rsid w:val="009754F6"/>
    <w:rsid w:val="00976FB7"/>
    <w:rsid w:val="00982E9C"/>
    <w:rsid w:val="00984829"/>
    <w:rsid w:val="009878FE"/>
    <w:rsid w:val="00992520"/>
    <w:rsid w:val="00996993"/>
    <w:rsid w:val="009A30FD"/>
    <w:rsid w:val="009B018F"/>
    <w:rsid w:val="009B66D3"/>
    <w:rsid w:val="009B7FE3"/>
    <w:rsid w:val="009C3AF3"/>
    <w:rsid w:val="009C763B"/>
    <w:rsid w:val="009D0D27"/>
    <w:rsid w:val="009D27FB"/>
    <w:rsid w:val="009D2F7E"/>
    <w:rsid w:val="009D5AE9"/>
    <w:rsid w:val="009D7697"/>
    <w:rsid w:val="009E0884"/>
    <w:rsid w:val="009E754F"/>
    <w:rsid w:val="009F45BF"/>
    <w:rsid w:val="009F473B"/>
    <w:rsid w:val="009F75FE"/>
    <w:rsid w:val="00A00F83"/>
    <w:rsid w:val="00A01818"/>
    <w:rsid w:val="00A01BA8"/>
    <w:rsid w:val="00A03BCC"/>
    <w:rsid w:val="00A063D7"/>
    <w:rsid w:val="00A06D0E"/>
    <w:rsid w:val="00A14063"/>
    <w:rsid w:val="00A22CA4"/>
    <w:rsid w:val="00A24575"/>
    <w:rsid w:val="00A25A9E"/>
    <w:rsid w:val="00A30133"/>
    <w:rsid w:val="00A33341"/>
    <w:rsid w:val="00A33FEA"/>
    <w:rsid w:val="00A40479"/>
    <w:rsid w:val="00A433EC"/>
    <w:rsid w:val="00A46371"/>
    <w:rsid w:val="00A47855"/>
    <w:rsid w:val="00A51F7A"/>
    <w:rsid w:val="00A53F73"/>
    <w:rsid w:val="00A5562A"/>
    <w:rsid w:val="00A661E2"/>
    <w:rsid w:val="00A67724"/>
    <w:rsid w:val="00A7391D"/>
    <w:rsid w:val="00A8046E"/>
    <w:rsid w:val="00A80900"/>
    <w:rsid w:val="00A811E7"/>
    <w:rsid w:val="00A83B65"/>
    <w:rsid w:val="00A84B4E"/>
    <w:rsid w:val="00A9020C"/>
    <w:rsid w:val="00A90F48"/>
    <w:rsid w:val="00A91563"/>
    <w:rsid w:val="00A91F7E"/>
    <w:rsid w:val="00AA6629"/>
    <w:rsid w:val="00AB1B13"/>
    <w:rsid w:val="00AB2B2E"/>
    <w:rsid w:val="00AB2EA2"/>
    <w:rsid w:val="00AB74AD"/>
    <w:rsid w:val="00AC0169"/>
    <w:rsid w:val="00AC62DB"/>
    <w:rsid w:val="00AC6EE3"/>
    <w:rsid w:val="00AD2B08"/>
    <w:rsid w:val="00AD2BFE"/>
    <w:rsid w:val="00AD5B17"/>
    <w:rsid w:val="00AD6788"/>
    <w:rsid w:val="00AE3C2F"/>
    <w:rsid w:val="00AF079C"/>
    <w:rsid w:val="00AF5535"/>
    <w:rsid w:val="00B02170"/>
    <w:rsid w:val="00B04664"/>
    <w:rsid w:val="00B050BA"/>
    <w:rsid w:val="00B11907"/>
    <w:rsid w:val="00B14B73"/>
    <w:rsid w:val="00B269E3"/>
    <w:rsid w:val="00B302FB"/>
    <w:rsid w:val="00B31C1E"/>
    <w:rsid w:val="00B34380"/>
    <w:rsid w:val="00B344B2"/>
    <w:rsid w:val="00B369CC"/>
    <w:rsid w:val="00B36BA6"/>
    <w:rsid w:val="00B42D9B"/>
    <w:rsid w:val="00B45D41"/>
    <w:rsid w:val="00B466BC"/>
    <w:rsid w:val="00B50057"/>
    <w:rsid w:val="00B51EFD"/>
    <w:rsid w:val="00B54C21"/>
    <w:rsid w:val="00B560FF"/>
    <w:rsid w:val="00B62FAD"/>
    <w:rsid w:val="00B64A97"/>
    <w:rsid w:val="00B670B9"/>
    <w:rsid w:val="00B73EBD"/>
    <w:rsid w:val="00B74FD3"/>
    <w:rsid w:val="00B7518E"/>
    <w:rsid w:val="00B77D4A"/>
    <w:rsid w:val="00B810EC"/>
    <w:rsid w:val="00B81EB5"/>
    <w:rsid w:val="00B82C61"/>
    <w:rsid w:val="00B83BEC"/>
    <w:rsid w:val="00B84831"/>
    <w:rsid w:val="00B86CDE"/>
    <w:rsid w:val="00B96A10"/>
    <w:rsid w:val="00B97E9D"/>
    <w:rsid w:val="00BA0267"/>
    <w:rsid w:val="00BA3B6C"/>
    <w:rsid w:val="00BA6D04"/>
    <w:rsid w:val="00BA7CBE"/>
    <w:rsid w:val="00BB0364"/>
    <w:rsid w:val="00BB211D"/>
    <w:rsid w:val="00BB2CFA"/>
    <w:rsid w:val="00BB5170"/>
    <w:rsid w:val="00BC069A"/>
    <w:rsid w:val="00BC2AA5"/>
    <w:rsid w:val="00BC3844"/>
    <w:rsid w:val="00BC578B"/>
    <w:rsid w:val="00BC6992"/>
    <w:rsid w:val="00BD63A2"/>
    <w:rsid w:val="00BE0AFE"/>
    <w:rsid w:val="00BE3FAB"/>
    <w:rsid w:val="00BE547F"/>
    <w:rsid w:val="00BF10E1"/>
    <w:rsid w:val="00BF4C51"/>
    <w:rsid w:val="00C00197"/>
    <w:rsid w:val="00C03556"/>
    <w:rsid w:val="00C11A4A"/>
    <w:rsid w:val="00C131AA"/>
    <w:rsid w:val="00C2300A"/>
    <w:rsid w:val="00C241F4"/>
    <w:rsid w:val="00C25976"/>
    <w:rsid w:val="00C33641"/>
    <w:rsid w:val="00C36322"/>
    <w:rsid w:val="00C4721E"/>
    <w:rsid w:val="00C47596"/>
    <w:rsid w:val="00C52887"/>
    <w:rsid w:val="00C55EF4"/>
    <w:rsid w:val="00C638EF"/>
    <w:rsid w:val="00C640A5"/>
    <w:rsid w:val="00C707FF"/>
    <w:rsid w:val="00C70866"/>
    <w:rsid w:val="00C71041"/>
    <w:rsid w:val="00C71366"/>
    <w:rsid w:val="00C72D57"/>
    <w:rsid w:val="00C7358B"/>
    <w:rsid w:val="00C765E9"/>
    <w:rsid w:val="00C77940"/>
    <w:rsid w:val="00C77EC1"/>
    <w:rsid w:val="00C84D42"/>
    <w:rsid w:val="00C85A12"/>
    <w:rsid w:val="00C925EA"/>
    <w:rsid w:val="00C93127"/>
    <w:rsid w:val="00C978A9"/>
    <w:rsid w:val="00CA14B7"/>
    <w:rsid w:val="00CA18B7"/>
    <w:rsid w:val="00CA3A87"/>
    <w:rsid w:val="00CA7F53"/>
    <w:rsid w:val="00CB0B8C"/>
    <w:rsid w:val="00CB397E"/>
    <w:rsid w:val="00CC0F82"/>
    <w:rsid w:val="00CC2123"/>
    <w:rsid w:val="00CC7CE4"/>
    <w:rsid w:val="00CC7D41"/>
    <w:rsid w:val="00CD34A6"/>
    <w:rsid w:val="00CD395D"/>
    <w:rsid w:val="00CD5792"/>
    <w:rsid w:val="00CE110F"/>
    <w:rsid w:val="00CF1907"/>
    <w:rsid w:val="00CF6577"/>
    <w:rsid w:val="00D02DFE"/>
    <w:rsid w:val="00D0417B"/>
    <w:rsid w:val="00D1035D"/>
    <w:rsid w:val="00D115F9"/>
    <w:rsid w:val="00D13BE2"/>
    <w:rsid w:val="00D142F0"/>
    <w:rsid w:val="00D15413"/>
    <w:rsid w:val="00D172D6"/>
    <w:rsid w:val="00D32AB4"/>
    <w:rsid w:val="00D34249"/>
    <w:rsid w:val="00D35A1E"/>
    <w:rsid w:val="00D462F7"/>
    <w:rsid w:val="00D50325"/>
    <w:rsid w:val="00D51C94"/>
    <w:rsid w:val="00D52A07"/>
    <w:rsid w:val="00D54BFE"/>
    <w:rsid w:val="00D55681"/>
    <w:rsid w:val="00D60357"/>
    <w:rsid w:val="00D612FC"/>
    <w:rsid w:val="00D6413E"/>
    <w:rsid w:val="00D64830"/>
    <w:rsid w:val="00D65FF4"/>
    <w:rsid w:val="00D70130"/>
    <w:rsid w:val="00D732D0"/>
    <w:rsid w:val="00D736D6"/>
    <w:rsid w:val="00D75869"/>
    <w:rsid w:val="00D803EE"/>
    <w:rsid w:val="00D82AF3"/>
    <w:rsid w:val="00D87D45"/>
    <w:rsid w:val="00D9100A"/>
    <w:rsid w:val="00D95495"/>
    <w:rsid w:val="00DA1771"/>
    <w:rsid w:val="00DA17AD"/>
    <w:rsid w:val="00DA3E19"/>
    <w:rsid w:val="00DA4629"/>
    <w:rsid w:val="00DA51C2"/>
    <w:rsid w:val="00DA772F"/>
    <w:rsid w:val="00DB16F0"/>
    <w:rsid w:val="00DB3AD2"/>
    <w:rsid w:val="00DB40BC"/>
    <w:rsid w:val="00DB4BCC"/>
    <w:rsid w:val="00DB5728"/>
    <w:rsid w:val="00DB6FBA"/>
    <w:rsid w:val="00DC2894"/>
    <w:rsid w:val="00DC3F8E"/>
    <w:rsid w:val="00DC57D4"/>
    <w:rsid w:val="00DC5EDD"/>
    <w:rsid w:val="00DD219D"/>
    <w:rsid w:val="00DE36E7"/>
    <w:rsid w:val="00DE7D8C"/>
    <w:rsid w:val="00DF30B0"/>
    <w:rsid w:val="00DF316E"/>
    <w:rsid w:val="00DF5767"/>
    <w:rsid w:val="00DF7239"/>
    <w:rsid w:val="00E017F0"/>
    <w:rsid w:val="00E04150"/>
    <w:rsid w:val="00E053F2"/>
    <w:rsid w:val="00E06889"/>
    <w:rsid w:val="00E106CB"/>
    <w:rsid w:val="00E122A2"/>
    <w:rsid w:val="00E15513"/>
    <w:rsid w:val="00E17542"/>
    <w:rsid w:val="00E20F76"/>
    <w:rsid w:val="00E25DB2"/>
    <w:rsid w:val="00E26955"/>
    <w:rsid w:val="00E2795C"/>
    <w:rsid w:val="00E30F60"/>
    <w:rsid w:val="00E3382E"/>
    <w:rsid w:val="00E40F5C"/>
    <w:rsid w:val="00E44781"/>
    <w:rsid w:val="00E47DA8"/>
    <w:rsid w:val="00E558BB"/>
    <w:rsid w:val="00E562EC"/>
    <w:rsid w:val="00E60A5B"/>
    <w:rsid w:val="00E616A0"/>
    <w:rsid w:val="00E65DEB"/>
    <w:rsid w:val="00E71BBF"/>
    <w:rsid w:val="00E75031"/>
    <w:rsid w:val="00E80F34"/>
    <w:rsid w:val="00E80F9D"/>
    <w:rsid w:val="00E832FF"/>
    <w:rsid w:val="00E84C95"/>
    <w:rsid w:val="00E962D4"/>
    <w:rsid w:val="00E9794D"/>
    <w:rsid w:val="00EA27A0"/>
    <w:rsid w:val="00EB7543"/>
    <w:rsid w:val="00EC06C2"/>
    <w:rsid w:val="00EC1E68"/>
    <w:rsid w:val="00EC27C0"/>
    <w:rsid w:val="00EC3B86"/>
    <w:rsid w:val="00EC3C75"/>
    <w:rsid w:val="00EC4874"/>
    <w:rsid w:val="00EC5410"/>
    <w:rsid w:val="00ED2F79"/>
    <w:rsid w:val="00EE0514"/>
    <w:rsid w:val="00EE078E"/>
    <w:rsid w:val="00EE0D05"/>
    <w:rsid w:val="00EE288F"/>
    <w:rsid w:val="00EE39E7"/>
    <w:rsid w:val="00EE4553"/>
    <w:rsid w:val="00EE4A0A"/>
    <w:rsid w:val="00EE6FDA"/>
    <w:rsid w:val="00EF34CD"/>
    <w:rsid w:val="00EF4092"/>
    <w:rsid w:val="00EF6809"/>
    <w:rsid w:val="00F00302"/>
    <w:rsid w:val="00F07DFC"/>
    <w:rsid w:val="00F15DBE"/>
    <w:rsid w:val="00F16E8D"/>
    <w:rsid w:val="00F17EE4"/>
    <w:rsid w:val="00F2191B"/>
    <w:rsid w:val="00F2429B"/>
    <w:rsid w:val="00F26EB6"/>
    <w:rsid w:val="00F30545"/>
    <w:rsid w:val="00F30CFE"/>
    <w:rsid w:val="00F325A0"/>
    <w:rsid w:val="00F3279D"/>
    <w:rsid w:val="00F3389F"/>
    <w:rsid w:val="00F37861"/>
    <w:rsid w:val="00F4364E"/>
    <w:rsid w:val="00F5144A"/>
    <w:rsid w:val="00F56344"/>
    <w:rsid w:val="00F6668B"/>
    <w:rsid w:val="00F67D5B"/>
    <w:rsid w:val="00F714D1"/>
    <w:rsid w:val="00F72FDF"/>
    <w:rsid w:val="00F8402B"/>
    <w:rsid w:val="00F8546A"/>
    <w:rsid w:val="00F909CE"/>
    <w:rsid w:val="00F94BF0"/>
    <w:rsid w:val="00FA005A"/>
    <w:rsid w:val="00FA0270"/>
    <w:rsid w:val="00FA16D5"/>
    <w:rsid w:val="00FA4B5F"/>
    <w:rsid w:val="00FA6330"/>
    <w:rsid w:val="00FB4DDD"/>
    <w:rsid w:val="00FB70EA"/>
    <w:rsid w:val="00FB77F5"/>
    <w:rsid w:val="00FC05A3"/>
    <w:rsid w:val="00FC5991"/>
    <w:rsid w:val="00FC5EA2"/>
    <w:rsid w:val="00FC7841"/>
    <w:rsid w:val="00FD136A"/>
    <w:rsid w:val="00FD1373"/>
    <w:rsid w:val="00FD1D5B"/>
    <w:rsid w:val="00FD4613"/>
    <w:rsid w:val="00FD55BB"/>
    <w:rsid w:val="00FE261C"/>
    <w:rsid w:val="00FE2F5A"/>
    <w:rsid w:val="00FF11D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CB4F"/>
  <w15:docId w15:val="{36E47955-83EA-419A-8752-0EC0E0E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E288F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E288F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8354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883549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883549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"/>
    <w:rsid w:val="00883549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83549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00B0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7C01D3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6A4FC4"/>
    <w:pPr>
      <w:spacing w:after="60" w:line="276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FA16D5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3D4694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4">
    <w:name w:val="No Spacing"/>
    <w:uiPriority w:val="99"/>
    <w:qFormat/>
    <w:rsid w:val="00F3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90F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0F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0F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0F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0F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5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B0B8C"/>
    <w:pPr>
      <w:ind w:left="720"/>
      <w:contextualSpacing/>
    </w:pPr>
  </w:style>
  <w:style w:type="paragraph" w:customStyle="1" w:styleId="tkZagolovok4">
    <w:name w:val="_Заголовок Параграф (tkZagolovok4)"/>
    <w:basedOn w:val="a"/>
    <w:rsid w:val="000022E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5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9bl">
    <w:name w:val="txt_9_bl"/>
    <w:basedOn w:val="a0"/>
    <w:rsid w:val="00F5144A"/>
  </w:style>
  <w:style w:type="paragraph" w:customStyle="1" w:styleId="txt9bl1">
    <w:name w:val="txt_9_bl1"/>
    <w:basedOn w:val="a"/>
    <w:rsid w:val="00F5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52F07"/>
    <w:rPr>
      <w:b/>
      <w:bCs/>
    </w:rPr>
  </w:style>
  <w:style w:type="paragraph" w:customStyle="1" w:styleId="9">
    <w:name w:val="Стиль9"/>
    <w:basedOn w:val="a"/>
    <w:link w:val="90"/>
    <w:qFormat/>
    <w:rsid w:val="008A7286"/>
    <w:pPr>
      <w:keepNext/>
      <w:keepLines/>
      <w:spacing w:before="200" w:after="240" w:line="276" w:lineRule="auto"/>
      <w:outlineLvl w:val="7"/>
    </w:pPr>
    <w:rPr>
      <w:rFonts w:ascii="Cambria" w:eastAsia="Times New Roman" w:hAnsi="Cambria" w:cs="Times New Roman"/>
      <w:b/>
      <w:color w:val="4F81BD"/>
      <w:lang w:bidi="en-US"/>
    </w:rPr>
  </w:style>
  <w:style w:type="character" w:customStyle="1" w:styleId="90">
    <w:name w:val="Стиль9 Знак"/>
    <w:basedOn w:val="a0"/>
    <w:link w:val="9"/>
    <w:rsid w:val="008A7286"/>
    <w:rPr>
      <w:rFonts w:ascii="Cambria" w:eastAsia="Times New Roman" w:hAnsi="Cambria" w:cs="Times New Roman"/>
      <w:b/>
      <w:color w:val="4F81BD"/>
      <w:lang w:bidi="en-US"/>
    </w:rPr>
  </w:style>
  <w:style w:type="paragraph" w:customStyle="1" w:styleId="tkZagolovok3">
    <w:name w:val="_Заголовок Глава (tkZagolovok3)"/>
    <w:basedOn w:val="a"/>
    <w:rsid w:val="00D64830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6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67D19"/>
  </w:style>
  <w:style w:type="paragraph" w:styleId="af1">
    <w:name w:val="footer"/>
    <w:basedOn w:val="a"/>
    <w:link w:val="af2"/>
    <w:uiPriority w:val="99"/>
    <w:unhideWhenUsed/>
    <w:rsid w:val="0096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6CEF-FB24-4EA5-AF99-2D64B394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18</Pages>
  <Words>10798</Words>
  <Characters>61554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Bektur</dc:creator>
  <cp:lastModifiedBy>Bektur</cp:lastModifiedBy>
  <cp:revision>82</cp:revision>
  <cp:lastPrinted>2017-01-20T05:52:00Z</cp:lastPrinted>
  <dcterms:created xsi:type="dcterms:W3CDTF">2017-09-04T11:44:00Z</dcterms:created>
  <dcterms:modified xsi:type="dcterms:W3CDTF">2017-12-01T05:49:00Z</dcterms:modified>
</cp:coreProperties>
</file>