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5" w:rsidRDefault="009D5E4E" w:rsidP="00E01988">
      <w:pPr>
        <w:spacing w:line="240" w:lineRule="auto"/>
        <w:rPr>
          <w:rFonts w:ascii="Arial" w:hAnsi="Arial" w:cs="Arial"/>
          <w:i/>
          <w:sz w:val="18"/>
          <w:szCs w:val="18"/>
        </w:rPr>
      </w:pPr>
      <w:r>
        <w:rPr>
          <w:noProof/>
        </w:rPr>
        <w:drawing>
          <wp:anchor distT="0" distB="0" distL="114300" distR="114300" simplePos="0" relativeHeight="251663360" behindDoc="1" locked="0" layoutInCell="1" allowOverlap="1" wp14:anchorId="005908DA" wp14:editId="72B53A74">
            <wp:simplePos x="0" y="0"/>
            <wp:positionH relativeFrom="column">
              <wp:posOffset>3903980</wp:posOffset>
            </wp:positionH>
            <wp:positionV relativeFrom="paragraph">
              <wp:posOffset>5715</wp:posOffset>
            </wp:positionV>
            <wp:extent cx="2524125" cy="581660"/>
            <wp:effectExtent l="0" t="0" r="9525" b="8890"/>
            <wp:wrapTight wrapText="bothSides">
              <wp:wrapPolygon edited="0">
                <wp:start x="0" y="0"/>
                <wp:lineTo x="0" y="21223"/>
                <wp:lineTo x="21518" y="21223"/>
                <wp:lineTo x="215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402">
        <w:rPr>
          <w:noProof/>
        </w:rPr>
        <w:t xml:space="preserve"> </w:t>
      </w:r>
      <w:r w:rsidR="00622402">
        <w:rPr>
          <w:noProof/>
        </w:rPr>
        <w:drawing>
          <wp:inline distT="0" distB="0" distL="0" distR="0" wp14:anchorId="2D907B3D" wp14:editId="1AD4A835">
            <wp:extent cx="1638935" cy="735965"/>
            <wp:effectExtent l="0" t="0" r="0" b="6985"/>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735965"/>
                    </a:xfrm>
                    <a:prstGeom prst="rect">
                      <a:avLst/>
                    </a:prstGeom>
                    <a:noFill/>
                    <a:ln>
                      <a:noFill/>
                    </a:ln>
                  </pic:spPr>
                </pic:pic>
              </a:graphicData>
            </a:graphic>
          </wp:inline>
        </w:drawing>
      </w:r>
    </w:p>
    <w:p w:rsidR="0038651A" w:rsidRPr="00170BBF" w:rsidRDefault="00720A03" w:rsidP="00E50E7A">
      <w:pPr>
        <w:pStyle w:val="a9"/>
        <w:rPr>
          <w:rFonts w:ascii="Arial" w:hAnsi="Arial" w:cs="Arial"/>
          <w:i/>
          <w:sz w:val="20"/>
          <w:szCs w:val="20"/>
        </w:rPr>
      </w:pPr>
      <w:r>
        <w:rPr>
          <w:rFonts w:ascii="Arial" w:hAnsi="Arial" w:cs="Arial"/>
          <w:i/>
          <w:sz w:val="20"/>
          <w:szCs w:val="20"/>
          <w:lang w:val="ky-KG"/>
        </w:rPr>
        <w:t>2017-жылдын 27-ноябры</w:t>
      </w:r>
      <w:r w:rsidR="00972F69" w:rsidRPr="00170BBF">
        <w:rPr>
          <w:rFonts w:ascii="Arial" w:hAnsi="Arial" w:cs="Arial"/>
          <w:i/>
          <w:sz w:val="20"/>
          <w:szCs w:val="20"/>
          <w:lang w:val="ky-KG"/>
        </w:rPr>
        <w:t>.</w:t>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t xml:space="preserve">        </w:t>
      </w:r>
      <w:r w:rsidR="00622402" w:rsidRPr="004C6923">
        <w:rPr>
          <w:rFonts w:ascii="Arial" w:hAnsi="Arial" w:cs="Arial"/>
          <w:b/>
          <w:color w:val="000000"/>
          <w:sz w:val="24"/>
          <w:szCs w:val="24"/>
        </w:rPr>
        <w:t>ПРЕСС-РЕЛИЗ</w:t>
      </w:r>
    </w:p>
    <w:p w:rsidR="00032ED5" w:rsidRPr="009D5E4E" w:rsidRDefault="00BF0D24" w:rsidP="00E50E7A">
      <w:pPr>
        <w:pStyle w:val="a9"/>
        <w:rPr>
          <w:rFonts w:ascii="Arial" w:hAnsi="Arial" w:cs="Arial"/>
          <w:i/>
          <w:sz w:val="20"/>
          <w:szCs w:val="20"/>
        </w:rPr>
      </w:pPr>
      <w:r w:rsidRPr="00170BBF">
        <w:rPr>
          <w:rFonts w:ascii="Arial" w:hAnsi="Arial" w:cs="Arial"/>
          <w:i/>
          <w:sz w:val="20"/>
          <w:szCs w:val="20"/>
        </w:rPr>
        <w:t>Кыргызстан</w:t>
      </w:r>
      <w:r w:rsidR="008B77FD" w:rsidRPr="00170BBF">
        <w:rPr>
          <w:rFonts w:ascii="Arial" w:hAnsi="Arial" w:cs="Arial"/>
          <w:i/>
          <w:sz w:val="20"/>
          <w:szCs w:val="20"/>
        </w:rPr>
        <w:t xml:space="preserve">, </w:t>
      </w:r>
      <w:r w:rsidR="00622402">
        <w:rPr>
          <w:rFonts w:ascii="Arial" w:hAnsi="Arial" w:cs="Arial"/>
          <w:i/>
          <w:sz w:val="20"/>
          <w:szCs w:val="20"/>
        </w:rPr>
        <w:t>Бишкек</w:t>
      </w:r>
    </w:p>
    <w:p w:rsidR="000A0CF9" w:rsidRPr="000A0CF9" w:rsidRDefault="000A0CF9" w:rsidP="00E50E7A">
      <w:pPr>
        <w:pStyle w:val="a9"/>
        <w:rPr>
          <w:rFonts w:ascii="Arial" w:hAnsi="Arial" w:cs="Arial"/>
          <w:i/>
          <w:sz w:val="18"/>
          <w:szCs w:val="18"/>
        </w:rPr>
      </w:pPr>
    </w:p>
    <w:p w:rsidR="00D05163" w:rsidRDefault="00D05163" w:rsidP="00E50E7A">
      <w:pPr>
        <w:spacing w:line="240" w:lineRule="auto"/>
        <w:jc w:val="center"/>
        <w:rPr>
          <w:rFonts w:ascii="Arial" w:hAnsi="Arial" w:cs="Arial"/>
          <w:b/>
          <w:bCs/>
          <w:color w:val="FF0000"/>
          <w:sz w:val="24"/>
          <w:szCs w:val="24"/>
          <w:lang w:val="kk-KZ"/>
        </w:rPr>
      </w:pPr>
      <w:r>
        <w:rPr>
          <w:rFonts w:ascii="Arial" w:hAnsi="Arial" w:cs="Arial"/>
          <w:b/>
          <w:bCs/>
          <w:color w:val="FF0000"/>
          <w:sz w:val="24"/>
          <w:szCs w:val="24"/>
          <w:lang w:val="kk-KZ"/>
        </w:rPr>
        <w:t>СЫЙЛЫКТАР ӨЗ ЭЭЛЕРИН ТАБЫШТЫ</w:t>
      </w:r>
    </w:p>
    <w:p w:rsidR="006224A2" w:rsidRPr="006224A2" w:rsidRDefault="00D05163" w:rsidP="005E13CE">
      <w:pPr>
        <w:pStyle w:val="a9"/>
        <w:ind w:firstLine="708"/>
        <w:jc w:val="both"/>
        <w:rPr>
          <w:rFonts w:ascii="Arial" w:hAnsi="Arial" w:cs="Arial"/>
          <w:bCs/>
          <w:i/>
          <w:sz w:val="21"/>
          <w:szCs w:val="21"/>
          <w:lang w:val="ky-KG"/>
        </w:rPr>
      </w:pPr>
      <w:r w:rsidRPr="006224A2">
        <w:rPr>
          <w:rFonts w:ascii="Arial" w:hAnsi="Arial" w:cs="Arial"/>
          <w:b/>
          <w:bCs/>
          <w:i/>
          <w:sz w:val="21"/>
          <w:szCs w:val="21"/>
          <w:lang w:val="ky-KG"/>
        </w:rPr>
        <w:t>27-ноябрда Бишкек шаарында</w:t>
      </w:r>
      <w:r w:rsidR="00720A03" w:rsidRPr="006224A2">
        <w:rPr>
          <w:rFonts w:ascii="Arial" w:hAnsi="Arial" w:cs="Arial"/>
          <w:b/>
          <w:bCs/>
          <w:i/>
          <w:sz w:val="21"/>
          <w:szCs w:val="21"/>
          <w:lang w:val="ky-KG"/>
        </w:rPr>
        <w:t xml:space="preserve"> “Жергиликтүү демилге: бүгүн, эртең” темасын</w:t>
      </w:r>
      <w:r w:rsidRPr="006224A2">
        <w:rPr>
          <w:rFonts w:ascii="Arial" w:hAnsi="Arial" w:cs="Arial"/>
          <w:b/>
          <w:bCs/>
          <w:i/>
          <w:sz w:val="21"/>
          <w:szCs w:val="21"/>
          <w:lang w:val="ky-KG"/>
        </w:rPr>
        <w:t>д</w:t>
      </w:r>
      <w:r w:rsidR="00720A03" w:rsidRPr="006224A2">
        <w:rPr>
          <w:rFonts w:ascii="Arial" w:hAnsi="Arial" w:cs="Arial"/>
          <w:b/>
          <w:bCs/>
          <w:i/>
          <w:sz w:val="21"/>
          <w:szCs w:val="21"/>
          <w:lang w:val="ky-KG"/>
        </w:rPr>
        <w:t>а облустук форум</w:t>
      </w:r>
      <w:r w:rsidRPr="006224A2">
        <w:rPr>
          <w:rFonts w:ascii="Arial" w:hAnsi="Arial" w:cs="Arial"/>
          <w:b/>
          <w:bCs/>
          <w:i/>
          <w:sz w:val="21"/>
          <w:szCs w:val="21"/>
          <w:lang w:val="ky-KG"/>
        </w:rPr>
        <w:t xml:space="preserve"> болуп </w:t>
      </w:r>
      <w:r w:rsidR="00D4612F" w:rsidRPr="006224A2">
        <w:rPr>
          <w:rFonts w:ascii="Arial" w:hAnsi="Arial" w:cs="Arial"/>
          <w:b/>
          <w:bCs/>
          <w:i/>
          <w:sz w:val="21"/>
          <w:szCs w:val="21"/>
          <w:lang w:val="ky-KG"/>
        </w:rPr>
        <w:t>өтт</w:t>
      </w:r>
      <w:r w:rsidRPr="006224A2">
        <w:rPr>
          <w:rFonts w:ascii="Arial" w:hAnsi="Arial" w:cs="Arial"/>
          <w:b/>
          <w:bCs/>
          <w:i/>
          <w:sz w:val="21"/>
          <w:szCs w:val="21"/>
          <w:lang w:val="ky-KG"/>
        </w:rPr>
        <w:t>ү</w:t>
      </w:r>
      <w:r w:rsidR="00372D5A">
        <w:rPr>
          <w:rFonts w:ascii="Arial" w:hAnsi="Arial" w:cs="Arial"/>
          <w:b/>
          <w:bCs/>
          <w:i/>
          <w:sz w:val="21"/>
          <w:szCs w:val="21"/>
          <w:lang w:val="ky-KG"/>
        </w:rPr>
        <w:t xml:space="preserve">. </w:t>
      </w:r>
      <w:r w:rsidR="00372D5A">
        <w:rPr>
          <w:rFonts w:ascii="Arial" w:hAnsi="Arial" w:cs="Arial"/>
          <w:b/>
          <w:bCs/>
          <w:i/>
          <w:sz w:val="21"/>
          <w:szCs w:val="21"/>
          <w:lang w:val="kk-KZ"/>
        </w:rPr>
        <w:t>Жергиликтүү өз алдынча башкаруу (ЖӨБ) жана этникалар аралык мамилелер боюнча Мамлекеттик агенттиктин, КРнын ЖӨБ Союзунун өкүлдөрү катышкан бул ф</w:t>
      </w:r>
      <w:r w:rsidR="00D4612F" w:rsidRPr="006224A2">
        <w:rPr>
          <w:rFonts w:ascii="Arial" w:hAnsi="Arial" w:cs="Arial"/>
          <w:b/>
          <w:bCs/>
          <w:i/>
          <w:sz w:val="21"/>
          <w:szCs w:val="21"/>
          <w:lang w:val="ky-KG"/>
        </w:rPr>
        <w:t>орумд</w:t>
      </w:r>
      <w:r w:rsidRPr="006224A2">
        <w:rPr>
          <w:rFonts w:ascii="Arial" w:hAnsi="Arial" w:cs="Arial"/>
          <w:b/>
          <w:bCs/>
          <w:i/>
          <w:sz w:val="21"/>
          <w:szCs w:val="21"/>
          <w:lang w:val="ky-KG"/>
        </w:rPr>
        <w:t xml:space="preserve">ун </w:t>
      </w:r>
      <w:r w:rsidR="005E13CE" w:rsidRPr="006224A2">
        <w:rPr>
          <w:rFonts w:ascii="Arial" w:hAnsi="Arial" w:cs="Arial"/>
          <w:b/>
          <w:bCs/>
          <w:i/>
          <w:sz w:val="21"/>
          <w:szCs w:val="21"/>
          <w:lang w:val="ky-KG"/>
        </w:rPr>
        <w:t>жүрүшүндө</w:t>
      </w:r>
      <w:r w:rsidR="00372D5A">
        <w:rPr>
          <w:rFonts w:ascii="Arial" w:hAnsi="Arial" w:cs="Arial"/>
          <w:b/>
          <w:bCs/>
          <w:i/>
          <w:sz w:val="21"/>
          <w:szCs w:val="21"/>
          <w:lang w:val="ky-KG"/>
        </w:rPr>
        <w:t>,</w:t>
      </w:r>
      <w:r w:rsidR="005E13CE" w:rsidRPr="006224A2">
        <w:rPr>
          <w:rFonts w:ascii="Arial" w:hAnsi="Arial" w:cs="Arial"/>
          <w:b/>
          <w:bCs/>
          <w:i/>
          <w:sz w:val="21"/>
          <w:szCs w:val="21"/>
          <w:lang w:val="ky-KG"/>
        </w:rPr>
        <w:t xml:space="preserve"> </w:t>
      </w:r>
      <w:r w:rsidR="00D4612F" w:rsidRPr="006224A2">
        <w:rPr>
          <w:rFonts w:ascii="Arial" w:hAnsi="Arial" w:cs="Arial"/>
          <w:b/>
          <w:bCs/>
          <w:i/>
          <w:sz w:val="21"/>
          <w:szCs w:val="21"/>
          <w:lang w:val="ky-KG"/>
        </w:rPr>
        <w:t>Чүй</w:t>
      </w:r>
      <w:r w:rsidR="005E13CE" w:rsidRPr="006224A2">
        <w:rPr>
          <w:rFonts w:ascii="Arial" w:hAnsi="Arial" w:cs="Arial"/>
          <w:b/>
          <w:bCs/>
          <w:i/>
          <w:sz w:val="21"/>
          <w:szCs w:val="21"/>
          <w:lang w:val="ky-KG"/>
        </w:rPr>
        <w:t xml:space="preserve"> облусунун </w:t>
      </w:r>
      <w:r w:rsidR="00720A03" w:rsidRPr="006224A2">
        <w:rPr>
          <w:rFonts w:ascii="Arial" w:hAnsi="Arial" w:cs="Arial"/>
          <w:b/>
          <w:bCs/>
          <w:i/>
          <w:sz w:val="21"/>
          <w:szCs w:val="21"/>
          <w:lang w:val="ky-KG"/>
        </w:rPr>
        <w:t xml:space="preserve">айылдык аймактарынан жана чакан шаарларынан жергиликтүү өз алдынча башкаруу органдарынын  жана жарандык коомдун (ЖК) өкүлдөрү </w:t>
      </w:r>
      <w:r w:rsidR="005E13CE" w:rsidRPr="006224A2">
        <w:rPr>
          <w:rFonts w:ascii="Arial" w:hAnsi="Arial" w:cs="Arial"/>
          <w:b/>
          <w:bCs/>
          <w:i/>
          <w:sz w:val="21"/>
          <w:szCs w:val="21"/>
          <w:lang w:val="ky-KG"/>
        </w:rPr>
        <w:t>ЖӨБ органдары менен жергиликтүү жамааттын кызматташтыгы аркылуу жергиликтүү деңгээлде актуалдуу көйгөйлөрдү, аларды чечүү жолдорун карап чыгып, талкуулашты.</w:t>
      </w:r>
      <w:r w:rsidR="005E13CE" w:rsidRPr="006224A2">
        <w:rPr>
          <w:rFonts w:ascii="Arial" w:hAnsi="Arial" w:cs="Arial"/>
          <w:bCs/>
          <w:i/>
          <w:sz w:val="21"/>
          <w:szCs w:val="21"/>
          <w:lang w:val="ky-KG"/>
        </w:rPr>
        <w:t xml:space="preserve"> </w:t>
      </w:r>
    </w:p>
    <w:p w:rsidR="006224A2" w:rsidRPr="006224A2" w:rsidRDefault="006224A2" w:rsidP="006224A2">
      <w:pPr>
        <w:pStyle w:val="a9"/>
        <w:ind w:firstLine="708"/>
        <w:jc w:val="both"/>
        <w:rPr>
          <w:rFonts w:ascii="Arial" w:hAnsi="Arial" w:cs="Arial"/>
          <w:b/>
          <w:bCs/>
          <w:sz w:val="21"/>
          <w:szCs w:val="21"/>
          <w:lang w:val="ky-KG"/>
        </w:rPr>
      </w:pPr>
      <w:r w:rsidRPr="00720A03">
        <w:rPr>
          <w:rFonts w:ascii="Arial" w:hAnsi="Arial" w:cs="Arial"/>
          <w:bCs/>
          <w:sz w:val="21"/>
          <w:szCs w:val="21"/>
          <w:lang w:val="ky-KG"/>
        </w:rPr>
        <w:t>Иш-чара</w:t>
      </w:r>
      <w:r>
        <w:rPr>
          <w:rFonts w:ascii="Arial" w:hAnsi="Arial" w:cs="Arial"/>
          <w:bCs/>
          <w:sz w:val="21"/>
          <w:szCs w:val="21"/>
          <w:lang w:val="ky-KG"/>
        </w:rPr>
        <w:t>ны</w:t>
      </w:r>
      <w:r w:rsidRPr="00720A03">
        <w:rPr>
          <w:rFonts w:ascii="Arial" w:hAnsi="Arial" w:cs="Arial"/>
          <w:bCs/>
          <w:sz w:val="21"/>
          <w:szCs w:val="21"/>
          <w:lang w:val="ky-KG"/>
        </w:rPr>
        <w:t xml:space="preserve"> </w:t>
      </w:r>
      <w:r w:rsidRPr="00720A03">
        <w:rPr>
          <w:rFonts w:ascii="Arial" w:hAnsi="Arial" w:cs="Arial"/>
          <w:bCs/>
          <w:sz w:val="21"/>
          <w:szCs w:val="21"/>
          <w:shd w:val="clear" w:color="auto" w:fill="FFFFFF"/>
          <w:lang w:val="ky-KG"/>
        </w:rPr>
        <w:t>Швейцариянын өнүктүрүү жана кызматташтык агенттиги </w:t>
      </w:r>
      <w:r w:rsidRPr="00720A03">
        <w:rPr>
          <w:rFonts w:ascii="Arial" w:hAnsi="Arial" w:cs="Arial"/>
          <w:sz w:val="21"/>
          <w:szCs w:val="21"/>
          <w:lang w:val="ky-KG"/>
        </w:rPr>
        <w:t xml:space="preserve">(SDC) </w:t>
      </w:r>
      <w:r w:rsidRPr="00720A03">
        <w:rPr>
          <w:rFonts w:ascii="Arial" w:hAnsi="Arial" w:cs="Arial"/>
          <w:sz w:val="21"/>
          <w:szCs w:val="21"/>
          <w:shd w:val="clear" w:color="auto" w:fill="FFFFFF"/>
          <w:lang w:val="ky-KG"/>
        </w:rPr>
        <w:t>аркылуу Швейцария Өкмөтү каржылаган жана Өнүктүрүү саясат институту аткарган “Элдин үнү жана ЖӨБ органдарынын жоопкерчилиги: бюджеттик процесс” Долбоору уюштур</w:t>
      </w:r>
      <w:r>
        <w:rPr>
          <w:rFonts w:ascii="Arial" w:hAnsi="Arial" w:cs="Arial"/>
          <w:sz w:val="21"/>
          <w:szCs w:val="21"/>
          <w:shd w:val="clear" w:color="auto" w:fill="FFFFFF"/>
          <w:lang w:val="ky-KG"/>
        </w:rPr>
        <w:t>ду</w:t>
      </w:r>
      <w:r w:rsidRPr="00720A03">
        <w:rPr>
          <w:rFonts w:ascii="Arial" w:hAnsi="Arial" w:cs="Arial"/>
          <w:sz w:val="21"/>
          <w:szCs w:val="21"/>
          <w:lang w:val="ky-KG"/>
        </w:rPr>
        <w:t>.</w:t>
      </w:r>
    </w:p>
    <w:p w:rsidR="006224A2" w:rsidRDefault="006224A2" w:rsidP="006224A2">
      <w:pPr>
        <w:pStyle w:val="a9"/>
        <w:ind w:firstLine="708"/>
        <w:jc w:val="both"/>
        <w:rPr>
          <w:rFonts w:ascii="Arial" w:hAnsi="Arial" w:cs="Arial"/>
          <w:b/>
          <w:bCs/>
          <w:sz w:val="21"/>
          <w:szCs w:val="21"/>
          <w:lang w:val="ky-KG"/>
        </w:rPr>
      </w:pPr>
      <w:r>
        <w:rPr>
          <w:rFonts w:ascii="Arial" w:hAnsi="Arial" w:cs="Arial"/>
          <w:bCs/>
          <w:sz w:val="21"/>
          <w:szCs w:val="21"/>
          <w:lang w:val="ky-KG"/>
        </w:rPr>
        <w:t>Талкуу аяктап, иштелип чыккан натыйжалар катышуучуларга тартууланган соң, 2017-жылы Чүй, Нарын жана Ош облустарынын бардык муниципалитеттери арасында өткөрүлгөн үч конкурстун жеңүүчүлөрүнө жана байге ээлерине дипломдор жана сертификаттар тапшырылды</w:t>
      </w:r>
      <w:r w:rsidRPr="00EB5A71">
        <w:rPr>
          <w:rFonts w:ascii="Arial" w:hAnsi="Arial" w:cs="Arial"/>
          <w:bCs/>
          <w:sz w:val="21"/>
          <w:szCs w:val="21"/>
          <w:lang w:val="ky-KG"/>
        </w:rPr>
        <w:t>.</w:t>
      </w:r>
    </w:p>
    <w:p w:rsidR="006224A2" w:rsidRPr="00734DE5" w:rsidRDefault="006224A2" w:rsidP="006224A2">
      <w:pPr>
        <w:pStyle w:val="a9"/>
        <w:ind w:firstLine="708"/>
        <w:jc w:val="both"/>
        <w:rPr>
          <w:rFonts w:ascii="Arial" w:hAnsi="Arial" w:cs="Arial"/>
          <w:i/>
          <w:sz w:val="21"/>
          <w:szCs w:val="21"/>
          <w:lang w:val="ky-KG"/>
        </w:rPr>
      </w:pPr>
      <w:r>
        <w:rPr>
          <w:rFonts w:ascii="Arial" w:hAnsi="Arial" w:cs="Arial"/>
          <w:i/>
          <w:sz w:val="21"/>
          <w:szCs w:val="21"/>
          <w:lang w:val="ky-KG"/>
        </w:rPr>
        <w:t xml:space="preserve"> </w:t>
      </w:r>
      <w:r w:rsidRPr="00734DE5">
        <w:rPr>
          <w:rFonts w:ascii="Arial" w:hAnsi="Arial" w:cs="Arial"/>
          <w:i/>
          <w:sz w:val="21"/>
          <w:szCs w:val="21"/>
          <w:lang w:val="ky-KG"/>
        </w:rPr>
        <w:t xml:space="preserve">“2017-жылы биздин Долбоордун алкагында өткөрүлгөн үч конкурстун жалпы байге фонду 1 397 500 сомду түздү, - </w:t>
      </w:r>
      <w:r w:rsidRPr="00734DE5">
        <w:rPr>
          <w:rFonts w:ascii="Arial" w:hAnsi="Arial" w:cs="Arial"/>
          <w:sz w:val="21"/>
          <w:szCs w:val="21"/>
          <w:lang w:val="ky-KG"/>
        </w:rPr>
        <w:t xml:space="preserve">деп жыйынтыгын чыгарды </w:t>
      </w:r>
      <w:r w:rsidRPr="00734DE5">
        <w:rPr>
          <w:rFonts w:ascii="Arial" w:hAnsi="Arial" w:cs="Arial"/>
          <w:b/>
          <w:sz w:val="21"/>
          <w:szCs w:val="21"/>
          <w:lang w:val="ky-KG"/>
        </w:rPr>
        <w:t>Долбоордун жетекчиси Бекболот Бекиев.</w:t>
      </w:r>
      <w:r w:rsidRPr="00734DE5">
        <w:rPr>
          <w:rFonts w:ascii="Arial" w:hAnsi="Arial" w:cs="Arial"/>
          <w:sz w:val="21"/>
          <w:szCs w:val="21"/>
          <w:lang w:val="ky-KG"/>
        </w:rPr>
        <w:t xml:space="preserve"> </w:t>
      </w:r>
      <w:r w:rsidRPr="00734DE5">
        <w:rPr>
          <w:rFonts w:ascii="Arial" w:hAnsi="Arial" w:cs="Arial"/>
          <w:i/>
          <w:sz w:val="21"/>
          <w:szCs w:val="21"/>
          <w:lang w:val="ky-KG"/>
        </w:rPr>
        <w:t>– Жеңүүчүлөрдүн жана байге ээлеринин өтүнмөлөрүнө ылайык, бул каражатка жергиликтүү жамаат менен ЖӨБ органдарынын өз ара аракеттенүүсүн жакшыртууга, анын ичинде коомдук иш-чараларды өткөрүүгө арналган жабдуулар сатып алынган жана дагы сатып алынат. Шыктандыруучу байгелердин ээлери да жеринде коомдук угууларды өткөрүү үчүн зарыл болгон түрдүү аспаптарды жана жабдууларды сатып алышууда. Мындан тышкары байге ээлеринин өтүнмөлөрү боюнча бала бакчалар үчүн оюнчуктар, китептер, столдор жана отургучтар сатып алынууда. Биз Долбоордун алкагында жергиликтүү бюджеттердин ачыктыгын жана айкындуулугун камсыздоодо элеттик муниципалитеттердин аракеттерине дем берүү максатында аларга колдон келишинче жардам жана колдоо көрсөтүүнү уланта беребиз. Анткени жергиликтүү жамааттар алдында жогорулатылган отчеттуулук аркылуу жергиликтүү өз алдынча башкаруу органдары тарабынан жергиликтүү финансыны дагы да ачык жана натый</w:t>
      </w:r>
      <w:r>
        <w:rPr>
          <w:rFonts w:ascii="Arial" w:hAnsi="Arial" w:cs="Arial"/>
          <w:i/>
          <w:sz w:val="21"/>
          <w:szCs w:val="21"/>
          <w:lang w:val="ky-KG"/>
        </w:rPr>
        <w:t>жа</w:t>
      </w:r>
      <w:r w:rsidRPr="00734DE5">
        <w:rPr>
          <w:rFonts w:ascii="Arial" w:hAnsi="Arial" w:cs="Arial"/>
          <w:i/>
          <w:sz w:val="21"/>
          <w:szCs w:val="21"/>
          <w:lang w:val="ky-KG"/>
        </w:rPr>
        <w:t>луу башкаруу, жеринде чечим кабыл алууга жарандардын дагы да жигердүү катышуусу Долбоордун негизги максаты болуп эсептелет”.</w:t>
      </w:r>
    </w:p>
    <w:p w:rsidR="003E6F67" w:rsidRPr="00D4612F" w:rsidRDefault="00925EE5" w:rsidP="008556FF">
      <w:pPr>
        <w:spacing w:after="0" w:line="240" w:lineRule="auto"/>
        <w:ind w:firstLine="708"/>
        <w:jc w:val="both"/>
        <w:rPr>
          <w:rFonts w:ascii="Arial" w:hAnsi="Arial" w:cs="Arial"/>
          <w:bCs/>
          <w:color w:val="C00000"/>
          <w:sz w:val="21"/>
          <w:szCs w:val="21"/>
          <w:lang w:val="ky-KG"/>
        </w:rPr>
      </w:pPr>
      <w:r w:rsidRPr="006224A2">
        <w:rPr>
          <w:rFonts w:ascii="Arial" w:hAnsi="Arial" w:cs="Arial"/>
          <w:b/>
          <w:bCs/>
          <w:color w:val="C00000"/>
          <w:sz w:val="21"/>
          <w:szCs w:val="21"/>
          <w:lang w:val="ky-KG"/>
        </w:rPr>
        <w:t>2017-жылы Ч</w:t>
      </w:r>
      <w:r w:rsidRPr="00D4612F">
        <w:rPr>
          <w:rFonts w:ascii="Arial" w:hAnsi="Arial" w:cs="Arial"/>
          <w:b/>
          <w:bCs/>
          <w:color w:val="C00000"/>
          <w:sz w:val="21"/>
          <w:szCs w:val="21"/>
          <w:lang w:val="ky-KG"/>
        </w:rPr>
        <w:t>үй, Ош жана Нарын облустарындагы муниципалитеттер арасында өткөрүлгөн “Жергиликтүү демилге – 2017” конкурсунун байге фонду 765 000 сомду түздү</w:t>
      </w:r>
      <w:r w:rsidR="008556FF" w:rsidRPr="00D4612F">
        <w:rPr>
          <w:rFonts w:ascii="Arial" w:hAnsi="Arial" w:cs="Arial"/>
          <w:b/>
          <w:bCs/>
          <w:color w:val="C00000"/>
          <w:sz w:val="21"/>
          <w:szCs w:val="21"/>
          <w:lang w:val="ky-KG"/>
        </w:rPr>
        <w:t>.</w:t>
      </w:r>
      <w:r w:rsidR="004E5308" w:rsidRPr="00D4612F">
        <w:rPr>
          <w:rFonts w:ascii="Arial" w:hAnsi="Arial" w:cs="Arial"/>
          <w:b/>
          <w:bCs/>
          <w:color w:val="FF0000"/>
          <w:sz w:val="21"/>
          <w:szCs w:val="21"/>
          <w:lang w:val="ky-KG"/>
        </w:rPr>
        <w:t xml:space="preserve"> </w:t>
      </w:r>
      <w:r w:rsidRPr="00D4612F">
        <w:rPr>
          <w:rFonts w:ascii="Arial" w:hAnsi="Arial" w:cs="Arial"/>
          <w:bCs/>
          <w:sz w:val="21"/>
          <w:szCs w:val="21"/>
          <w:lang w:val="ky-KG"/>
        </w:rPr>
        <w:t>Баары болуп конкурска үч облустан 64 өтүнмө түштү: Чүйдөн 36, Оштон 13 жана Нарындан 15. Конкурс жергиликтүү маанидеги маселелерди чечүүгө багытталган жергиликтүү демилгелерди ишке ашыруу боюнча ийгиликтүү мисалдарды аныктоо максатында уюштурулган. Муну менен конкурс ийгиликтүү демилгелердин авторлоруна дем берип, тажрыйбаны андан ары кеңири жайылтуу максатын көздөдү. Ошондой эле конкурс Кыргызстандагы жергиликтүү өз алдынча башкаруу органдары жана жергиликтүү жамааттардын өнөктөштүгү менен жергиликтүү маанидеги маселелерди чечүүнүн жаңы ыкмаларын жана иштин алдыңкы усулдарын колдонууга да көмөктөшүшү керек болчу. Жергиликтүү жамааттардын лидерлери, демилгелүү топтор, бейөкмөт уюмдар, жергиликтүү өз алдынча башкаруу органдары, муниципалдык мекемелер жана уюмдар конкурска катышуу укугун алышкан. Булар жергиликтүү жамаат үчүн пайдалуу болуп, башка айылдык аймактарда колдонулушу мүмкүн иш-чараларды өткөрүшкөн.</w:t>
      </w:r>
    </w:p>
    <w:p w:rsidR="003E6F67" w:rsidRPr="00D4612F" w:rsidRDefault="00E43588" w:rsidP="00E42366">
      <w:pPr>
        <w:spacing w:after="0" w:line="240" w:lineRule="auto"/>
        <w:ind w:firstLine="708"/>
        <w:jc w:val="both"/>
        <w:rPr>
          <w:rFonts w:ascii="Arial" w:hAnsi="Arial" w:cs="Arial"/>
          <w:sz w:val="21"/>
          <w:szCs w:val="21"/>
          <w:lang w:val="ky-KG"/>
        </w:rPr>
      </w:pPr>
      <w:r w:rsidRPr="00D4612F">
        <w:rPr>
          <w:rFonts w:ascii="Arial" w:hAnsi="Arial" w:cs="Arial"/>
          <w:sz w:val="21"/>
          <w:szCs w:val="21"/>
          <w:lang w:val="ky-KG"/>
        </w:rPr>
        <w:t>Конкурс</w:t>
      </w:r>
      <w:r w:rsidR="00925EE5" w:rsidRPr="00D4612F">
        <w:rPr>
          <w:rFonts w:ascii="Arial" w:hAnsi="Arial" w:cs="Arial"/>
          <w:sz w:val="21"/>
          <w:szCs w:val="21"/>
          <w:lang w:val="ky-KG"/>
        </w:rPr>
        <w:t>тук комиссия түшкөн 64 өтүнмөнү карап чыгып жана баалап, байгелүү орундарды төмөнкүчө бөлүштүрдү</w:t>
      </w:r>
      <w:r w:rsidR="003E6F67" w:rsidRPr="00D4612F">
        <w:rPr>
          <w:rFonts w:ascii="Arial" w:hAnsi="Arial" w:cs="Arial"/>
          <w:sz w:val="21"/>
          <w:szCs w:val="21"/>
          <w:lang w:val="ky-KG"/>
        </w:rPr>
        <w:t>:</w:t>
      </w:r>
    </w:p>
    <w:p w:rsidR="00C35CD9" w:rsidRPr="00D4612F" w:rsidRDefault="00925EE5" w:rsidP="00C35CD9">
      <w:pPr>
        <w:pStyle w:val="ad"/>
        <w:numPr>
          <w:ilvl w:val="0"/>
          <w:numId w:val="29"/>
        </w:numPr>
        <w:spacing w:after="0" w:line="240" w:lineRule="auto"/>
        <w:jc w:val="both"/>
        <w:rPr>
          <w:rFonts w:ascii="Arial" w:hAnsi="Arial" w:cs="Arial"/>
          <w:sz w:val="21"/>
          <w:szCs w:val="21"/>
          <w:lang w:val="ky-KG"/>
        </w:rPr>
      </w:pPr>
      <w:r w:rsidRPr="00D4612F">
        <w:rPr>
          <w:rFonts w:ascii="Arial" w:hAnsi="Arial" w:cs="Arial"/>
          <w:b/>
          <w:bCs/>
          <w:sz w:val="21"/>
          <w:szCs w:val="21"/>
          <w:lang w:val="ky-KG"/>
        </w:rPr>
        <w:t xml:space="preserve">3-орун – </w:t>
      </w:r>
      <w:r w:rsidRPr="00D4612F">
        <w:rPr>
          <w:rFonts w:ascii="Arial" w:hAnsi="Arial" w:cs="Arial"/>
          <w:bCs/>
          <w:sz w:val="21"/>
          <w:szCs w:val="21"/>
          <w:lang w:val="ky-KG"/>
        </w:rPr>
        <w:t>“Жаштардын б</w:t>
      </w:r>
      <w:r w:rsidR="00EB5A71" w:rsidRPr="00D4612F">
        <w:rPr>
          <w:rFonts w:ascii="Arial" w:hAnsi="Arial" w:cs="Arial"/>
          <w:bCs/>
          <w:sz w:val="21"/>
          <w:szCs w:val="21"/>
          <w:lang w:val="ky-KG"/>
        </w:rPr>
        <w:t>и</w:t>
      </w:r>
      <w:r w:rsidRPr="00D4612F">
        <w:rPr>
          <w:rFonts w:ascii="Arial" w:hAnsi="Arial" w:cs="Arial"/>
          <w:bCs/>
          <w:sz w:val="21"/>
          <w:szCs w:val="21"/>
          <w:lang w:val="ky-KG"/>
        </w:rPr>
        <w:t xml:space="preserve">римдиги – Александровка айылынын өнүгүүсү жана келечеги”, өтүнмөнүн ээси – Шарипов Абдулла, </w:t>
      </w:r>
      <w:r w:rsidRPr="00F34575">
        <w:rPr>
          <w:rFonts w:ascii="Arial" w:hAnsi="Arial" w:cs="Arial"/>
          <w:b/>
          <w:bCs/>
          <w:sz w:val="21"/>
          <w:szCs w:val="21"/>
          <w:lang w:val="ky-KG"/>
        </w:rPr>
        <w:t>Александровка айылдык аймагы</w:t>
      </w:r>
      <w:r w:rsidRPr="00D4612F">
        <w:rPr>
          <w:rFonts w:ascii="Arial" w:hAnsi="Arial" w:cs="Arial"/>
          <w:bCs/>
          <w:sz w:val="21"/>
          <w:szCs w:val="21"/>
          <w:lang w:val="ky-KG"/>
        </w:rPr>
        <w:t>, Чүй облусунун Москва району, 70 000 сом суммасында байгеге ээ болду.</w:t>
      </w:r>
    </w:p>
    <w:p w:rsidR="00686356" w:rsidRPr="00D4612F" w:rsidRDefault="00925EE5" w:rsidP="00686356">
      <w:pPr>
        <w:pStyle w:val="a9"/>
        <w:ind w:firstLine="708"/>
        <w:jc w:val="both"/>
        <w:rPr>
          <w:rFonts w:ascii="Arial" w:hAnsi="Arial" w:cs="Arial"/>
          <w:bCs/>
          <w:sz w:val="21"/>
          <w:szCs w:val="21"/>
          <w:lang w:val="ky-KG"/>
        </w:rPr>
      </w:pPr>
      <w:r w:rsidRPr="00D4612F">
        <w:rPr>
          <w:rFonts w:ascii="Arial" w:hAnsi="Arial" w:cs="Arial"/>
          <w:bCs/>
          <w:sz w:val="21"/>
          <w:szCs w:val="21"/>
          <w:lang w:val="ky-KG"/>
        </w:rPr>
        <w:t>Ошондой эле Конкурстук комиссия төмөнкү өтүнмө</w:t>
      </w:r>
      <w:r w:rsidR="001B7F47">
        <w:rPr>
          <w:rFonts w:ascii="Arial" w:hAnsi="Arial" w:cs="Arial"/>
          <w:bCs/>
          <w:sz w:val="21"/>
          <w:szCs w:val="21"/>
          <w:lang w:val="ky-KG"/>
        </w:rPr>
        <w:t>лөр</w:t>
      </w:r>
      <w:r w:rsidRPr="00D4612F">
        <w:rPr>
          <w:rFonts w:ascii="Arial" w:hAnsi="Arial" w:cs="Arial"/>
          <w:bCs/>
          <w:sz w:val="21"/>
          <w:szCs w:val="21"/>
          <w:lang w:val="ky-KG"/>
        </w:rPr>
        <w:t>гө 25 000 сом көлөмүндө шыктандыруучу байге берүү тууралуу чечим кабыл алды:</w:t>
      </w:r>
    </w:p>
    <w:p w:rsidR="00686356" w:rsidRPr="00D4612F" w:rsidRDefault="00925EE5"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“Спорт – ден соолуктун булагы”, Кызыл-Туу АА, Чүй облусунун Сокулук району</w:t>
      </w:r>
      <w:r w:rsidR="00686356" w:rsidRPr="00D4612F">
        <w:rPr>
          <w:rFonts w:ascii="Arial" w:hAnsi="Arial" w:cs="Arial"/>
          <w:bCs/>
          <w:sz w:val="21"/>
          <w:szCs w:val="21"/>
        </w:rPr>
        <w:t>,</w:t>
      </w:r>
    </w:p>
    <w:p w:rsidR="00686356" w:rsidRPr="00D4612F" w:rsidRDefault="00925EE5"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 xml:space="preserve">“Дени сак жаштар – дени сак улут!”, Ак-Башат АА, Чүй облусунун </w:t>
      </w:r>
      <w:r w:rsidR="00F30767">
        <w:rPr>
          <w:rFonts w:ascii="Arial" w:hAnsi="Arial" w:cs="Arial"/>
          <w:bCs/>
          <w:sz w:val="21"/>
          <w:szCs w:val="21"/>
          <w:lang w:val="ky-KG"/>
        </w:rPr>
        <w:t>Жайыл</w:t>
      </w:r>
      <w:r w:rsidRPr="00D4612F">
        <w:rPr>
          <w:rFonts w:ascii="Arial" w:hAnsi="Arial" w:cs="Arial"/>
          <w:bCs/>
          <w:sz w:val="21"/>
          <w:szCs w:val="21"/>
          <w:lang w:val="ky-KG"/>
        </w:rPr>
        <w:t xml:space="preserve"> району</w:t>
      </w:r>
      <w:r w:rsidR="00686356" w:rsidRPr="00D4612F">
        <w:rPr>
          <w:rFonts w:ascii="Arial" w:hAnsi="Arial" w:cs="Arial"/>
          <w:bCs/>
          <w:sz w:val="21"/>
          <w:szCs w:val="21"/>
        </w:rPr>
        <w:t>,</w:t>
      </w:r>
    </w:p>
    <w:p w:rsidR="00686356" w:rsidRPr="00D4612F" w:rsidRDefault="00080C27"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lastRenderedPageBreak/>
        <w:t>“Балдарды коргоо күнүнө карата жармаңке өткөрүү”, Ивановка АА, Чүй облусунун Ысык-Ата району</w:t>
      </w:r>
      <w:r w:rsidR="00686356" w:rsidRPr="00D4612F">
        <w:rPr>
          <w:rFonts w:ascii="Arial" w:hAnsi="Arial" w:cs="Arial"/>
          <w:bCs/>
          <w:sz w:val="21"/>
          <w:szCs w:val="21"/>
        </w:rPr>
        <w:t>,</w:t>
      </w:r>
    </w:p>
    <w:p w:rsidR="00686356" w:rsidRPr="00D4612F" w:rsidRDefault="00080C27"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“Балдар биздин келечегибиз”, Узун-Кыр АА, Чүй облусунун Ысык-Ата району</w:t>
      </w:r>
      <w:r w:rsidR="00686356" w:rsidRPr="00D4612F">
        <w:rPr>
          <w:rFonts w:ascii="Arial" w:hAnsi="Arial" w:cs="Arial"/>
          <w:bCs/>
          <w:sz w:val="21"/>
          <w:szCs w:val="21"/>
        </w:rPr>
        <w:t>,</w:t>
      </w:r>
    </w:p>
    <w:p w:rsidR="00686356" w:rsidRPr="00D4612F" w:rsidRDefault="00080C27"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“Бардыгы балдар үчүн”, Кочкорбаев АА, Чүй облусунун Ысык-Ата району</w:t>
      </w:r>
      <w:r w:rsidR="00686356" w:rsidRPr="00D4612F">
        <w:rPr>
          <w:rFonts w:ascii="Arial" w:hAnsi="Arial" w:cs="Arial"/>
          <w:bCs/>
          <w:sz w:val="21"/>
          <w:szCs w:val="21"/>
        </w:rPr>
        <w:t>,</w:t>
      </w:r>
    </w:p>
    <w:p w:rsidR="00686356" w:rsidRPr="00D4612F" w:rsidRDefault="00080C27"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“Айылдагы аялдамалар – калктын коопсуздугу”, Күн-Туу АА, Чүй облусунун Сокулук району</w:t>
      </w:r>
      <w:r w:rsidR="00686356" w:rsidRPr="00D4612F">
        <w:rPr>
          <w:rFonts w:ascii="Arial" w:hAnsi="Arial" w:cs="Arial"/>
          <w:bCs/>
          <w:sz w:val="21"/>
          <w:szCs w:val="21"/>
        </w:rPr>
        <w:t>,</w:t>
      </w:r>
    </w:p>
    <w:p w:rsidR="00686356" w:rsidRPr="00D4612F" w:rsidRDefault="00080C27"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“Асбест трубаларынан көпүрөлөр”, Фрунзе АА, Чүй облусунун Панфилов району</w:t>
      </w:r>
      <w:r w:rsidR="00686356" w:rsidRPr="00D4612F">
        <w:rPr>
          <w:rFonts w:ascii="Arial" w:hAnsi="Arial" w:cs="Arial"/>
          <w:bCs/>
          <w:sz w:val="21"/>
          <w:szCs w:val="21"/>
        </w:rPr>
        <w:t xml:space="preserve">, </w:t>
      </w:r>
    </w:p>
    <w:p w:rsidR="00686356" w:rsidRPr="00D4612F" w:rsidRDefault="00080C27"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«"Телегей плюс" бала бакчасы», Юрьевка АА, Чүй облусунун Ысык-Ата району</w:t>
      </w:r>
      <w:r w:rsidR="00686356" w:rsidRPr="00D4612F">
        <w:rPr>
          <w:rFonts w:ascii="Arial" w:hAnsi="Arial" w:cs="Arial"/>
          <w:bCs/>
          <w:sz w:val="21"/>
          <w:szCs w:val="21"/>
        </w:rPr>
        <w:t>.</w:t>
      </w:r>
    </w:p>
    <w:p w:rsidR="00686356" w:rsidRPr="00D4612F" w:rsidRDefault="00080C27" w:rsidP="00686356">
      <w:pPr>
        <w:pStyle w:val="a9"/>
        <w:ind w:firstLine="708"/>
        <w:jc w:val="both"/>
        <w:rPr>
          <w:rFonts w:ascii="Arial" w:hAnsi="Arial" w:cs="Arial"/>
          <w:bCs/>
          <w:sz w:val="21"/>
          <w:szCs w:val="21"/>
        </w:rPr>
      </w:pPr>
      <w:r w:rsidRPr="00D4612F">
        <w:rPr>
          <w:rFonts w:ascii="Arial" w:hAnsi="Arial" w:cs="Arial"/>
          <w:bCs/>
          <w:sz w:val="21"/>
          <w:szCs w:val="21"/>
          <w:lang w:val="ky-KG"/>
        </w:rPr>
        <w:t xml:space="preserve">Буга кошумча комиссия дагы </w:t>
      </w:r>
      <w:r w:rsidR="001B7F47">
        <w:rPr>
          <w:rFonts w:ascii="Arial" w:hAnsi="Arial" w:cs="Arial"/>
          <w:bCs/>
          <w:sz w:val="21"/>
          <w:szCs w:val="21"/>
          <w:lang w:val="ky-KG"/>
        </w:rPr>
        <w:t>кээ бир</w:t>
      </w:r>
      <w:r w:rsidRPr="00D4612F">
        <w:rPr>
          <w:rFonts w:ascii="Arial" w:hAnsi="Arial" w:cs="Arial"/>
          <w:bCs/>
          <w:sz w:val="21"/>
          <w:szCs w:val="21"/>
          <w:lang w:val="ky-KG"/>
        </w:rPr>
        <w:t xml:space="preserve"> өтүнмө</w:t>
      </w:r>
      <w:r w:rsidR="001B7F47">
        <w:rPr>
          <w:rFonts w:ascii="Arial" w:hAnsi="Arial" w:cs="Arial"/>
          <w:bCs/>
          <w:sz w:val="21"/>
          <w:szCs w:val="21"/>
          <w:lang w:val="ky-KG"/>
        </w:rPr>
        <w:t>лөрд</w:t>
      </w:r>
      <w:r w:rsidRPr="00D4612F">
        <w:rPr>
          <w:rFonts w:ascii="Arial" w:hAnsi="Arial" w:cs="Arial"/>
          <w:bCs/>
          <w:sz w:val="21"/>
          <w:szCs w:val="21"/>
          <w:lang w:val="ky-KG"/>
        </w:rPr>
        <w:t xml:space="preserve">ү белгилеп, </w:t>
      </w:r>
      <w:r w:rsidR="001B7F47">
        <w:rPr>
          <w:rFonts w:ascii="Arial" w:hAnsi="Arial" w:cs="Arial"/>
          <w:bCs/>
          <w:sz w:val="21"/>
          <w:szCs w:val="21"/>
          <w:lang w:val="ky-KG"/>
        </w:rPr>
        <w:t xml:space="preserve">ар бирине </w:t>
      </w:r>
      <w:r w:rsidRPr="00D4612F">
        <w:rPr>
          <w:rFonts w:ascii="Arial" w:hAnsi="Arial" w:cs="Arial"/>
          <w:bCs/>
          <w:sz w:val="21"/>
          <w:szCs w:val="21"/>
          <w:lang w:val="ky-KG"/>
        </w:rPr>
        <w:t>10 000 сом көлөмүндө шыктандыруучу байге ыйгарды</w:t>
      </w:r>
      <w:r w:rsidR="00686356" w:rsidRPr="00D4612F">
        <w:rPr>
          <w:rFonts w:ascii="Arial" w:hAnsi="Arial" w:cs="Arial"/>
          <w:bCs/>
          <w:sz w:val="21"/>
          <w:szCs w:val="21"/>
        </w:rPr>
        <w:t xml:space="preserve">: </w:t>
      </w:r>
    </w:p>
    <w:p w:rsidR="00686356" w:rsidRPr="00D4612F" w:rsidRDefault="00080C27" w:rsidP="00686356">
      <w:pPr>
        <w:pStyle w:val="a9"/>
        <w:numPr>
          <w:ilvl w:val="0"/>
          <w:numId w:val="37"/>
        </w:numPr>
        <w:jc w:val="both"/>
        <w:rPr>
          <w:rFonts w:ascii="Arial" w:hAnsi="Arial" w:cs="Arial"/>
          <w:bCs/>
          <w:sz w:val="21"/>
          <w:szCs w:val="21"/>
        </w:rPr>
      </w:pPr>
      <w:r w:rsidRPr="00D4612F">
        <w:rPr>
          <w:rFonts w:ascii="Arial" w:hAnsi="Arial" w:cs="Arial"/>
          <w:bCs/>
          <w:sz w:val="21"/>
          <w:szCs w:val="21"/>
          <w:lang w:val="ky-KG"/>
        </w:rPr>
        <w:t>“Балдардын коопсуздугун камсыздоо – бул биздин милдет”, Бурана АА, Чүй облусунун Чүй району</w:t>
      </w:r>
      <w:r w:rsidR="00686356" w:rsidRPr="00D4612F">
        <w:rPr>
          <w:rFonts w:ascii="Arial" w:hAnsi="Arial" w:cs="Arial"/>
          <w:bCs/>
          <w:sz w:val="21"/>
          <w:szCs w:val="21"/>
        </w:rPr>
        <w:t>,</w:t>
      </w:r>
    </w:p>
    <w:p w:rsidR="00686356" w:rsidRPr="00D4612F" w:rsidRDefault="00080C27" w:rsidP="00686356">
      <w:pPr>
        <w:pStyle w:val="a9"/>
        <w:numPr>
          <w:ilvl w:val="0"/>
          <w:numId w:val="37"/>
        </w:numPr>
        <w:jc w:val="both"/>
        <w:rPr>
          <w:rFonts w:ascii="Arial" w:hAnsi="Arial" w:cs="Arial"/>
          <w:bCs/>
          <w:sz w:val="21"/>
          <w:szCs w:val="21"/>
        </w:rPr>
      </w:pPr>
      <w:r w:rsidRPr="00D4612F">
        <w:rPr>
          <w:rFonts w:ascii="Arial" w:hAnsi="Arial" w:cs="Arial"/>
          <w:bCs/>
          <w:sz w:val="21"/>
          <w:szCs w:val="21"/>
          <w:lang w:val="ky-KG"/>
        </w:rPr>
        <w:t>“Жашыл айыл – бул дени сак муун”, Гроздь АА, Чүй облусунун Аламүдүн району</w:t>
      </w:r>
      <w:r w:rsidR="00686356" w:rsidRPr="00D4612F">
        <w:rPr>
          <w:rFonts w:ascii="Arial" w:hAnsi="Arial" w:cs="Arial"/>
          <w:bCs/>
          <w:sz w:val="21"/>
          <w:szCs w:val="21"/>
        </w:rPr>
        <w:t>,</w:t>
      </w:r>
    </w:p>
    <w:p w:rsidR="00686356" w:rsidRPr="00D4612F" w:rsidRDefault="00686356" w:rsidP="001B7F47">
      <w:pPr>
        <w:pStyle w:val="a9"/>
        <w:jc w:val="both"/>
        <w:rPr>
          <w:rFonts w:ascii="Arial" w:hAnsi="Arial" w:cs="Arial"/>
          <w:bCs/>
          <w:sz w:val="21"/>
          <w:szCs w:val="21"/>
        </w:rPr>
      </w:pPr>
    </w:p>
    <w:p w:rsidR="00E50E7A" w:rsidRPr="00D4612F" w:rsidRDefault="00592D20" w:rsidP="00E42366">
      <w:pPr>
        <w:pStyle w:val="a9"/>
        <w:ind w:firstLine="708"/>
        <w:jc w:val="both"/>
        <w:rPr>
          <w:rFonts w:ascii="Arial" w:hAnsi="Arial" w:cs="Arial"/>
          <w:sz w:val="21"/>
          <w:szCs w:val="21"/>
        </w:rPr>
      </w:pPr>
      <w:r w:rsidRPr="00D4612F">
        <w:rPr>
          <w:rFonts w:ascii="Arial" w:hAnsi="Arial" w:cs="Arial"/>
          <w:b/>
          <w:color w:val="FF0000"/>
          <w:sz w:val="21"/>
          <w:szCs w:val="21"/>
          <w:lang w:val="ky-KG"/>
        </w:rPr>
        <w:t>Байге фонду 422 500 сомду түзгөн “2018-жылга бюджетти түзүүгө жарандардын реалдуу катышуусу” темасына конкурс</w:t>
      </w:r>
      <w:r w:rsidR="00E50E7A" w:rsidRPr="00D4612F">
        <w:rPr>
          <w:rFonts w:ascii="Arial" w:hAnsi="Arial" w:cs="Arial"/>
          <w:b/>
          <w:color w:val="000000" w:themeColor="text1"/>
          <w:sz w:val="21"/>
          <w:szCs w:val="21"/>
        </w:rPr>
        <w:t xml:space="preserve"> </w:t>
      </w:r>
      <w:r w:rsidRPr="00D4612F">
        <w:rPr>
          <w:rFonts w:ascii="Arial" w:hAnsi="Arial" w:cs="Arial"/>
          <w:sz w:val="21"/>
          <w:szCs w:val="21"/>
          <w:lang w:val="ky-KG"/>
        </w:rPr>
        <w:t xml:space="preserve">жергиликтүү өз алдынча башкаруу органдарынын жарандардын бюджеттик процесске катышуусу тууралуу конституциялык принципти сактоого умтулуусун колдоо максатында </w:t>
      </w:r>
      <w:r w:rsidRPr="00D4612F">
        <w:rPr>
          <w:rFonts w:ascii="Arial" w:hAnsi="Arial" w:cs="Arial"/>
          <w:b/>
          <w:sz w:val="21"/>
          <w:szCs w:val="21"/>
          <w:lang w:val="ky-KG"/>
        </w:rPr>
        <w:t>өткөрүлдү.</w:t>
      </w:r>
    </w:p>
    <w:p w:rsidR="00E50E7A" w:rsidRPr="00D9043D" w:rsidRDefault="00D9043D" w:rsidP="00E42366">
      <w:pPr>
        <w:spacing w:after="0" w:line="240" w:lineRule="auto"/>
        <w:ind w:firstLine="708"/>
        <w:jc w:val="both"/>
        <w:rPr>
          <w:rFonts w:ascii="Arial" w:hAnsi="Arial" w:cs="Arial"/>
          <w:sz w:val="21"/>
          <w:szCs w:val="21"/>
          <w:lang w:val="ky-KG"/>
        </w:rPr>
      </w:pPr>
      <w:r>
        <w:rPr>
          <w:rFonts w:ascii="Arial" w:hAnsi="Arial" w:cs="Arial"/>
          <w:sz w:val="21"/>
          <w:szCs w:val="21"/>
          <w:lang w:val="ky-KG"/>
        </w:rPr>
        <w:t>Конкурстук комиссиянын чечимине ылайык, байгелүү орундар төм</w:t>
      </w:r>
      <w:r w:rsidR="00D4612F">
        <w:rPr>
          <w:rFonts w:ascii="Arial" w:hAnsi="Arial" w:cs="Arial"/>
          <w:sz w:val="21"/>
          <w:szCs w:val="21"/>
          <w:lang w:val="ky-KG"/>
        </w:rPr>
        <w:t>ө</w:t>
      </w:r>
      <w:r>
        <w:rPr>
          <w:rFonts w:ascii="Arial" w:hAnsi="Arial" w:cs="Arial"/>
          <w:sz w:val="21"/>
          <w:szCs w:val="21"/>
          <w:lang w:val="ky-KG"/>
        </w:rPr>
        <w:t>нкүчө бөлүштүрүлдү</w:t>
      </w:r>
      <w:r w:rsidR="00E50E7A" w:rsidRPr="00D9043D">
        <w:rPr>
          <w:rFonts w:ascii="Arial" w:hAnsi="Arial" w:cs="Arial"/>
          <w:sz w:val="21"/>
          <w:szCs w:val="21"/>
          <w:lang w:val="ky-KG"/>
        </w:rPr>
        <w:t xml:space="preserve">: </w:t>
      </w:r>
    </w:p>
    <w:p w:rsidR="00686356" w:rsidRPr="00D9043D" w:rsidRDefault="001D7227" w:rsidP="001D7227">
      <w:pPr>
        <w:pStyle w:val="ad"/>
        <w:numPr>
          <w:ilvl w:val="0"/>
          <w:numId w:val="18"/>
        </w:numPr>
        <w:spacing w:after="0" w:line="240" w:lineRule="auto"/>
        <w:jc w:val="both"/>
        <w:rPr>
          <w:rFonts w:ascii="Arial" w:hAnsi="Arial" w:cs="Arial"/>
          <w:b/>
          <w:sz w:val="21"/>
          <w:szCs w:val="21"/>
          <w:lang w:val="ky-KG"/>
        </w:rPr>
      </w:pPr>
      <w:r w:rsidRPr="00D9043D">
        <w:rPr>
          <w:rFonts w:ascii="Arial" w:hAnsi="Arial" w:cs="Arial"/>
          <w:b/>
          <w:sz w:val="21"/>
          <w:szCs w:val="21"/>
          <w:lang w:val="ky-KG"/>
        </w:rPr>
        <w:t>1</w:t>
      </w:r>
      <w:r w:rsidR="00D9043D">
        <w:rPr>
          <w:rFonts w:ascii="Arial" w:hAnsi="Arial" w:cs="Arial"/>
          <w:b/>
          <w:sz w:val="21"/>
          <w:szCs w:val="21"/>
          <w:lang w:val="ky-KG"/>
        </w:rPr>
        <w:t>-орун</w:t>
      </w:r>
      <w:r w:rsidRPr="00D9043D">
        <w:rPr>
          <w:rFonts w:ascii="Arial" w:hAnsi="Arial" w:cs="Arial"/>
          <w:b/>
          <w:sz w:val="21"/>
          <w:szCs w:val="21"/>
          <w:lang w:val="ky-KG"/>
        </w:rPr>
        <w:t xml:space="preserve"> – </w:t>
      </w:r>
      <w:r w:rsidR="00D9043D">
        <w:rPr>
          <w:rFonts w:ascii="Arial" w:hAnsi="Arial" w:cs="Arial"/>
          <w:sz w:val="21"/>
          <w:szCs w:val="21"/>
          <w:lang w:val="ky-KG"/>
        </w:rPr>
        <w:t xml:space="preserve">Чүй облусунун Ысык-Ата районундагы </w:t>
      </w:r>
      <w:r w:rsidR="00686356" w:rsidRPr="00D9043D">
        <w:rPr>
          <w:rFonts w:ascii="Arial" w:hAnsi="Arial" w:cs="Arial"/>
          <w:b/>
          <w:sz w:val="21"/>
          <w:szCs w:val="21"/>
          <w:lang w:val="ky-KG"/>
        </w:rPr>
        <w:t>Юрьев</w:t>
      </w:r>
      <w:r w:rsidR="00D9043D">
        <w:rPr>
          <w:rFonts w:ascii="Arial" w:hAnsi="Arial" w:cs="Arial"/>
          <w:b/>
          <w:sz w:val="21"/>
          <w:szCs w:val="21"/>
          <w:lang w:val="ky-KG"/>
        </w:rPr>
        <w:t xml:space="preserve">ка айыл өкмөтүнө </w:t>
      </w:r>
      <w:r w:rsidR="00D9043D">
        <w:rPr>
          <w:rFonts w:ascii="Arial" w:hAnsi="Arial" w:cs="Arial"/>
          <w:sz w:val="21"/>
          <w:szCs w:val="21"/>
          <w:lang w:val="ky-KG"/>
        </w:rPr>
        <w:t>100 000 сом көлөмүндө байге ыйгарылды</w:t>
      </w:r>
      <w:r w:rsidR="00686356" w:rsidRPr="00D9043D">
        <w:rPr>
          <w:rFonts w:ascii="Arial" w:hAnsi="Arial" w:cs="Arial"/>
          <w:sz w:val="21"/>
          <w:szCs w:val="21"/>
          <w:lang w:val="ky-KG"/>
        </w:rPr>
        <w:t>.</w:t>
      </w:r>
    </w:p>
    <w:p w:rsidR="00686356" w:rsidRPr="00D9043D" w:rsidRDefault="001D7227" w:rsidP="001D7227">
      <w:pPr>
        <w:pStyle w:val="ad"/>
        <w:numPr>
          <w:ilvl w:val="0"/>
          <w:numId w:val="18"/>
        </w:numPr>
        <w:spacing w:after="0" w:line="240" w:lineRule="auto"/>
        <w:jc w:val="both"/>
        <w:rPr>
          <w:rFonts w:ascii="Arial" w:hAnsi="Arial" w:cs="Arial"/>
          <w:b/>
          <w:sz w:val="21"/>
          <w:szCs w:val="21"/>
          <w:lang w:val="ky-KG"/>
        </w:rPr>
      </w:pPr>
      <w:r w:rsidRPr="00D9043D">
        <w:rPr>
          <w:rFonts w:ascii="Arial" w:hAnsi="Arial" w:cs="Arial"/>
          <w:b/>
          <w:sz w:val="21"/>
          <w:szCs w:val="21"/>
          <w:lang w:val="ky-KG"/>
        </w:rPr>
        <w:t>2</w:t>
      </w:r>
      <w:r w:rsidR="00D9043D">
        <w:rPr>
          <w:rFonts w:ascii="Arial" w:hAnsi="Arial" w:cs="Arial"/>
          <w:b/>
          <w:sz w:val="21"/>
          <w:szCs w:val="21"/>
          <w:lang w:val="ky-KG"/>
        </w:rPr>
        <w:t>-орун</w:t>
      </w:r>
      <w:r w:rsidRPr="00D9043D">
        <w:rPr>
          <w:rFonts w:ascii="Arial" w:hAnsi="Arial" w:cs="Arial"/>
          <w:b/>
          <w:sz w:val="21"/>
          <w:szCs w:val="21"/>
          <w:lang w:val="ky-KG"/>
        </w:rPr>
        <w:t xml:space="preserve"> – </w:t>
      </w:r>
      <w:r w:rsidR="00D9043D">
        <w:rPr>
          <w:rFonts w:ascii="Arial" w:hAnsi="Arial" w:cs="Arial"/>
          <w:sz w:val="21"/>
          <w:szCs w:val="21"/>
          <w:lang w:val="ky-KG"/>
        </w:rPr>
        <w:t xml:space="preserve">Чүй облусунун </w:t>
      </w:r>
      <w:r w:rsidR="00817E65">
        <w:rPr>
          <w:rFonts w:ascii="Arial" w:hAnsi="Arial" w:cs="Arial"/>
          <w:sz w:val="21"/>
          <w:szCs w:val="21"/>
          <w:lang w:val="ky-KG"/>
        </w:rPr>
        <w:t>Москва</w:t>
      </w:r>
      <w:r w:rsidR="00D9043D">
        <w:rPr>
          <w:rFonts w:ascii="Arial" w:hAnsi="Arial" w:cs="Arial"/>
          <w:sz w:val="21"/>
          <w:szCs w:val="21"/>
          <w:lang w:val="ky-KG"/>
        </w:rPr>
        <w:t xml:space="preserve"> районундагы </w:t>
      </w:r>
      <w:r w:rsidR="00D9043D">
        <w:rPr>
          <w:rFonts w:ascii="Arial" w:hAnsi="Arial" w:cs="Arial"/>
          <w:b/>
          <w:sz w:val="21"/>
          <w:szCs w:val="21"/>
          <w:lang w:val="ky-KG"/>
        </w:rPr>
        <w:t xml:space="preserve">Биринчи Май айыл өкмөтүнө </w:t>
      </w:r>
      <w:r w:rsidR="00D9043D">
        <w:rPr>
          <w:rFonts w:ascii="Arial" w:hAnsi="Arial" w:cs="Arial"/>
          <w:sz w:val="21"/>
          <w:szCs w:val="21"/>
          <w:lang w:val="ky-KG"/>
        </w:rPr>
        <w:t>80 000 сом көлөмүндө байге ыйгарылды</w:t>
      </w:r>
      <w:r w:rsidR="0045385C" w:rsidRPr="00D9043D">
        <w:rPr>
          <w:rFonts w:ascii="Arial" w:hAnsi="Arial" w:cs="Arial"/>
          <w:sz w:val="21"/>
          <w:szCs w:val="21"/>
          <w:lang w:val="ky-KG"/>
        </w:rPr>
        <w:t>.</w:t>
      </w:r>
    </w:p>
    <w:p w:rsidR="0045385C" w:rsidRPr="00D9043D" w:rsidRDefault="001D7227" w:rsidP="0045385C">
      <w:pPr>
        <w:pStyle w:val="ad"/>
        <w:numPr>
          <w:ilvl w:val="0"/>
          <w:numId w:val="18"/>
        </w:numPr>
        <w:spacing w:after="0" w:line="240" w:lineRule="auto"/>
        <w:jc w:val="both"/>
        <w:rPr>
          <w:rFonts w:ascii="Arial" w:hAnsi="Arial" w:cs="Arial"/>
          <w:b/>
          <w:sz w:val="21"/>
          <w:szCs w:val="21"/>
          <w:lang w:val="ky-KG"/>
        </w:rPr>
      </w:pPr>
      <w:r w:rsidRPr="00D9043D">
        <w:rPr>
          <w:rFonts w:ascii="Arial" w:hAnsi="Arial" w:cs="Arial"/>
          <w:b/>
          <w:sz w:val="21"/>
          <w:szCs w:val="21"/>
          <w:lang w:val="ky-KG"/>
        </w:rPr>
        <w:t>3</w:t>
      </w:r>
      <w:r w:rsidR="00D9043D">
        <w:rPr>
          <w:rFonts w:ascii="Arial" w:hAnsi="Arial" w:cs="Arial"/>
          <w:b/>
          <w:sz w:val="21"/>
          <w:szCs w:val="21"/>
          <w:lang w:val="ky-KG"/>
        </w:rPr>
        <w:t>-орун</w:t>
      </w:r>
      <w:r w:rsidRPr="00D9043D">
        <w:rPr>
          <w:rFonts w:ascii="Arial" w:hAnsi="Arial" w:cs="Arial"/>
          <w:b/>
          <w:sz w:val="21"/>
          <w:szCs w:val="21"/>
          <w:lang w:val="ky-KG"/>
        </w:rPr>
        <w:t xml:space="preserve"> – </w:t>
      </w:r>
      <w:r w:rsidR="00D9043D">
        <w:rPr>
          <w:rFonts w:ascii="Arial" w:hAnsi="Arial" w:cs="Arial"/>
          <w:sz w:val="21"/>
          <w:szCs w:val="21"/>
          <w:lang w:val="ky-KG"/>
        </w:rPr>
        <w:t xml:space="preserve">Чүй облусунун </w:t>
      </w:r>
      <w:r w:rsidR="00817E65">
        <w:rPr>
          <w:rFonts w:ascii="Arial" w:hAnsi="Arial" w:cs="Arial"/>
          <w:sz w:val="21"/>
          <w:szCs w:val="21"/>
          <w:lang w:val="ky-KG"/>
        </w:rPr>
        <w:t>Жайыл</w:t>
      </w:r>
      <w:r w:rsidR="00D9043D">
        <w:rPr>
          <w:rFonts w:ascii="Arial" w:hAnsi="Arial" w:cs="Arial"/>
          <w:sz w:val="21"/>
          <w:szCs w:val="21"/>
          <w:lang w:val="ky-KG"/>
        </w:rPr>
        <w:t xml:space="preserve"> районундагы </w:t>
      </w:r>
      <w:r w:rsidR="00686356" w:rsidRPr="00D9043D">
        <w:rPr>
          <w:rFonts w:ascii="Arial" w:hAnsi="Arial" w:cs="Arial"/>
          <w:b/>
          <w:sz w:val="21"/>
          <w:szCs w:val="21"/>
          <w:lang w:val="ky-KG"/>
        </w:rPr>
        <w:t>Ак-Башат</w:t>
      </w:r>
      <w:r w:rsidR="00D9043D">
        <w:rPr>
          <w:rFonts w:ascii="Arial" w:hAnsi="Arial" w:cs="Arial"/>
          <w:b/>
          <w:sz w:val="21"/>
          <w:szCs w:val="21"/>
          <w:lang w:val="ky-KG"/>
        </w:rPr>
        <w:t xml:space="preserve"> айыл өкмөтүнө </w:t>
      </w:r>
      <w:r w:rsidR="00D9043D">
        <w:rPr>
          <w:rFonts w:ascii="Arial" w:hAnsi="Arial" w:cs="Arial"/>
          <w:sz w:val="21"/>
          <w:szCs w:val="21"/>
          <w:lang w:val="ky-KG"/>
        </w:rPr>
        <w:t>70 000 сом көлөмүндө байге ыйгарылды.</w:t>
      </w:r>
    </w:p>
    <w:p w:rsidR="008A66CF" w:rsidRDefault="008A66CF" w:rsidP="0045385C">
      <w:pPr>
        <w:spacing w:after="0" w:line="240" w:lineRule="auto"/>
        <w:ind w:firstLine="708"/>
        <w:jc w:val="both"/>
        <w:rPr>
          <w:rFonts w:ascii="Arial" w:hAnsi="Arial" w:cs="Arial"/>
          <w:bCs/>
          <w:sz w:val="21"/>
          <w:szCs w:val="21"/>
          <w:lang w:val="ky-KG"/>
        </w:rPr>
      </w:pPr>
    </w:p>
    <w:p w:rsidR="001D7227" w:rsidRPr="00D9043D" w:rsidRDefault="00D9043D" w:rsidP="0045385C">
      <w:pPr>
        <w:spacing w:after="0" w:line="240" w:lineRule="auto"/>
        <w:ind w:firstLine="708"/>
        <w:jc w:val="both"/>
        <w:rPr>
          <w:rFonts w:ascii="Arial" w:hAnsi="Arial" w:cs="Arial"/>
          <w:b/>
          <w:sz w:val="21"/>
          <w:szCs w:val="21"/>
          <w:lang w:val="ky-KG"/>
        </w:rPr>
      </w:pPr>
      <w:r>
        <w:rPr>
          <w:rFonts w:ascii="Arial" w:hAnsi="Arial" w:cs="Arial"/>
          <w:bCs/>
          <w:sz w:val="21"/>
          <w:szCs w:val="21"/>
          <w:lang w:val="ky-KG"/>
        </w:rPr>
        <w:t xml:space="preserve">Ошондой эле Конкурстук комиссия төмөнкү айыл өкмөттөрүнө </w:t>
      </w:r>
      <w:r>
        <w:rPr>
          <w:rFonts w:ascii="Arial" w:hAnsi="Arial" w:cs="Arial"/>
          <w:b/>
          <w:bCs/>
          <w:sz w:val="21"/>
          <w:szCs w:val="21"/>
          <w:lang w:val="ky-KG"/>
        </w:rPr>
        <w:t xml:space="preserve">30 000 сом </w:t>
      </w:r>
      <w:r>
        <w:rPr>
          <w:rFonts w:ascii="Arial" w:hAnsi="Arial" w:cs="Arial"/>
          <w:bCs/>
          <w:sz w:val="21"/>
          <w:szCs w:val="21"/>
          <w:lang w:val="ky-KG"/>
        </w:rPr>
        <w:t>көлөмүндө шыктандыруучу байгелерди ыйгаруу тууралуу чечим кабыл алды</w:t>
      </w:r>
      <w:r>
        <w:rPr>
          <w:rFonts w:ascii="Arial" w:hAnsi="Arial" w:cs="Arial"/>
          <w:sz w:val="21"/>
          <w:szCs w:val="21"/>
          <w:lang w:val="ky-KG"/>
        </w:rPr>
        <w:t>:</w:t>
      </w:r>
    </w:p>
    <w:p w:rsidR="001D7227" w:rsidRPr="00D9043D" w:rsidRDefault="00D9043D" w:rsidP="001D7227">
      <w:pPr>
        <w:pStyle w:val="ad"/>
        <w:numPr>
          <w:ilvl w:val="0"/>
          <w:numId w:val="41"/>
        </w:numPr>
        <w:spacing w:after="0" w:line="240" w:lineRule="auto"/>
        <w:jc w:val="both"/>
        <w:rPr>
          <w:rFonts w:ascii="Arial" w:hAnsi="Arial" w:cs="Arial"/>
          <w:b/>
          <w:sz w:val="21"/>
          <w:szCs w:val="21"/>
          <w:lang w:val="ky-KG"/>
        </w:rPr>
      </w:pPr>
      <w:r>
        <w:rPr>
          <w:rFonts w:ascii="Arial" w:hAnsi="Arial" w:cs="Arial"/>
          <w:sz w:val="21"/>
          <w:szCs w:val="21"/>
          <w:lang w:val="ky-KG"/>
        </w:rPr>
        <w:t xml:space="preserve">Чүй облусунун Сокулук районундагы </w:t>
      </w:r>
      <w:r w:rsidR="001D7227" w:rsidRPr="00D9043D">
        <w:rPr>
          <w:rFonts w:ascii="Arial" w:hAnsi="Arial" w:cs="Arial"/>
          <w:b/>
          <w:sz w:val="21"/>
          <w:szCs w:val="21"/>
          <w:lang w:val="ky-KG"/>
        </w:rPr>
        <w:t>Кызыл-Туу</w:t>
      </w:r>
      <w:r>
        <w:rPr>
          <w:rFonts w:ascii="Arial" w:hAnsi="Arial" w:cs="Arial"/>
          <w:b/>
          <w:sz w:val="21"/>
          <w:szCs w:val="21"/>
          <w:lang w:val="ky-KG"/>
        </w:rPr>
        <w:t xml:space="preserve"> АӨ</w:t>
      </w:r>
      <w:r w:rsidRPr="00D9043D">
        <w:rPr>
          <w:rFonts w:ascii="Arial" w:hAnsi="Arial" w:cs="Arial"/>
          <w:b/>
          <w:sz w:val="21"/>
          <w:szCs w:val="21"/>
          <w:lang w:val="ky-KG"/>
        </w:rPr>
        <w:t>,</w:t>
      </w:r>
    </w:p>
    <w:p w:rsidR="001D7227" w:rsidRPr="005113E1" w:rsidRDefault="00D9043D" w:rsidP="001D7227">
      <w:pPr>
        <w:pStyle w:val="ad"/>
        <w:numPr>
          <w:ilvl w:val="0"/>
          <w:numId w:val="41"/>
        </w:numPr>
        <w:spacing w:after="0" w:line="240" w:lineRule="auto"/>
        <w:jc w:val="both"/>
        <w:rPr>
          <w:rFonts w:ascii="Arial" w:hAnsi="Arial" w:cs="Arial"/>
          <w:b/>
          <w:sz w:val="21"/>
          <w:szCs w:val="21"/>
        </w:rPr>
      </w:pPr>
      <w:r>
        <w:rPr>
          <w:rFonts w:ascii="Arial" w:hAnsi="Arial" w:cs="Arial"/>
          <w:sz w:val="21"/>
          <w:szCs w:val="21"/>
          <w:lang w:val="ky-KG"/>
        </w:rPr>
        <w:t xml:space="preserve">Чүй облусунун Чүй районундагы </w:t>
      </w:r>
      <w:r w:rsidR="001D7227" w:rsidRPr="005113E1">
        <w:rPr>
          <w:rFonts w:ascii="Arial" w:hAnsi="Arial" w:cs="Arial"/>
          <w:b/>
          <w:sz w:val="21"/>
          <w:szCs w:val="21"/>
        </w:rPr>
        <w:t>Буран</w:t>
      </w:r>
      <w:r>
        <w:rPr>
          <w:rFonts w:ascii="Arial" w:hAnsi="Arial" w:cs="Arial"/>
          <w:b/>
          <w:sz w:val="21"/>
          <w:szCs w:val="21"/>
          <w:lang w:val="ky-KG"/>
        </w:rPr>
        <w:t>а АӨ</w:t>
      </w:r>
      <w:r w:rsidR="001D7227" w:rsidRPr="005113E1">
        <w:rPr>
          <w:rFonts w:ascii="Arial" w:hAnsi="Arial" w:cs="Arial"/>
          <w:sz w:val="21"/>
          <w:szCs w:val="21"/>
        </w:rPr>
        <w:t>,</w:t>
      </w:r>
    </w:p>
    <w:p w:rsidR="001D7227" w:rsidRPr="005113E1" w:rsidRDefault="00D9043D" w:rsidP="001D7227">
      <w:pPr>
        <w:pStyle w:val="ad"/>
        <w:numPr>
          <w:ilvl w:val="0"/>
          <w:numId w:val="41"/>
        </w:numPr>
        <w:spacing w:after="0" w:line="240" w:lineRule="auto"/>
        <w:jc w:val="both"/>
        <w:rPr>
          <w:rFonts w:ascii="Arial" w:hAnsi="Arial" w:cs="Arial"/>
          <w:sz w:val="21"/>
          <w:szCs w:val="21"/>
        </w:rPr>
      </w:pPr>
      <w:r>
        <w:rPr>
          <w:rFonts w:ascii="Arial" w:hAnsi="Arial" w:cs="Arial"/>
          <w:sz w:val="21"/>
          <w:szCs w:val="21"/>
          <w:lang w:val="ky-KG"/>
        </w:rPr>
        <w:t xml:space="preserve">Чүй облусунун Аламүдүн районундагы </w:t>
      </w:r>
      <w:r>
        <w:rPr>
          <w:rFonts w:ascii="Arial" w:hAnsi="Arial" w:cs="Arial"/>
          <w:b/>
          <w:sz w:val="21"/>
          <w:szCs w:val="21"/>
          <w:lang w:val="ky-KG"/>
        </w:rPr>
        <w:t>Таш-Мойнок АӨ</w:t>
      </w:r>
      <w:r w:rsidR="001D7227" w:rsidRPr="005113E1">
        <w:rPr>
          <w:rFonts w:ascii="Arial" w:hAnsi="Arial" w:cs="Arial"/>
          <w:sz w:val="21"/>
          <w:szCs w:val="21"/>
        </w:rPr>
        <w:t>.</w:t>
      </w:r>
    </w:p>
    <w:p w:rsidR="008A66CF" w:rsidRDefault="008A66CF" w:rsidP="006A3B45">
      <w:pPr>
        <w:spacing w:after="0" w:line="240" w:lineRule="auto"/>
        <w:jc w:val="both"/>
        <w:rPr>
          <w:rFonts w:ascii="Arial" w:hAnsi="Arial" w:cs="Arial"/>
          <w:sz w:val="21"/>
          <w:szCs w:val="21"/>
          <w:lang w:val="ky-KG"/>
        </w:rPr>
      </w:pPr>
    </w:p>
    <w:p w:rsidR="001D7227" w:rsidRPr="00D9043D" w:rsidRDefault="00D9043D" w:rsidP="006A3B45">
      <w:pPr>
        <w:spacing w:after="0" w:line="240" w:lineRule="auto"/>
        <w:jc w:val="both"/>
        <w:rPr>
          <w:rFonts w:ascii="Arial" w:hAnsi="Arial" w:cs="Arial"/>
          <w:sz w:val="21"/>
          <w:szCs w:val="21"/>
          <w:lang w:val="ky-KG"/>
        </w:rPr>
      </w:pPr>
      <w:r>
        <w:rPr>
          <w:rFonts w:ascii="Arial" w:hAnsi="Arial" w:cs="Arial"/>
          <w:sz w:val="21"/>
          <w:szCs w:val="21"/>
          <w:lang w:val="ky-KG"/>
        </w:rPr>
        <w:t xml:space="preserve">Буга кошумча дагы төрт айыл өкмөтүнө </w:t>
      </w:r>
      <w:r>
        <w:rPr>
          <w:rFonts w:ascii="Arial" w:hAnsi="Arial" w:cs="Arial"/>
          <w:b/>
          <w:sz w:val="21"/>
          <w:szCs w:val="21"/>
          <w:lang w:val="ky-KG"/>
        </w:rPr>
        <w:t xml:space="preserve">15 000 сом </w:t>
      </w:r>
      <w:r>
        <w:rPr>
          <w:rFonts w:ascii="Arial" w:hAnsi="Arial" w:cs="Arial"/>
          <w:sz w:val="21"/>
          <w:szCs w:val="21"/>
          <w:lang w:val="ky-KG"/>
        </w:rPr>
        <w:t xml:space="preserve">көлөмүндө </w:t>
      </w:r>
      <w:r>
        <w:rPr>
          <w:rFonts w:ascii="Arial" w:hAnsi="Arial" w:cs="Arial"/>
          <w:b/>
          <w:sz w:val="21"/>
          <w:szCs w:val="21"/>
          <w:lang w:val="ky-KG"/>
        </w:rPr>
        <w:t xml:space="preserve">шыктандыруучу байгелер </w:t>
      </w:r>
      <w:r>
        <w:rPr>
          <w:rFonts w:ascii="Arial" w:hAnsi="Arial" w:cs="Arial"/>
          <w:sz w:val="21"/>
          <w:szCs w:val="21"/>
          <w:lang w:val="ky-KG"/>
        </w:rPr>
        <w:t>ыйгарылды</w:t>
      </w:r>
      <w:r w:rsidRPr="008A66CF">
        <w:rPr>
          <w:rFonts w:ascii="Arial" w:hAnsi="Arial" w:cs="Arial"/>
          <w:sz w:val="21"/>
          <w:szCs w:val="21"/>
          <w:lang w:val="ky-KG"/>
        </w:rPr>
        <w:t>:</w:t>
      </w:r>
    </w:p>
    <w:p w:rsidR="001D7227" w:rsidRPr="005113E1" w:rsidRDefault="00D9043D" w:rsidP="001D7227">
      <w:pPr>
        <w:pStyle w:val="ad"/>
        <w:numPr>
          <w:ilvl w:val="0"/>
          <w:numId w:val="42"/>
        </w:numPr>
        <w:spacing w:after="0" w:line="240" w:lineRule="auto"/>
        <w:jc w:val="both"/>
        <w:rPr>
          <w:rFonts w:ascii="Arial" w:hAnsi="Arial" w:cs="Arial"/>
          <w:b/>
          <w:sz w:val="21"/>
          <w:szCs w:val="21"/>
        </w:rPr>
      </w:pPr>
      <w:r>
        <w:rPr>
          <w:rFonts w:ascii="Arial" w:hAnsi="Arial" w:cs="Arial"/>
          <w:sz w:val="21"/>
          <w:szCs w:val="21"/>
          <w:lang w:val="ky-KG"/>
        </w:rPr>
        <w:t xml:space="preserve">Чүй облусунун Ысык-Ата районундагы </w:t>
      </w:r>
      <w:proofErr w:type="spellStart"/>
      <w:r w:rsidR="001D7227" w:rsidRPr="005113E1">
        <w:rPr>
          <w:rFonts w:ascii="Arial" w:hAnsi="Arial" w:cs="Arial"/>
          <w:b/>
          <w:sz w:val="21"/>
          <w:szCs w:val="21"/>
        </w:rPr>
        <w:t>Кочкорбаев</w:t>
      </w:r>
      <w:proofErr w:type="spellEnd"/>
      <w:r>
        <w:rPr>
          <w:rFonts w:ascii="Arial" w:hAnsi="Arial" w:cs="Arial"/>
          <w:b/>
          <w:sz w:val="21"/>
          <w:szCs w:val="21"/>
          <w:lang w:val="ky-KG"/>
        </w:rPr>
        <w:t xml:space="preserve"> АӨ</w:t>
      </w:r>
      <w:r w:rsidR="001D7227" w:rsidRPr="005113E1">
        <w:rPr>
          <w:rFonts w:ascii="Arial" w:hAnsi="Arial" w:cs="Arial"/>
          <w:sz w:val="21"/>
          <w:szCs w:val="21"/>
        </w:rPr>
        <w:t>,</w:t>
      </w:r>
      <w:r w:rsidR="001D7227" w:rsidRPr="005113E1">
        <w:rPr>
          <w:rFonts w:ascii="Arial" w:hAnsi="Arial" w:cs="Arial"/>
          <w:b/>
          <w:sz w:val="21"/>
          <w:szCs w:val="21"/>
        </w:rPr>
        <w:t xml:space="preserve"> </w:t>
      </w:r>
    </w:p>
    <w:p w:rsidR="001D7227" w:rsidRPr="005113E1" w:rsidRDefault="003A306B" w:rsidP="001D7227">
      <w:pPr>
        <w:pStyle w:val="ad"/>
        <w:numPr>
          <w:ilvl w:val="0"/>
          <w:numId w:val="42"/>
        </w:numPr>
        <w:spacing w:after="0" w:line="240" w:lineRule="auto"/>
        <w:jc w:val="both"/>
        <w:rPr>
          <w:rFonts w:ascii="Arial" w:hAnsi="Arial" w:cs="Arial"/>
          <w:sz w:val="21"/>
          <w:szCs w:val="21"/>
        </w:rPr>
      </w:pPr>
      <w:r>
        <w:rPr>
          <w:rFonts w:ascii="Arial" w:hAnsi="Arial" w:cs="Arial"/>
          <w:sz w:val="21"/>
          <w:szCs w:val="21"/>
          <w:lang w:val="ky-KG"/>
        </w:rPr>
        <w:t xml:space="preserve">Чүй облусунун Кемин районундагы </w:t>
      </w:r>
      <w:proofErr w:type="spellStart"/>
      <w:r w:rsidR="001D7227" w:rsidRPr="005113E1">
        <w:rPr>
          <w:rFonts w:ascii="Arial" w:hAnsi="Arial" w:cs="Arial"/>
          <w:b/>
          <w:sz w:val="21"/>
          <w:szCs w:val="21"/>
        </w:rPr>
        <w:t>Боролдой</w:t>
      </w:r>
      <w:proofErr w:type="spellEnd"/>
      <w:r>
        <w:rPr>
          <w:rFonts w:ascii="Arial" w:hAnsi="Arial" w:cs="Arial"/>
          <w:b/>
          <w:sz w:val="21"/>
          <w:szCs w:val="21"/>
          <w:lang w:val="ky-KG"/>
        </w:rPr>
        <w:t xml:space="preserve"> АӨ</w:t>
      </w:r>
      <w:r w:rsidR="001D7227" w:rsidRPr="005113E1">
        <w:rPr>
          <w:rFonts w:ascii="Arial" w:hAnsi="Arial" w:cs="Arial"/>
          <w:sz w:val="21"/>
          <w:szCs w:val="21"/>
        </w:rPr>
        <w:t>,</w:t>
      </w:r>
    </w:p>
    <w:p w:rsidR="001D7227" w:rsidRPr="005113E1" w:rsidRDefault="0025107A" w:rsidP="008A66CF">
      <w:pPr>
        <w:spacing w:after="0" w:line="240" w:lineRule="auto"/>
        <w:jc w:val="both"/>
        <w:rPr>
          <w:rFonts w:ascii="Arial" w:hAnsi="Arial" w:cs="Arial"/>
          <w:sz w:val="21"/>
          <w:szCs w:val="21"/>
        </w:rPr>
      </w:pPr>
      <w:r>
        <w:rPr>
          <w:rFonts w:ascii="Arial" w:hAnsi="Arial" w:cs="Arial"/>
          <w:sz w:val="21"/>
          <w:szCs w:val="21"/>
          <w:lang w:val="ky-KG"/>
        </w:rPr>
        <w:t xml:space="preserve">Комиссия </w:t>
      </w:r>
      <w:r w:rsidR="008A66CF">
        <w:rPr>
          <w:rFonts w:ascii="Arial" w:hAnsi="Arial" w:cs="Arial"/>
          <w:sz w:val="21"/>
          <w:szCs w:val="21"/>
          <w:lang w:val="ky-KG"/>
        </w:rPr>
        <w:t xml:space="preserve">ошондой эле Чүй облусунун Сокулук районундагы </w:t>
      </w:r>
      <w:r w:rsidR="008A66CF">
        <w:rPr>
          <w:rFonts w:ascii="Arial" w:hAnsi="Arial" w:cs="Arial"/>
          <w:b/>
          <w:sz w:val="21"/>
          <w:szCs w:val="21"/>
        </w:rPr>
        <w:t>Жа</w:t>
      </w:r>
      <w:r w:rsidR="008A66CF">
        <w:rPr>
          <w:rFonts w:ascii="Arial" w:hAnsi="Arial" w:cs="Arial"/>
          <w:b/>
          <w:sz w:val="21"/>
          <w:szCs w:val="21"/>
          <w:lang w:val="ky-KG"/>
        </w:rPr>
        <w:t>ң</w:t>
      </w:r>
      <w:r w:rsidR="008A66CF" w:rsidRPr="005113E1">
        <w:rPr>
          <w:rFonts w:ascii="Arial" w:hAnsi="Arial" w:cs="Arial"/>
          <w:b/>
          <w:sz w:val="21"/>
          <w:szCs w:val="21"/>
        </w:rPr>
        <w:t>ы-</w:t>
      </w:r>
      <w:proofErr w:type="spellStart"/>
      <w:r w:rsidR="008A66CF" w:rsidRPr="005113E1">
        <w:rPr>
          <w:rFonts w:ascii="Arial" w:hAnsi="Arial" w:cs="Arial"/>
          <w:b/>
          <w:sz w:val="21"/>
          <w:szCs w:val="21"/>
        </w:rPr>
        <w:t>Жер</w:t>
      </w:r>
      <w:proofErr w:type="spellEnd"/>
      <w:r w:rsidR="008A66CF">
        <w:rPr>
          <w:rFonts w:ascii="Arial" w:hAnsi="Arial" w:cs="Arial"/>
          <w:b/>
          <w:sz w:val="21"/>
          <w:szCs w:val="21"/>
          <w:lang w:val="ky-KG"/>
        </w:rPr>
        <w:t xml:space="preserve"> АӨдөн </w:t>
      </w:r>
      <w:r w:rsidR="008A66CF" w:rsidRPr="008A66CF">
        <w:rPr>
          <w:rFonts w:ascii="Arial" w:hAnsi="Arial" w:cs="Arial"/>
          <w:sz w:val="21"/>
          <w:szCs w:val="21"/>
          <w:lang w:val="ky-KG"/>
        </w:rPr>
        <w:t>түшкөн</w:t>
      </w:r>
      <w:r>
        <w:rPr>
          <w:rFonts w:ascii="Arial" w:hAnsi="Arial" w:cs="Arial"/>
          <w:sz w:val="21"/>
          <w:szCs w:val="21"/>
          <w:lang w:val="ky-KG"/>
        </w:rPr>
        <w:t xml:space="preserve"> өтүнмөнү белгилеп, </w:t>
      </w:r>
      <w:r w:rsidR="008A66CF">
        <w:rPr>
          <w:rFonts w:ascii="Arial" w:hAnsi="Arial" w:cs="Arial"/>
          <w:sz w:val="21"/>
          <w:szCs w:val="21"/>
          <w:lang w:val="ky-KG"/>
        </w:rPr>
        <w:t>ага</w:t>
      </w:r>
      <w:r>
        <w:rPr>
          <w:rFonts w:ascii="Arial" w:hAnsi="Arial" w:cs="Arial"/>
          <w:sz w:val="21"/>
          <w:szCs w:val="21"/>
          <w:lang w:val="ky-KG"/>
        </w:rPr>
        <w:t xml:space="preserve"> </w:t>
      </w:r>
      <w:r>
        <w:rPr>
          <w:rFonts w:ascii="Arial" w:hAnsi="Arial" w:cs="Arial"/>
          <w:b/>
          <w:sz w:val="21"/>
          <w:szCs w:val="21"/>
          <w:lang w:val="ky-KG"/>
        </w:rPr>
        <w:t xml:space="preserve">7 500 сом </w:t>
      </w:r>
      <w:r>
        <w:rPr>
          <w:rFonts w:ascii="Arial" w:hAnsi="Arial" w:cs="Arial"/>
          <w:sz w:val="21"/>
          <w:szCs w:val="21"/>
          <w:lang w:val="ky-KG"/>
        </w:rPr>
        <w:t xml:space="preserve">көлөмүндө </w:t>
      </w:r>
      <w:r>
        <w:rPr>
          <w:rFonts w:ascii="Arial" w:hAnsi="Arial" w:cs="Arial"/>
          <w:b/>
          <w:sz w:val="21"/>
          <w:szCs w:val="21"/>
          <w:lang w:val="ky-KG"/>
        </w:rPr>
        <w:t xml:space="preserve">шыктандыруучу байге </w:t>
      </w:r>
      <w:r>
        <w:rPr>
          <w:rFonts w:ascii="Arial" w:hAnsi="Arial" w:cs="Arial"/>
          <w:sz w:val="21"/>
          <w:szCs w:val="21"/>
          <w:lang w:val="ky-KG"/>
        </w:rPr>
        <w:t>ыйгарды</w:t>
      </w:r>
      <w:r w:rsidR="008A66CF">
        <w:rPr>
          <w:rFonts w:ascii="Arial" w:hAnsi="Arial" w:cs="Arial"/>
          <w:sz w:val="21"/>
          <w:szCs w:val="21"/>
          <w:lang w:val="ky-KG"/>
        </w:rPr>
        <w:t>.</w:t>
      </w:r>
    </w:p>
    <w:p w:rsidR="006A3B45" w:rsidRPr="005113E1" w:rsidRDefault="006A3B45" w:rsidP="006A3B45">
      <w:pPr>
        <w:pStyle w:val="a9"/>
        <w:rPr>
          <w:sz w:val="21"/>
          <w:szCs w:val="21"/>
        </w:rPr>
      </w:pPr>
    </w:p>
    <w:p w:rsidR="00B40759" w:rsidRPr="008A66CF" w:rsidRDefault="0053411C" w:rsidP="008A66CF">
      <w:pPr>
        <w:spacing w:after="0" w:line="240" w:lineRule="auto"/>
        <w:ind w:firstLine="708"/>
        <w:jc w:val="both"/>
        <w:rPr>
          <w:rFonts w:ascii="Arial" w:hAnsi="Arial" w:cs="Arial"/>
          <w:sz w:val="21"/>
          <w:szCs w:val="21"/>
          <w:lang w:val="ky-KG"/>
        </w:rPr>
      </w:pPr>
      <w:r>
        <w:rPr>
          <w:rFonts w:ascii="Arial" w:hAnsi="Arial" w:cs="Arial"/>
          <w:b/>
          <w:color w:val="FF0000"/>
          <w:sz w:val="21"/>
          <w:szCs w:val="21"/>
          <w:lang w:val="ky-KG"/>
        </w:rPr>
        <w:t>2017-жылы байге фонду 210 000 сомду түзгөн “Жарандарды бюджеттик процесске тартууда жарандык коом уюмдарынын (ЖКУ) ролу” конкурсу</w:t>
      </w:r>
      <w:r w:rsidR="006A3B45" w:rsidRPr="005113E1">
        <w:rPr>
          <w:rFonts w:ascii="Arial" w:hAnsi="Arial" w:cs="Arial"/>
          <w:b/>
          <w:color w:val="FF0000"/>
          <w:sz w:val="21"/>
          <w:szCs w:val="21"/>
        </w:rPr>
        <w:t>.</w:t>
      </w:r>
      <w:r w:rsidR="00777FF1" w:rsidRPr="005113E1">
        <w:rPr>
          <w:rFonts w:ascii="Arial" w:hAnsi="Arial" w:cs="Arial"/>
          <w:b/>
          <w:color w:val="FF0000"/>
          <w:sz w:val="21"/>
          <w:szCs w:val="21"/>
        </w:rPr>
        <w:t xml:space="preserve"> </w:t>
      </w:r>
      <w:r>
        <w:rPr>
          <w:rFonts w:ascii="Arial" w:hAnsi="Arial" w:cs="Arial"/>
          <w:bCs/>
          <w:sz w:val="21"/>
          <w:szCs w:val="21"/>
          <w:lang w:val="ky-KG"/>
        </w:rPr>
        <w:t xml:space="preserve">Конкурс бейөкмөт уюму катары катталган жана Чүй, Ош, Нарын облустарындагы муниципалитеттердин аймагында </w:t>
      </w:r>
      <w:r w:rsidR="00922B35">
        <w:rPr>
          <w:rFonts w:ascii="Arial" w:hAnsi="Arial" w:cs="Arial"/>
          <w:bCs/>
          <w:sz w:val="21"/>
          <w:szCs w:val="21"/>
          <w:lang w:val="ky-KG"/>
        </w:rPr>
        <w:t>иш алып барган жарандык коом уюмдары арасында өткөрүлдү. Конкурстун шарттарына ылайык, ар бир уюм бюджеттик маалыматты ачыкка чыгаруу, жарандарды жергиликтүү маанидеги маселелерди чечүүгө тартуу, жарандык коомдун ролун жогорулатуу жана жергиликтүү бийлик өкүлдөрү менен калктын ортосундагы ишенимди жогорулатуу чөйрөсүндө өз тажрыйбасын жана жетишкендиктерин көрсөтүп бериши керек болчу. Конкурска түшкөн 21 өтүнмөнү карап чыккандан кийин Конкурстук комиссия жыйынтык чыгарып, ага ылайык төмөнкү жеңүүчүлөр аныкталды</w:t>
      </w:r>
      <w:r w:rsidR="00CE511D" w:rsidRPr="0095663F">
        <w:rPr>
          <w:rFonts w:ascii="Arial" w:hAnsi="Arial" w:cs="Arial"/>
          <w:sz w:val="21"/>
          <w:szCs w:val="21"/>
          <w:lang w:val="ky-KG"/>
        </w:rPr>
        <w:t>:</w:t>
      </w:r>
    </w:p>
    <w:p w:rsidR="00B40759" w:rsidRPr="0095663F" w:rsidRDefault="00B40759" w:rsidP="00B40759">
      <w:pPr>
        <w:pStyle w:val="ad"/>
        <w:numPr>
          <w:ilvl w:val="0"/>
          <w:numId w:val="46"/>
        </w:numPr>
        <w:spacing w:after="0" w:line="240" w:lineRule="auto"/>
        <w:jc w:val="both"/>
        <w:rPr>
          <w:rFonts w:ascii="Arial" w:hAnsi="Arial" w:cs="Arial"/>
          <w:b/>
          <w:sz w:val="21"/>
          <w:szCs w:val="21"/>
          <w:lang w:val="ky-KG"/>
        </w:rPr>
      </w:pPr>
      <w:r w:rsidRPr="0095663F">
        <w:rPr>
          <w:rFonts w:ascii="Arial" w:hAnsi="Arial" w:cs="Arial"/>
          <w:b/>
          <w:sz w:val="21"/>
          <w:szCs w:val="21"/>
          <w:lang w:val="ky-KG"/>
        </w:rPr>
        <w:t>2</w:t>
      </w:r>
      <w:r w:rsidR="0095663F">
        <w:rPr>
          <w:rFonts w:ascii="Arial" w:hAnsi="Arial" w:cs="Arial"/>
          <w:b/>
          <w:sz w:val="21"/>
          <w:szCs w:val="21"/>
          <w:lang w:val="ky-KG"/>
        </w:rPr>
        <w:t xml:space="preserve">-орун – “Лидерликти бекемдөө жана жергиликтүү, улуттук деңгээлдерде чечим кабыл алуу процессине элеттик активисттердин, аялдардын, жаштардын </w:t>
      </w:r>
      <w:r w:rsidRPr="0095663F">
        <w:rPr>
          <w:rFonts w:ascii="Arial" w:hAnsi="Arial" w:cs="Arial"/>
          <w:b/>
          <w:sz w:val="21"/>
          <w:szCs w:val="21"/>
          <w:lang w:val="ky-KG"/>
        </w:rPr>
        <w:t xml:space="preserve"> </w:t>
      </w:r>
      <w:r w:rsidR="0095663F">
        <w:rPr>
          <w:rFonts w:ascii="Arial" w:hAnsi="Arial" w:cs="Arial"/>
          <w:b/>
          <w:sz w:val="21"/>
          <w:szCs w:val="21"/>
          <w:lang w:val="ky-KG"/>
        </w:rPr>
        <w:t>катышуусу”</w:t>
      </w:r>
      <w:r w:rsidRPr="0095663F">
        <w:rPr>
          <w:rFonts w:ascii="Arial" w:hAnsi="Arial" w:cs="Arial"/>
          <w:sz w:val="21"/>
          <w:szCs w:val="21"/>
          <w:lang w:val="ky-KG"/>
        </w:rPr>
        <w:t xml:space="preserve">, </w:t>
      </w:r>
      <w:r w:rsidR="00143A44">
        <w:rPr>
          <w:rFonts w:ascii="Arial" w:hAnsi="Arial" w:cs="Arial"/>
          <w:sz w:val="21"/>
          <w:szCs w:val="21"/>
          <w:lang w:val="ky-KG"/>
        </w:rPr>
        <w:t>“Ачык-айкын бюджет үчүн” Альянсы” Ассоциациясы КЮЖ</w:t>
      </w:r>
      <w:r w:rsidR="004D44AB">
        <w:rPr>
          <w:rFonts w:ascii="Arial" w:hAnsi="Arial" w:cs="Arial"/>
          <w:sz w:val="21"/>
          <w:szCs w:val="21"/>
          <w:lang w:val="ky-KG"/>
        </w:rPr>
        <w:t>, 50 000 сом көлөмүндө байге ыйгарылды</w:t>
      </w:r>
      <w:r w:rsidRPr="0095663F">
        <w:rPr>
          <w:rFonts w:ascii="Arial" w:hAnsi="Arial" w:cs="Arial"/>
          <w:sz w:val="21"/>
          <w:szCs w:val="21"/>
          <w:lang w:val="ky-KG"/>
        </w:rPr>
        <w:t>;</w:t>
      </w:r>
    </w:p>
    <w:p w:rsidR="00B40759" w:rsidRPr="00DE092A" w:rsidRDefault="004D44AB" w:rsidP="00B40759">
      <w:pPr>
        <w:pStyle w:val="ad"/>
        <w:numPr>
          <w:ilvl w:val="0"/>
          <w:numId w:val="46"/>
        </w:numPr>
        <w:spacing w:after="0" w:line="240" w:lineRule="auto"/>
        <w:jc w:val="both"/>
        <w:rPr>
          <w:rFonts w:ascii="Arial" w:hAnsi="Arial" w:cs="Arial"/>
          <w:sz w:val="21"/>
          <w:szCs w:val="21"/>
          <w:lang w:val="ky-KG"/>
        </w:rPr>
      </w:pPr>
      <w:r w:rsidRPr="00DE092A">
        <w:rPr>
          <w:rFonts w:ascii="Arial" w:hAnsi="Arial" w:cs="Arial"/>
          <w:b/>
          <w:sz w:val="21"/>
          <w:szCs w:val="21"/>
          <w:lang w:val="ky-KG"/>
        </w:rPr>
        <w:t>3</w:t>
      </w:r>
      <w:r>
        <w:rPr>
          <w:rFonts w:ascii="Arial" w:hAnsi="Arial" w:cs="Arial"/>
          <w:b/>
          <w:sz w:val="21"/>
          <w:szCs w:val="21"/>
          <w:lang w:val="ky-KG"/>
        </w:rPr>
        <w:t xml:space="preserve">-орун – “БМжБ тобу аракетте”, </w:t>
      </w:r>
      <w:r>
        <w:rPr>
          <w:rFonts w:ascii="Arial" w:hAnsi="Arial" w:cs="Arial"/>
          <w:sz w:val="21"/>
          <w:szCs w:val="21"/>
          <w:lang w:val="ky-KG"/>
        </w:rPr>
        <w:t>“</w:t>
      </w:r>
      <w:r w:rsidR="00B40759" w:rsidRPr="00DE092A">
        <w:rPr>
          <w:rFonts w:ascii="Arial" w:hAnsi="Arial" w:cs="Arial"/>
          <w:sz w:val="21"/>
          <w:szCs w:val="21"/>
          <w:lang w:val="ky-KG"/>
        </w:rPr>
        <w:t>Щинщу</w:t>
      </w:r>
      <w:r>
        <w:rPr>
          <w:rFonts w:ascii="Arial" w:hAnsi="Arial" w:cs="Arial"/>
          <w:sz w:val="21"/>
          <w:szCs w:val="21"/>
          <w:lang w:val="ky-KG"/>
        </w:rPr>
        <w:t xml:space="preserve">” коомдук </w:t>
      </w:r>
      <w:r w:rsidR="00FE03BD">
        <w:rPr>
          <w:rFonts w:ascii="Arial" w:hAnsi="Arial" w:cs="Arial"/>
          <w:sz w:val="21"/>
          <w:szCs w:val="21"/>
          <w:lang w:val="ky-KG"/>
        </w:rPr>
        <w:t>бирикмеси</w:t>
      </w:r>
      <w:r>
        <w:rPr>
          <w:rFonts w:ascii="Arial" w:hAnsi="Arial" w:cs="Arial"/>
          <w:sz w:val="21"/>
          <w:szCs w:val="21"/>
          <w:lang w:val="ky-KG"/>
        </w:rPr>
        <w:t>, 30 000 сом көлөмүндө байге ыйгарылды</w:t>
      </w:r>
      <w:r w:rsidR="00B40759" w:rsidRPr="00DE092A">
        <w:rPr>
          <w:rFonts w:ascii="Arial" w:hAnsi="Arial" w:cs="Arial"/>
          <w:sz w:val="21"/>
          <w:szCs w:val="21"/>
          <w:lang w:val="ky-KG"/>
        </w:rPr>
        <w:t xml:space="preserve">; </w:t>
      </w:r>
    </w:p>
    <w:p w:rsidR="00CE511D" w:rsidRPr="00DE092A" w:rsidRDefault="00DE092A" w:rsidP="00777FF1">
      <w:pPr>
        <w:spacing w:after="0" w:line="240" w:lineRule="auto"/>
        <w:ind w:firstLine="708"/>
        <w:jc w:val="both"/>
        <w:rPr>
          <w:rFonts w:ascii="Arial" w:hAnsi="Arial" w:cs="Arial"/>
          <w:bCs/>
          <w:sz w:val="21"/>
          <w:szCs w:val="21"/>
          <w:lang w:val="ky-KG"/>
        </w:rPr>
      </w:pPr>
      <w:r>
        <w:rPr>
          <w:rFonts w:ascii="Arial" w:hAnsi="Arial" w:cs="Arial"/>
          <w:sz w:val="21"/>
          <w:szCs w:val="21"/>
          <w:lang w:val="ky-KG"/>
        </w:rPr>
        <w:t>Комиссия кошумча төмөнкү өтүнмө</w:t>
      </w:r>
      <w:r w:rsidR="008A66CF">
        <w:rPr>
          <w:rFonts w:ascii="Arial" w:hAnsi="Arial" w:cs="Arial"/>
          <w:sz w:val="21"/>
          <w:szCs w:val="21"/>
          <w:lang w:val="ky-KG"/>
        </w:rPr>
        <w:t>лөрд</w:t>
      </w:r>
      <w:r>
        <w:rPr>
          <w:rFonts w:ascii="Arial" w:hAnsi="Arial" w:cs="Arial"/>
          <w:sz w:val="21"/>
          <w:szCs w:val="21"/>
          <w:lang w:val="ky-KG"/>
        </w:rPr>
        <w:t>ү б</w:t>
      </w:r>
      <w:r w:rsidR="00734DE5">
        <w:rPr>
          <w:rFonts w:ascii="Arial" w:hAnsi="Arial" w:cs="Arial"/>
          <w:sz w:val="21"/>
          <w:szCs w:val="21"/>
          <w:lang w:val="ky-KG"/>
        </w:rPr>
        <w:t>е</w:t>
      </w:r>
      <w:r>
        <w:rPr>
          <w:rFonts w:ascii="Arial" w:hAnsi="Arial" w:cs="Arial"/>
          <w:sz w:val="21"/>
          <w:szCs w:val="21"/>
          <w:lang w:val="ky-KG"/>
        </w:rPr>
        <w:t xml:space="preserve">лгилеп, </w:t>
      </w:r>
      <w:r w:rsidR="008A66CF">
        <w:rPr>
          <w:rFonts w:ascii="Arial" w:hAnsi="Arial" w:cs="Arial"/>
          <w:sz w:val="21"/>
          <w:szCs w:val="21"/>
          <w:lang w:val="ky-KG"/>
        </w:rPr>
        <w:t xml:space="preserve">ар бирине </w:t>
      </w:r>
      <w:r>
        <w:rPr>
          <w:rFonts w:ascii="Arial" w:hAnsi="Arial" w:cs="Arial"/>
          <w:sz w:val="21"/>
          <w:szCs w:val="21"/>
          <w:lang w:val="ky-KG"/>
        </w:rPr>
        <w:t>10 000 сом көлөмүндө шыктандыруучу байге ыйгарды</w:t>
      </w:r>
      <w:r w:rsidRPr="00DE092A">
        <w:rPr>
          <w:rFonts w:ascii="Arial" w:hAnsi="Arial" w:cs="Arial"/>
          <w:sz w:val="21"/>
          <w:szCs w:val="21"/>
          <w:lang w:val="ky-KG"/>
        </w:rPr>
        <w:t>:</w:t>
      </w:r>
    </w:p>
    <w:p w:rsidR="00B40759" w:rsidRPr="00051904" w:rsidRDefault="00051904" w:rsidP="00B40759">
      <w:pPr>
        <w:pStyle w:val="ad"/>
        <w:numPr>
          <w:ilvl w:val="0"/>
          <w:numId w:val="28"/>
        </w:numPr>
        <w:spacing w:after="0" w:line="240" w:lineRule="auto"/>
        <w:jc w:val="both"/>
        <w:rPr>
          <w:rFonts w:ascii="Arial" w:hAnsi="Arial" w:cs="Arial"/>
          <w:sz w:val="21"/>
          <w:szCs w:val="21"/>
          <w:lang w:val="ky-KG"/>
        </w:rPr>
      </w:pPr>
      <w:r>
        <w:rPr>
          <w:rFonts w:ascii="Arial" w:hAnsi="Arial" w:cs="Arial"/>
          <w:b/>
          <w:sz w:val="21"/>
          <w:szCs w:val="21"/>
          <w:lang w:val="ky-KG"/>
        </w:rPr>
        <w:t>“Жаңы-Жер айылдык аймагын 2017-2020-жылдарга өнүктүрүүнүн Стратегиялык планын бекитүү”</w:t>
      </w:r>
      <w:r w:rsidR="00B40759" w:rsidRPr="00051904">
        <w:rPr>
          <w:rFonts w:ascii="Arial" w:hAnsi="Arial" w:cs="Arial"/>
          <w:b/>
          <w:sz w:val="21"/>
          <w:szCs w:val="21"/>
          <w:lang w:val="ky-KG"/>
        </w:rPr>
        <w:t xml:space="preserve">, </w:t>
      </w:r>
      <w:r>
        <w:rPr>
          <w:rFonts w:ascii="Arial" w:hAnsi="Arial" w:cs="Arial"/>
          <w:sz w:val="21"/>
          <w:szCs w:val="21"/>
          <w:lang w:val="ky-KG"/>
        </w:rPr>
        <w:t xml:space="preserve">“Славян маданият борбору” коомдук </w:t>
      </w:r>
      <w:r w:rsidR="00FE03BD">
        <w:rPr>
          <w:rFonts w:ascii="Arial" w:hAnsi="Arial" w:cs="Arial"/>
          <w:sz w:val="21"/>
          <w:szCs w:val="21"/>
          <w:lang w:val="ky-KG"/>
        </w:rPr>
        <w:t>бирикмеси</w:t>
      </w:r>
      <w:r w:rsidR="00B40759" w:rsidRPr="00051904">
        <w:rPr>
          <w:rFonts w:ascii="Arial" w:hAnsi="Arial" w:cs="Arial"/>
          <w:sz w:val="21"/>
          <w:szCs w:val="21"/>
          <w:lang w:val="ky-KG"/>
        </w:rPr>
        <w:t>,</w:t>
      </w:r>
    </w:p>
    <w:p w:rsidR="00F40C9C" w:rsidRPr="00372D5A" w:rsidRDefault="00051904" w:rsidP="008A66CF">
      <w:pPr>
        <w:pStyle w:val="ad"/>
        <w:numPr>
          <w:ilvl w:val="0"/>
          <w:numId w:val="28"/>
        </w:numPr>
        <w:spacing w:after="0" w:line="240" w:lineRule="auto"/>
        <w:jc w:val="both"/>
        <w:rPr>
          <w:rFonts w:ascii="Arial" w:hAnsi="Arial" w:cs="Arial"/>
          <w:sz w:val="21"/>
          <w:szCs w:val="21"/>
          <w:lang w:val="ky-KG"/>
        </w:rPr>
      </w:pPr>
      <w:r>
        <w:rPr>
          <w:rFonts w:ascii="Arial" w:hAnsi="Arial" w:cs="Arial"/>
          <w:b/>
          <w:sz w:val="21"/>
          <w:szCs w:val="21"/>
          <w:lang w:val="ky-KG"/>
        </w:rPr>
        <w:t>“Кыргызстандагы ЖОЖдордун ишинин айкындуулугу аркылуу жогорку билим берүүгө ишенимди жогорулатуу”</w:t>
      </w:r>
      <w:r w:rsidR="00B40759" w:rsidRPr="00051904">
        <w:rPr>
          <w:rFonts w:ascii="Arial" w:hAnsi="Arial" w:cs="Arial"/>
          <w:b/>
          <w:sz w:val="21"/>
          <w:szCs w:val="21"/>
          <w:lang w:val="ky-KG"/>
        </w:rPr>
        <w:t>,</w:t>
      </w:r>
      <w:r w:rsidR="00B40759" w:rsidRPr="00051904">
        <w:rPr>
          <w:rFonts w:ascii="Arial" w:hAnsi="Arial" w:cs="Arial"/>
          <w:sz w:val="21"/>
          <w:szCs w:val="21"/>
          <w:lang w:val="ky-KG"/>
        </w:rPr>
        <w:t xml:space="preserve"> </w:t>
      </w:r>
      <w:r>
        <w:rPr>
          <w:rFonts w:ascii="Arial" w:hAnsi="Arial" w:cs="Arial"/>
          <w:sz w:val="21"/>
          <w:szCs w:val="21"/>
          <w:lang w:val="ky-KG"/>
        </w:rPr>
        <w:t xml:space="preserve">“Жаштарды өнүктүрүү институту” коомдук </w:t>
      </w:r>
      <w:r w:rsidR="00FE03BD">
        <w:rPr>
          <w:rFonts w:ascii="Arial" w:hAnsi="Arial" w:cs="Arial"/>
          <w:sz w:val="21"/>
          <w:szCs w:val="21"/>
          <w:lang w:val="ky-KG"/>
        </w:rPr>
        <w:t>бирикмеси</w:t>
      </w:r>
      <w:r w:rsidR="00B40759" w:rsidRPr="00051904">
        <w:rPr>
          <w:rFonts w:ascii="Arial" w:hAnsi="Arial" w:cs="Arial"/>
          <w:sz w:val="21"/>
          <w:szCs w:val="21"/>
          <w:lang w:val="ky-KG"/>
        </w:rPr>
        <w:t>,</w:t>
      </w:r>
    </w:p>
    <w:p w:rsidR="00F40C9C" w:rsidRDefault="00F40C9C" w:rsidP="00372D5A">
      <w:pPr>
        <w:pStyle w:val="a9"/>
        <w:jc w:val="both"/>
        <w:rPr>
          <w:rFonts w:ascii="Arial" w:hAnsi="Arial" w:cs="Arial"/>
          <w:bCs/>
          <w:sz w:val="21"/>
          <w:szCs w:val="21"/>
          <w:lang w:val="ky-KG"/>
        </w:rPr>
      </w:pPr>
      <w:r w:rsidRPr="00F40C9C">
        <w:rPr>
          <w:rFonts w:ascii="Arial" w:hAnsi="Arial" w:cs="Arial"/>
          <w:bCs/>
          <w:sz w:val="21"/>
          <w:szCs w:val="21"/>
          <w:lang w:val="ky-KG"/>
        </w:rPr>
        <w:t>Ушундай эле форумдар 30-ноябрда Нарын жана 7-декабрда Ош</w:t>
      </w:r>
      <w:bookmarkStart w:id="0" w:name="_GoBack"/>
      <w:bookmarkEnd w:id="0"/>
      <w:r w:rsidRPr="00F40C9C">
        <w:rPr>
          <w:rFonts w:ascii="Arial" w:hAnsi="Arial" w:cs="Arial"/>
          <w:bCs/>
          <w:sz w:val="21"/>
          <w:szCs w:val="21"/>
          <w:lang w:val="ky-KG"/>
        </w:rPr>
        <w:t xml:space="preserve"> шаар</w:t>
      </w:r>
      <w:r>
        <w:rPr>
          <w:rFonts w:ascii="Arial" w:hAnsi="Arial" w:cs="Arial"/>
          <w:bCs/>
          <w:sz w:val="21"/>
          <w:szCs w:val="21"/>
          <w:lang w:val="ky-KG"/>
        </w:rPr>
        <w:t>лар</w:t>
      </w:r>
      <w:r w:rsidRPr="00F40C9C">
        <w:rPr>
          <w:rFonts w:ascii="Arial" w:hAnsi="Arial" w:cs="Arial"/>
          <w:bCs/>
          <w:sz w:val="21"/>
          <w:szCs w:val="21"/>
          <w:lang w:val="ky-KG"/>
        </w:rPr>
        <w:t>ында болуп өтөт.</w:t>
      </w:r>
    </w:p>
    <w:p w:rsidR="00372D5A" w:rsidRPr="00372D5A" w:rsidRDefault="00372D5A" w:rsidP="00372D5A">
      <w:pPr>
        <w:pStyle w:val="a9"/>
        <w:jc w:val="both"/>
        <w:rPr>
          <w:rFonts w:ascii="Arial" w:hAnsi="Arial" w:cs="Arial"/>
          <w:bCs/>
          <w:sz w:val="21"/>
          <w:szCs w:val="21"/>
          <w:lang w:val="ky-KG"/>
        </w:rPr>
      </w:pPr>
    </w:p>
    <w:p w:rsidR="004731A9" w:rsidRPr="00372D5A" w:rsidRDefault="00592D20" w:rsidP="005113E1">
      <w:pPr>
        <w:pStyle w:val="a9"/>
        <w:ind w:firstLine="708"/>
        <w:rPr>
          <w:rFonts w:ascii="Arial" w:hAnsi="Arial" w:cs="Arial"/>
          <w:b/>
          <w:i/>
          <w:sz w:val="21"/>
          <w:szCs w:val="21"/>
          <w:lang w:val="ky-KG"/>
        </w:rPr>
      </w:pPr>
      <w:r w:rsidRPr="00372D5A">
        <w:rPr>
          <w:rFonts w:ascii="Arial" w:hAnsi="Arial" w:cs="Arial"/>
          <w:b/>
          <w:i/>
          <w:sz w:val="21"/>
          <w:szCs w:val="21"/>
          <w:lang w:val="ky-KG"/>
        </w:rPr>
        <w:t xml:space="preserve">Толук маалымат үчүн: </w:t>
      </w:r>
      <w:r w:rsidRPr="00372D5A">
        <w:rPr>
          <w:rFonts w:ascii="Arial" w:hAnsi="Arial" w:cs="Arial"/>
          <w:i/>
          <w:sz w:val="21"/>
          <w:szCs w:val="21"/>
          <w:lang w:val="ky-KG"/>
        </w:rPr>
        <w:t xml:space="preserve">Өнүктүрүү саясат институтунун коомчулук менен байланыш боюнча адиси Нургуль Жаманкулова, тел.: (0555) 313-385, (0770) 771-711, </w:t>
      </w:r>
      <w:hyperlink r:id="rId11" w:history="1">
        <w:r w:rsidRPr="00372D5A">
          <w:rPr>
            <w:rStyle w:val="aa"/>
            <w:rFonts w:ascii="Arial" w:hAnsi="Arial" w:cs="Arial"/>
            <w:i/>
            <w:sz w:val="21"/>
            <w:szCs w:val="21"/>
            <w:lang w:val="ky-KG"/>
          </w:rPr>
          <w:t>njamankulova@dpi.kg</w:t>
        </w:r>
      </w:hyperlink>
      <w:r w:rsidR="00170BBF" w:rsidRPr="00372D5A">
        <w:rPr>
          <w:rFonts w:ascii="Arial" w:hAnsi="Arial" w:cs="Arial"/>
          <w:i/>
          <w:sz w:val="21"/>
          <w:szCs w:val="21"/>
          <w:lang w:val="ky-KG"/>
        </w:rPr>
        <w:t xml:space="preserve"> </w:t>
      </w:r>
    </w:p>
    <w:sectPr w:rsidR="004731A9" w:rsidRPr="00372D5A" w:rsidSect="00170BB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91" w:rsidRDefault="00083391" w:rsidP="00D40595">
      <w:pPr>
        <w:spacing w:after="0" w:line="240" w:lineRule="auto"/>
      </w:pPr>
      <w:r>
        <w:separator/>
      </w:r>
    </w:p>
  </w:endnote>
  <w:endnote w:type="continuationSeparator" w:id="0">
    <w:p w:rsidR="00083391" w:rsidRDefault="00083391" w:rsidP="00D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91" w:rsidRDefault="00083391" w:rsidP="00D40595">
      <w:pPr>
        <w:spacing w:after="0" w:line="240" w:lineRule="auto"/>
      </w:pPr>
      <w:r>
        <w:separator/>
      </w:r>
    </w:p>
  </w:footnote>
  <w:footnote w:type="continuationSeparator" w:id="0">
    <w:p w:rsidR="00083391" w:rsidRDefault="00083391" w:rsidP="00D40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A08"/>
    <w:multiLevelType w:val="hybridMultilevel"/>
    <w:tmpl w:val="FB9AE48A"/>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B92753"/>
    <w:multiLevelType w:val="hybridMultilevel"/>
    <w:tmpl w:val="A75E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C2006"/>
    <w:multiLevelType w:val="hybridMultilevel"/>
    <w:tmpl w:val="73AAC0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752BB6"/>
    <w:multiLevelType w:val="hybridMultilevel"/>
    <w:tmpl w:val="48D69C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B041D6"/>
    <w:multiLevelType w:val="hybridMultilevel"/>
    <w:tmpl w:val="71740416"/>
    <w:lvl w:ilvl="0" w:tplc="1FE4DABC">
      <w:start w:val="1"/>
      <w:numFmt w:val="bullet"/>
      <w:lvlText w:val=""/>
      <w:lvlJc w:val="left"/>
      <w:pPr>
        <w:ind w:left="720" w:hanging="360"/>
      </w:pPr>
      <w:rPr>
        <w:rFonts w:ascii="Symbol" w:hAnsi="Symbol" w:hint="default"/>
        <w:lang w:val="ky-KG"/>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25B2C"/>
    <w:multiLevelType w:val="hybridMultilevel"/>
    <w:tmpl w:val="E4B80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6C49FE"/>
    <w:multiLevelType w:val="hybridMultilevel"/>
    <w:tmpl w:val="B2F611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A87C38"/>
    <w:multiLevelType w:val="hybridMultilevel"/>
    <w:tmpl w:val="984E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1168A"/>
    <w:multiLevelType w:val="multilevel"/>
    <w:tmpl w:val="E41E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037ACC"/>
    <w:multiLevelType w:val="hybridMultilevel"/>
    <w:tmpl w:val="8D0EB9F0"/>
    <w:lvl w:ilvl="0" w:tplc="AF8C193E">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5004C"/>
    <w:multiLevelType w:val="hybridMultilevel"/>
    <w:tmpl w:val="01CAE03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A835A4"/>
    <w:multiLevelType w:val="hybridMultilevel"/>
    <w:tmpl w:val="E5523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B4B9F"/>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C7914"/>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46B92"/>
    <w:multiLevelType w:val="hybridMultilevel"/>
    <w:tmpl w:val="370A0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494432"/>
    <w:multiLevelType w:val="hybridMultilevel"/>
    <w:tmpl w:val="D84E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F1864"/>
    <w:multiLevelType w:val="hybridMultilevel"/>
    <w:tmpl w:val="D198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F29AB"/>
    <w:multiLevelType w:val="hybridMultilevel"/>
    <w:tmpl w:val="9042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5755C"/>
    <w:multiLevelType w:val="hybridMultilevel"/>
    <w:tmpl w:val="2F148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2B3818"/>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9249F"/>
    <w:multiLevelType w:val="hybridMultilevel"/>
    <w:tmpl w:val="473C6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B55454"/>
    <w:multiLevelType w:val="hybridMultilevel"/>
    <w:tmpl w:val="673CE750"/>
    <w:lvl w:ilvl="0" w:tplc="86725AAA">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6C1C5D"/>
    <w:multiLevelType w:val="hybridMultilevel"/>
    <w:tmpl w:val="C0A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D73E8"/>
    <w:multiLevelType w:val="hybridMultilevel"/>
    <w:tmpl w:val="DB72205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A1972EF"/>
    <w:multiLevelType w:val="hybridMultilevel"/>
    <w:tmpl w:val="2B2CBA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A206EE9"/>
    <w:multiLevelType w:val="hybridMultilevel"/>
    <w:tmpl w:val="4F2E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04F7D"/>
    <w:multiLevelType w:val="hybridMultilevel"/>
    <w:tmpl w:val="6D6A0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CD85221"/>
    <w:multiLevelType w:val="hybridMultilevel"/>
    <w:tmpl w:val="F8580F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E9745EF"/>
    <w:multiLevelType w:val="hybridMultilevel"/>
    <w:tmpl w:val="3956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51F95"/>
    <w:multiLevelType w:val="multilevel"/>
    <w:tmpl w:val="BEC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35B11"/>
    <w:multiLevelType w:val="hybridMultilevel"/>
    <w:tmpl w:val="D31C5D2A"/>
    <w:lvl w:ilvl="0" w:tplc="9488A9D4">
      <w:start w:val="1"/>
      <w:numFmt w:val="bullet"/>
      <w:lvlText w:val=""/>
      <w:lvlJc w:val="left"/>
      <w:pPr>
        <w:ind w:left="720" w:hanging="360"/>
      </w:pPr>
      <w:rPr>
        <w:rFonts w:ascii="Symbol" w:hAnsi="Symbol" w:hint="default"/>
        <w:lang w:val="ky-KG"/>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B42638"/>
    <w:multiLevelType w:val="hybridMultilevel"/>
    <w:tmpl w:val="FD3EF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EEB2617"/>
    <w:multiLevelType w:val="hybridMultilevel"/>
    <w:tmpl w:val="DCD8EBA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
    <w:nsid w:val="5F8F3528"/>
    <w:multiLevelType w:val="hybridMultilevel"/>
    <w:tmpl w:val="694260E4"/>
    <w:lvl w:ilvl="0" w:tplc="A70AC700">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4B41777"/>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74453"/>
    <w:multiLevelType w:val="hybridMultilevel"/>
    <w:tmpl w:val="DBEED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2D1626"/>
    <w:multiLevelType w:val="hybridMultilevel"/>
    <w:tmpl w:val="D86C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177C92"/>
    <w:multiLevelType w:val="hybridMultilevel"/>
    <w:tmpl w:val="86B41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3E14591"/>
    <w:multiLevelType w:val="hybridMultilevel"/>
    <w:tmpl w:val="383CD1F8"/>
    <w:lvl w:ilvl="0" w:tplc="B07E755A">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0E582E"/>
    <w:multiLevelType w:val="hybridMultilevel"/>
    <w:tmpl w:val="248EDF5A"/>
    <w:lvl w:ilvl="0" w:tplc="5EF0B7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5352E5"/>
    <w:multiLevelType w:val="hybridMultilevel"/>
    <w:tmpl w:val="A356B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D23088F"/>
    <w:multiLevelType w:val="hybridMultilevel"/>
    <w:tmpl w:val="058E54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FC631B8"/>
    <w:multiLevelType w:val="hybridMultilevel"/>
    <w:tmpl w:val="35241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7"/>
  </w:num>
  <w:num w:numId="4">
    <w:abstractNumId w:val="7"/>
  </w:num>
  <w:num w:numId="5">
    <w:abstractNumId w:val="13"/>
  </w:num>
  <w:num w:numId="6">
    <w:abstractNumId w:val="36"/>
  </w:num>
  <w:num w:numId="7">
    <w:abstractNumId w:val="19"/>
  </w:num>
  <w:num w:numId="8">
    <w:abstractNumId w:val="12"/>
  </w:num>
  <w:num w:numId="9">
    <w:abstractNumId w:val="39"/>
  </w:num>
  <w:num w:numId="10">
    <w:abstractNumId w:val="34"/>
  </w:num>
  <w:num w:numId="11">
    <w:abstractNumId w:val="6"/>
  </w:num>
  <w:num w:numId="12">
    <w:abstractNumId w:val="40"/>
  </w:num>
  <w:num w:numId="13">
    <w:abstractNumId w:val="18"/>
  </w:num>
  <w:num w:numId="14">
    <w:abstractNumId w:val="37"/>
  </w:num>
  <w:num w:numId="15">
    <w:abstractNumId w:val="2"/>
  </w:num>
  <w:num w:numId="16">
    <w:abstractNumId w:val="3"/>
  </w:num>
  <w:num w:numId="17">
    <w:abstractNumId w:val="32"/>
  </w:num>
  <w:num w:numId="18">
    <w:abstractNumId w:val="30"/>
  </w:num>
  <w:num w:numId="19">
    <w:abstractNumId w:val="26"/>
  </w:num>
  <w:num w:numId="20">
    <w:abstractNumId w:val="20"/>
  </w:num>
  <w:num w:numId="21">
    <w:abstractNumId w:val="24"/>
  </w:num>
  <w:num w:numId="22">
    <w:abstractNumId w:val="5"/>
  </w:num>
  <w:num w:numId="23">
    <w:abstractNumId w:val="31"/>
  </w:num>
  <w:num w:numId="24">
    <w:abstractNumId w:val="23"/>
  </w:num>
  <w:num w:numId="25">
    <w:abstractNumId w:val="0"/>
  </w:num>
  <w:num w:numId="26">
    <w:abstractNumId w:val="35"/>
  </w:num>
  <w:num w:numId="27">
    <w:abstractNumId w:val="14"/>
  </w:num>
  <w:num w:numId="28">
    <w:abstractNumId w:val="4"/>
  </w:num>
  <w:num w:numId="29">
    <w:abstractNumId w:val="22"/>
  </w:num>
  <w:num w:numId="30">
    <w:abstractNumId w:val="25"/>
  </w:num>
  <w:num w:numId="31">
    <w:abstractNumId w:val="1"/>
  </w:num>
  <w:num w:numId="32">
    <w:abstractNumId w:val="16"/>
  </w:num>
  <w:num w:numId="33">
    <w:abstractNumId w:val="28"/>
  </w:num>
  <w:num w:numId="34">
    <w:abstractNumId w:val="41"/>
  </w:num>
  <w:num w:numId="35">
    <w:abstractNumId w:val="42"/>
  </w:num>
  <w:num w:numId="36">
    <w:abstractNumId w:val="10"/>
  </w:num>
  <w:num w:numId="37">
    <w:abstractNumId w:val="27"/>
  </w:num>
  <w:num w:numId="38">
    <w:abstractNumId w:val="29"/>
  </w:num>
  <w:num w:numId="39">
    <w:abstractNumId w:va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 w:numId="43">
    <w:abstractNumId w:val="2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5"/>
    <w:rsid w:val="00005D16"/>
    <w:rsid w:val="000153FC"/>
    <w:rsid w:val="00027515"/>
    <w:rsid w:val="00032ED5"/>
    <w:rsid w:val="0004081B"/>
    <w:rsid w:val="000413CC"/>
    <w:rsid w:val="00051904"/>
    <w:rsid w:val="00067EDE"/>
    <w:rsid w:val="00074357"/>
    <w:rsid w:val="00074C05"/>
    <w:rsid w:val="00076709"/>
    <w:rsid w:val="00080C27"/>
    <w:rsid w:val="0008245E"/>
    <w:rsid w:val="00083391"/>
    <w:rsid w:val="00084F3C"/>
    <w:rsid w:val="00090005"/>
    <w:rsid w:val="000909CA"/>
    <w:rsid w:val="000A0CF9"/>
    <w:rsid w:val="000A6796"/>
    <w:rsid w:val="000A72DF"/>
    <w:rsid w:val="000B4D15"/>
    <w:rsid w:val="000C7B6A"/>
    <w:rsid w:val="000D572A"/>
    <w:rsid w:val="000D6A6F"/>
    <w:rsid w:val="0010602C"/>
    <w:rsid w:val="00107AF5"/>
    <w:rsid w:val="00110C7C"/>
    <w:rsid w:val="0013384C"/>
    <w:rsid w:val="001379A6"/>
    <w:rsid w:val="00143A44"/>
    <w:rsid w:val="00160EB3"/>
    <w:rsid w:val="00167069"/>
    <w:rsid w:val="00170BBF"/>
    <w:rsid w:val="00185B5A"/>
    <w:rsid w:val="001A4B82"/>
    <w:rsid w:val="001A7727"/>
    <w:rsid w:val="001B209F"/>
    <w:rsid w:val="001B7F47"/>
    <w:rsid w:val="001C6BE2"/>
    <w:rsid w:val="001C7603"/>
    <w:rsid w:val="001D7227"/>
    <w:rsid w:val="001D778A"/>
    <w:rsid w:val="001F522E"/>
    <w:rsid w:val="0020474F"/>
    <w:rsid w:val="00204765"/>
    <w:rsid w:val="00206D12"/>
    <w:rsid w:val="0022247A"/>
    <w:rsid w:val="00235581"/>
    <w:rsid w:val="0025107A"/>
    <w:rsid w:val="00261786"/>
    <w:rsid w:val="00296A2D"/>
    <w:rsid w:val="002B1AB7"/>
    <w:rsid w:val="002B7295"/>
    <w:rsid w:val="002C3048"/>
    <w:rsid w:val="00307AB7"/>
    <w:rsid w:val="00312E36"/>
    <w:rsid w:val="00316DAB"/>
    <w:rsid w:val="00324B23"/>
    <w:rsid w:val="0032761C"/>
    <w:rsid w:val="0033143C"/>
    <w:rsid w:val="0035379E"/>
    <w:rsid w:val="00355384"/>
    <w:rsid w:val="00372D5A"/>
    <w:rsid w:val="00373A71"/>
    <w:rsid w:val="0038651A"/>
    <w:rsid w:val="003A306B"/>
    <w:rsid w:val="003B0913"/>
    <w:rsid w:val="003B4CC2"/>
    <w:rsid w:val="003B70C3"/>
    <w:rsid w:val="003E6F67"/>
    <w:rsid w:val="00431D8D"/>
    <w:rsid w:val="00434D46"/>
    <w:rsid w:val="00443A39"/>
    <w:rsid w:val="00451933"/>
    <w:rsid w:val="0045385C"/>
    <w:rsid w:val="004731A9"/>
    <w:rsid w:val="004804AD"/>
    <w:rsid w:val="00487898"/>
    <w:rsid w:val="0049115A"/>
    <w:rsid w:val="0049798D"/>
    <w:rsid w:val="004B187A"/>
    <w:rsid w:val="004C6765"/>
    <w:rsid w:val="004C79D3"/>
    <w:rsid w:val="004D3A30"/>
    <w:rsid w:val="004D41B2"/>
    <w:rsid w:val="004D44AB"/>
    <w:rsid w:val="004E5308"/>
    <w:rsid w:val="004F0ABF"/>
    <w:rsid w:val="004F1319"/>
    <w:rsid w:val="00504B73"/>
    <w:rsid w:val="005113E1"/>
    <w:rsid w:val="00523B03"/>
    <w:rsid w:val="005261DE"/>
    <w:rsid w:val="00526A9D"/>
    <w:rsid w:val="00530CE0"/>
    <w:rsid w:val="0053411C"/>
    <w:rsid w:val="00556A93"/>
    <w:rsid w:val="005748F6"/>
    <w:rsid w:val="00592D20"/>
    <w:rsid w:val="005A64F0"/>
    <w:rsid w:val="005B30C2"/>
    <w:rsid w:val="005B7A0C"/>
    <w:rsid w:val="005D4AD6"/>
    <w:rsid w:val="005E13CE"/>
    <w:rsid w:val="005E65FF"/>
    <w:rsid w:val="006124BC"/>
    <w:rsid w:val="00612B35"/>
    <w:rsid w:val="00614FB2"/>
    <w:rsid w:val="00622402"/>
    <w:rsid w:val="006224A2"/>
    <w:rsid w:val="006273FD"/>
    <w:rsid w:val="0063441A"/>
    <w:rsid w:val="006502B1"/>
    <w:rsid w:val="006744CB"/>
    <w:rsid w:val="006856B5"/>
    <w:rsid w:val="00686356"/>
    <w:rsid w:val="00690D52"/>
    <w:rsid w:val="006A3B45"/>
    <w:rsid w:val="006A6AF8"/>
    <w:rsid w:val="006D2745"/>
    <w:rsid w:val="006D34D0"/>
    <w:rsid w:val="00712FF4"/>
    <w:rsid w:val="00720A03"/>
    <w:rsid w:val="00723FA3"/>
    <w:rsid w:val="00727A25"/>
    <w:rsid w:val="00734DE5"/>
    <w:rsid w:val="00742E13"/>
    <w:rsid w:val="00747613"/>
    <w:rsid w:val="00750942"/>
    <w:rsid w:val="00765F9E"/>
    <w:rsid w:val="00777FF1"/>
    <w:rsid w:val="007811F6"/>
    <w:rsid w:val="007821CF"/>
    <w:rsid w:val="007C4B61"/>
    <w:rsid w:val="007D4A8B"/>
    <w:rsid w:val="007D539F"/>
    <w:rsid w:val="007E2213"/>
    <w:rsid w:val="007F4B1B"/>
    <w:rsid w:val="00801CFA"/>
    <w:rsid w:val="00817E65"/>
    <w:rsid w:val="008556FF"/>
    <w:rsid w:val="00870060"/>
    <w:rsid w:val="00871496"/>
    <w:rsid w:val="00872E4F"/>
    <w:rsid w:val="00874F12"/>
    <w:rsid w:val="00886E04"/>
    <w:rsid w:val="00892C77"/>
    <w:rsid w:val="008A00ED"/>
    <w:rsid w:val="008A66CF"/>
    <w:rsid w:val="008B5D60"/>
    <w:rsid w:val="008B6776"/>
    <w:rsid w:val="008B77FD"/>
    <w:rsid w:val="008C3329"/>
    <w:rsid w:val="008D656F"/>
    <w:rsid w:val="00922B35"/>
    <w:rsid w:val="00925EE5"/>
    <w:rsid w:val="009428DB"/>
    <w:rsid w:val="00944668"/>
    <w:rsid w:val="009464DF"/>
    <w:rsid w:val="00955748"/>
    <w:rsid w:val="009561F7"/>
    <w:rsid w:val="0095663F"/>
    <w:rsid w:val="00957E6D"/>
    <w:rsid w:val="00963D0B"/>
    <w:rsid w:val="00972F69"/>
    <w:rsid w:val="009802C0"/>
    <w:rsid w:val="00993C6C"/>
    <w:rsid w:val="00997734"/>
    <w:rsid w:val="0099782C"/>
    <w:rsid w:val="00997BDE"/>
    <w:rsid w:val="00997D92"/>
    <w:rsid w:val="009D5E4E"/>
    <w:rsid w:val="009D7534"/>
    <w:rsid w:val="009E461D"/>
    <w:rsid w:val="009F6D92"/>
    <w:rsid w:val="00A0105B"/>
    <w:rsid w:val="00A013AF"/>
    <w:rsid w:val="00A158C3"/>
    <w:rsid w:val="00A267D4"/>
    <w:rsid w:val="00A316B7"/>
    <w:rsid w:val="00A40E86"/>
    <w:rsid w:val="00A57FC5"/>
    <w:rsid w:val="00A642ED"/>
    <w:rsid w:val="00A65355"/>
    <w:rsid w:val="00A736CC"/>
    <w:rsid w:val="00A77476"/>
    <w:rsid w:val="00A974DF"/>
    <w:rsid w:val="00AC1371"/>
    <w:rsid w:val="00AC1392"/>
    <w:rsid w:val="00AC1699"/>
    <w:rsid w:val="00AC171F"/>
    <w:rsid w:val="00AE079B"/>
    <w:rsid w:val="00AE0C8D"/>
    <w:rsid w:val="00AF1AAB"/>
    <w:rsid w:val="00B00B45"/>
    <w:rsid w:val="00B07BEF"/>
    <w:rsid w:val="00B33B66"/>
    <w:rsid w:val="00B40759"/>
    <w:rsid w:val="00BA1BA5"/>
    <w:rsid w:val="00BB1987"/>
    <w:rsid w:val="00BC0177"/>
    <w:rsid w:val="00BC35DA"/>
    <w:rsid w:val="00BC59AA"/>
    <w:rsid w:val="00BE1E13"/>
    <w:rsid w:val="00BE37AD"/>
    <w:rsid w:val="00BE4E18"/>
    <w:rsid w:val="00BF0D24"/>
    <w:rsid w:val="00BF35AF"/>
    <w:rsid w:val="00C21D76"/>
    <w:rsid w:val="00C25CB7"/>
    <w:rsid w:val="00C35CD9"/>
    <w:rsid w:val="00C55452"/>
    <w:rsid w:val="00C63F79"/>
    <w:rsid w:val="00C843E6"/>
    <w:rsid w:val="00CA687E"/>
    <w:rsid w:val="00CC03B8"/>
    <w:rsid w:val="00CC69FB"/>
    <w:rsid w:val="00CE511D"/>
    <w:rsid w:val="00CF3840"/>
    <w:rsid w:val="00CF4581"/>
    <w:rsid w:val="00D005EF"/>
    <w:rsid w:val="00D05163"/>
    <w:rsid w:val="00D0797A"/>
    <w:rsid w:val="00D1333D"/>
    <w:rsid w:val="00D1729E"/>
    <w:rsid w:val="00D2533C"/>
    <w:rsid w:val="00D278E2"/>
    <w:rsid w:val="00D33C78"/>
    <w:rsid w:val="00D40595"/>
    <w:rsid w:val="00D4612F"/>
    <w:rsid w:val="00D5124A"/>
    <w:rsid w:val="00D55009"/>
    <w:rsid w:val="00D56655"/>
    <w:rsid w:val="00D72708"/>
    <w:rsid w:val="00D72FBA"/>
    <w:rsid w:val="00D9043D"/>
    <w:rsid w:val="00D93DD0"/>
    <w:rsid w:val="00DA40EB"/>
    <w:rsid w:val="00DB569D"/>
    <w:rsid w:val="00DD6C55"/>
    <w:rsid w:val="00DE092A"/>
    <w:rsid w:val="00DE11CE"/>
    <w:rsid w:val="00DE6CE0"/>
    <w:rsid w:val="00DF0135"/>
    <w:rsid w:val="00E01988"/>
    <w:rsid w:val="00E42040"/>
    <w:rsid w:val="00E42366"/>
    <w:rsid w:val="00E43588"/>
    <w:rsid w:val="00E50E7A"/>
    <w:rsid w:val="00E50FDE"/>
    <w:rsid w:val="00E57197"/>
    <w:rsid w:val="00E57265"/>
    <w:rsid w:val="00E62260"/>
    <w:rsid w:val="00E70962"/>
    <w:rsid w:val="00E73ACF"/>
    <w:rsid w:val="00E93957"/>
    <w:rsid w:val="00EA4A26"/>
    <w:rsid w:val="00EB5A71"/>
    <w:rsid w:val="00EB7A68"/>
    <w:rsid w:val="00EC48CB"/>
    <w:rsid w:val="00EC5DD5"/>
    <w:rsid w:val="00F013CF"/>
    <w:rsid w:val="00F05451"/>
    <w:rsid w:val="00F06854"/>
    <w:rsid w:val="00F2092F"/>
    <w:rsid w:val="00F2164F"/>
    <w:rsid w:val="00F26782"/>
    <w:rsid w:val="00F30767"/>
    <w:rsid w:val="00F34575"/>
    <w:rsid w:val="00F34C70"/>
    <w:rsid w:val="00F40C9C"/>
    <w:rsid w:val="00F65F3B"/>
    <w:rsid w:val="00F770D5"/>
    <w:rsid w:val="00F82F64"/>
    <w:rsid w:val="00F937AD"/>
    <w:rsid w:val="00FA6312"/>
    <w:rsid w:val="00FB0F95"/>
    <w:rsid w:val="00FB79DE"/>
    <w:rsid w:val="00FC384B"/>
    <w:rsid w:val="00FD29FC"/>
    <w:rsid w:val="00FD2EFD"/>
    <w:rsid w:val="00FE03BD"/>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144">
      <w:bodyDiv w:val="1"/>
      <w:marLeft w:val="0"/>
      <w:marRight w:val="0"/>
      <w:marTop w:val="0"/>
      <w:marBottom w:val="0"/>
      <w:divBdr>
        <w:top w:val="none" w:sz="0" w:space="0" w:color="auto"/>
        <w:left w:val="none" w:sz="0" w:space="0" w:color="auto"/>
        <w:bottom w:val="none" w:sz="0" w:space="0" w:color="auto"/>
        <w:right w:val="none" w:sz="0" w:space="0" w:color="auto"/>
      </w:divBdr>
    </w:div>
    <w:div w:id="719092260">
      <w:bodyDiv w:val="1"/>
      <w:marLeft w:val="0"/>
      <w:marRight w:val="0"/>
      <w:marTop w:val="0"/>
      <w:marBottom w:val="0"/>
      <w:divBdr>
        <w:top w:val="none" w:sz="0" w:space="0" w:color="auto"/>
        <w:left w:val="none" w:sz="0" w:space="0" w:color="auto"/>
        <w:bottom w:val="none" w:sz="0" w:space="0" w:color="auto"/>
        <w:right w:val="none" w:sz="0" w:space="0" w:color="auto"/>
      </w:divBdr>
    </w:div>
    <w:div w:id="1143813161">
      <w:bodyDiv w:val="1"/>
      <w:marLeft w:val="0"/>
      <w:marRight w:val="0"/>
      <w:marTop w:val="0"/>
      <w:marBottom w:val="0"/>
      <w:divBdr>
        <w:top w:val="none" w:sz="0" w:space="0" w:color="auto"/>
        <w:left w:val="none" w:sz="0" w:space="0" w:color="auto"/>
        <w:bottom w:val="none" w:sz="0" w:space="0" w:color="auto"/>
        <w:right w:val="none" w:sz="0" w:space="0" w:color="auto"/>
      </w:divBdr>
    </w:div>
    <w:div w:id="1400052425">
      <w:bodyDiv w:val="1"/>
      <w:marLeft w:val="0"/>
      <w:marRight w:val="0"/>
      <w:marTop w:val="0"/>
      <w:marBottom w:val="0"/>
      <w:divBdr>
        <w:top w:val="none" w:sz="0" w:space="0" w:color="auto"/>
        <w:left w:val="none" w:sz="0" w:space="0" w:color="auto"/>
        <w:bottom w:val="none" w:sz="0" w:space="0" w:color="auto"/>
        <w:right w:val="none" w:sz="0" w:space="0" w:color="auto"/>
      </w:divBdr>
    </w:div>
    <w:div w:id="1733695232">
      <w:bodyDiv w:val="1"/>
      <w:marLeft w:val="0"/>
      <w:marRight w:val="0"/>
      <w:marTop w:val="0"/>
      <w:marBottom w:val="0"/>
      <w:divBdr>
        <w:top w:val="none" w:sz="0" w:space="0" w:color="auto"/>
        <w:left w:val="none" w:sz="0" w:space="0" w:color="auto"/>
        <w:bottom w:val="none" w:sz="0" w:space="0" w:color="auto"/>
        <w:right w:val="none" w:sz="0" w:space="0" w:color="auto"/>
      </w:divBdr>
    </w:div>
    <w:div w:id="1943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mankulova@dpi.k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AF9B-6772-4A7F-8F8B-032DA29C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1172</Words>
  <Characters>6682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7839</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njamankulova</dc:creator>
  <cp:lastModifiedBy>Nurgul J.</cp:lastModifiedBy>
  <cp:revision>4</cp:revision>
  <cp:lastPrinted>2017-11-27T02:36:00Z</cp:lastPrinted>
  <dcterms:created xsi:type="dcterms:W3CDTF">2017-11-27T15:13:00Z</dcterms:created>
  <dcterms:modified xsi:type="dcterms:W3CDTF">2017-11-27T15:51:00Z</dcterms:modified>
</cp:coreProperties>
</file>