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616EB4" w:rsidRDefault="00037D33" w:rsidP="00037D33">
      <w:pPr>
        <w:spacing w:after="0" w:line="240" w:lineRule="auto"/>
        <w:rPr>
          <w:rFonts w:ascii="Times New Roman" w:hAnsi="Times New Roman" w:cs="Times New Roman"/>
          <w:color w:val="000000"/>
          <w:w w:val="0"/>
          <w:sz w:val="0"/>
          <w:lang w:eastAsia="ru-RU"/>
        </w:rPr>
      </w:pPr>
      <w:r w:rsidRPr="00616EB4">
        <w:rPr>
          <w:rFonts w:ascii="Times New Roman" w:hAnsi="Times New Roman" w:cs="Times New Roman"/>
          <w:color w:val="000000"/>
          <w:w w:val="0"/>
          <w:sz w:val="0"/>
          <w:lang w:eastAsia="ru-RU"/>
        </w:rPr>
        <w:t xml:space="preserve"> </w:t>
      </w:r>
    </w:p>
    <w:p w:rsidR="00037D33" w:rsidRPr="00616EB4" w:rsidRDefault="0034359F" w:rsidP="00037D33">
      <w:pPr>
        <w:spacing w:after="0" w:line="240" w:lineRule="auto"/>
        <w:rPr>
          <w:rFonts w:ascii="Calibri" w:hAnsi="Calibri" w:cs="Calibri"/>
          <w:sz w:val="24"/>
          <w:szCs w:val="24"/>
        </w:rPr>
      </w:pPr>
      <w:r w:rsidRPr="00616EB4">
        <w:rPr>
          <w:rFonts w:ascii="Calibri" w:hAnsi="Calibri" w:cs="Calibri"/>
          <w:noProof/>
          <w:sz w:val="24"/>
          <w:szCs w:val="24"/>
          <w:lang w:eastAsia="ru-RU"/>
        </w:rPr>
        <w:drawing>
          <wp:anchor distT="0" distB="0" distL="114300" distR="114300" simplePos="0" relativeHeight="251657728" behindDoc="1" locked="0" layoutInCell="1" allowOverlap="1" wp14:anchorId="782A3EB9" wp14:editId="07B542B6">
            <wp:simplePos x="0" y="0"/>
            <wp:positionH relativeFrom="column">
              <wp:posOffset>3113405</wp:posOffset>
            </wp:positionH>
            <wp:positionV relativeFrom="paragraph">
              <wp:posOffset>-2540</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B9D" w:rsidRPr="00616EB4">
        <w:t xml:space="preserve"> </w:t>
      </w:r>
      <w:r w:rsidR="00850841" w:rsidRPr="00616EB4">
        <w:rPr>
          <w:noProof/>
          <w:lang w:eastAsia="ru-RU"/>
        </w:rPr>
        <w:drawing>
          <wp:inline distT="0" distB="0" distL="0" distR="0" wp14:anchorId="53E74A71" wp14:editId="6B1FC08B">
            <wp:extent cx="1839433" cy="827305"/>
            <wp:effectExtent l="0" t="0" r="0"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3995" cy="829357"/>
                    </a:xfrm>
                    <a:prstGeom prst="rect">
                      <a:avLst/>
                    </a:prstGeom>
                    <a:noFill/>
                    <a:ln>
                      <a:noFill/>
                    </a:ln>
                  </pic:spPr>
                </pic:pic>
              </a:graphicData>
            </a:graphic>
          </wp:inline>
        </w:drawing>
      </w:r>
    </w:p>
    <w:p w:rsidR="00696EC8" w:rsidRPr="00616EB4" w:rsidRDefault="00696EC8" w:rsidP="0049082B">
      <w:pPr>
        <w:pStyle w:val="a6"/>
      </w:pPr>
    </w:p>
    <w:p w:rsidR="0055109E" w:rsidRPr="00D23137" w:rsidRDefault="00766728" w:rsidP="0055109E">
      <w:pPr>
        <w:pBdr>
          <w:top w:val="single" w:sz="4" w:space="1" w:color="auto"/>
          <w:bottom w:val="single" w:sz="4" w:space="1" w:color="auto"/>
        </w:pBdr>
        <w:spacing w:after="0" w:line="240" w:lineRule="auto"/>
        <w:rPr>
          <w:rFonts w:ascii="Arial" w:hAnsi="Arial"/>
          <w:b/>
          <w:bCs/>
          <w:spacing w:val="-4"/>
          <w:sz w:val="16"/>
          <w:szCs w:val="16"/>
        </w:rPr>
      </w:pPr>
      <w:r w:rsidRPr="00D23137">
        <w:rPr>
          <w:rFonts w:ascii="Arial" w:hAnsi="Arial"/>
          <w:b/>
          <w:bCs/>
          <w:spacing w:val="-4"/>
          <w:sz w:val="16"/>
          <w:szCs w:val="16"/>
          <w:lang w:val="ky-KG"/>
        </w:rPr>
        <w:t>“Элдин үнү жана жергиликтүү өз алдынча башкаруу органдарынын жоопкерчилиги: бюджеттик процесс” Долбоору</w:t>
      </w:r>
    </w:p>
    <w:p w:rsidR="0055109E" w:rsidRPr="00616EB4" w:rsidRDefault="0055109E" w:rsidP="0055109E">
      <w:pPr>
        <w:pBdr>
          <w:top w:val="single" w:sz="4" w:space="1" w:color="auto"/>
          <w:bottom w:val="single" w:sz="4" w:space="1" w:color="auto"/>
        </w:pBdr>
        <w:spacing w:after="0" w:line="240" w:lineRule="auto"/>
        <w:rPr>
          <w:b/>
          <w:bCs/>
          <w:spacing w:val="-4"/>
          <w:sz w:val="18"/>
          <w:szCs w:val="18"/>
        </w:rPr>
      </w:pPr>
      <w:r w:rsidRPr="00766728">
        <w:rPr>
          <w:b/>
          <w:bCs/>
          <w:spacing w:val="-4"/>
          <w:sz w:val="18"/>
          <w:szCs w:val="18"/>
          <w:lang w:val="ky-KG"/>
        </w:rPr>
        <w:t>Кыргыз Республика</w:t>
      </w:r>
      <w:r w:rsidR="00766728" w:rsidRPr="00766728">
        <w:rPr>
          <w:b/>
          <w:bCs/>
          <w:spacing w:val="-4"/>
          <w:sz w:val="18"/>
          <w:szCs w:val="18"/>
          <w:lang w:val="ky-KG"/>
        </w:rPr>
        <w:t>сы</w:t>
      </w:r>
      <w:r w:rsidRPr="00766728">
        <w:rPr>
          <w:b/>
          <w:bCs/>
          <w:spacing w:val="-4"/>
          <w:sz w:val="18"/>
          <w:szCs w:val="18"/>
          <w:lang w:val="ky-KG"/>
        </w:rPr>
        <w:t>, 720001, Бишкек</w:t>
      </w:r>
      <w:r w:rsidR="00766728" w:rsidRPr="00766728">
        <w:rPr>
          <w:b/>
          <w:bCs/>
          <w:spacing w:val="-4"/>
          <w:sz w:val="18"/>
          <w:szCs w:val="18"/>
          <w:lang w:val="ky-KG"/>
        </w:rPr>
        <w:t xml:space="preserve"> ш.</w:t>
      </w:r>
      <w:r w:rsidRPr="00766728">
        <w:rPr>
          <w:b/>
          <w:bCs/>
          <w:spacing w:val="-4"/>
          <w:sz w:val="18"/>
          <w:szCs w:val="18"/>
          <w:lang w:val="ky-KG"/>
        </w:rPr>
        <w:t xml:space="preserve">, </w:t>
      </w:r>
      <w:r w:rsidR="00766728" w:rsidRPr="00766728">
        <w:rPr>
          <w:rFonts w:ascii="Arial" w:hAnsi="Arial"/>
          <w:b/>
          <w:bCs/>
          <w:spacing w:val="-4"/>
          <w:sz w:val="18"/>
          <w:szCs w:val="18"/>
          <w:lang w:val="ky-KG"/>
        </w:rPr>
        <w:t>Ү</w:t>
      </w:r>
      <w:r w:rsidR="00766728" w:rsidRPr="00766728">
        <w:rPr>
          <w:rFonts w:cs="Arial Narrow"/>
          <w:b/>
          <w:bCs/>
          <w:spacing w:val="-4"/>
          <w:sz w:val="18"/>
          <w:szCs w:val="18"/>
          <w:lang w:val="ky-KG"/>
        </w:rPr>
        <w:t>м</w:t>
      </w:r>
      <w:r w:rsidR="00766728" w:rsidRPr="00766728">
        <w:rPr>
          <w:rFonts w:ascii="Arial" w:hAnsi="Arial"/>
          <w:b/>
          <w:bCs/>
          <w:spacing w:val="-4"/>
          <w:sz w:val="18"/>
          <w:szCs w:val="18"/>
          <w:lang w:val="ky-KG"/>
        </w:rPr>
        <w:t>ө</w:t>
      </w:r>
      <w:r w:rsidR="00766728" w:rsidRPr="00766728">
        <w:rPr>
          <w:rFonts w:cs="Arial Narrow"/>
          <w:b/>
          <w:bCs/>
          <w:spacing w:val="-4"/>
          <w:sz w:val="18"/>
          <w:szCs w:val="18"/>
          <w:lang w:val="ky-KG"/>
        </w:rPr>
        <w:t>талиев</w:t>
      </w:r>
      <w:r w:rsidR="00766728" w:rsidRPr="00766728">
        <w:rPr>
          <w:b/>
          <w:bCs/>
          <w:spacing w:val="-4"/>
          <w:sz w:val="18"/>
          <w:szCs w:val="18"/>
          <w:lang w:val="ky-KG"/>
        </w:rPr>
        <w:t xml:space="preserve"> </w:t>
      </w:r>
      <w:r w:rsidR="00766728" w:rsidRPr="00766728">
        <w:rPr>
          <w:rFonts w:cs="Arial Narrow"/>
          <w:b/>
          <w:bCs/>
          <w:spacing w:val="-4"/>
          <w:sz w:val="18"/>
          <w:szCs w:val="18"/>
          <w:lang w:val="ky-KG"/>
        </w:rPr>
        <w:t>к</w:t>
      </w:r>
      <w:r w:rsidR="00766728" w:rsidRPr="00766728">
        <w:rPr>
          <w:rFonts w:ascii="Arial" w:hAnsi="Arial"/>
          <w:b/>
          <w:bCs/>
          <w:spacing w:val="-4"/>
          <w:sz w:val="18"/>
          <w:szCs w:val="18"/>
          <w:lang w:val="ky-KG"/>
        </w:rPr>
        <w:t>ө</w:t>
      </w:r>
      <w:r w:rsidR="00766728" w:rsidRPr="00766728">
        <w:rPr>
          <w:rFonts w:cs="Arial Narrow"/>
          <w:b/>
          <w:bCs/>
          <w:spacing w:val="-4"/>
          <w:sz w:val="18"/>
          <w:szCs w:val="18"/>
          <w:lang w:val="ky-KG"/>
        </w:rPr>
        <w:t>ч</w:t>
      </w:r>
      <w:r w:rsidR="00766728" w:rsidRPr="00766728">
        <w:rPr>
          <w:b/>
          <w:bCs/>
          <w:spacing w:val="-4"/>
          <w:sz w:val="18"/>
          <w:szCs w:val="18"/>
          <w:lang w:val="ky-KG"/>
        </w:rPr>
        <w:t>.</w:t>
      </w:r>
      <w:r w:rsidRPr="00766728">
        <w:rPr>
          <w:b/>
          <w:bCs/>
          <w:spacing w:val="-4"/>
          <w:sz w:val="18"/>
          <w:szCs w:val="18"/>
          <w:lang w:val="ky-KG"/>
        </w:rPr>
        <w:t xml:space="preserve">, </w:t>
      </w:r>
      <w:r w:rsidRPr="00766728">
        <w:rPr>
          <w:rFonts w:ascii="Arial" w:hAnsi="Arial"/>
          <w:b/>
          <w:bCs/>
          <w:spacing w:val="-4"/>
          <w:sz w:val="18"/>
          <w:szCs w:val="18"/>
        </w:rPr>
        <w:t>108.</w:t>
      </w:r>
      <w:r w:rsidR="00633DFC" w:rsidRPr="00616EB4">
        <w:rPr>
          <w:b/>
          <w:bCs/>
          <w:spacing w:val="-4"/>
          <w:sz w:val="18"/>
          <w:szCs w:val="18"/>
        </w:rPr>
        <w:t xml:space="preserve"> </w:t>
      </w:r>
      <w:r w:rsidRPr="00616EB4">
        <w:rPr>
          <w:b/>
          <w:bCs/>
          <w:spacing w:val="-4"/>
          <w:sz w:val="18"/>
          <w:szCs w:val="18"/>
        </w:rPr>
        <w:t>Тел. (0312) 97-65-30 (31, 32), факс: 97-65-29, office@dpi.kg, www.vap.kg</w:t>
      </w:r>
    </w:p>
    <w:p w:rsidR="002352D1" w:rsidRPr="00616EB4" w:rsidRDefault="002352D1" w:rsidP="002352D1">
      <w:pPr>
        <w:spacing w:after="0" w:line="240" w:lineRule="auto"/>
        <w:jc w:val="center"/>
        <w:rPr>
          <w:rFonts w:ascii="Times New Roman" w:hAnsi="Times New Roman"/>
          <w:b/>
          <w:sz w:val="24"/>
          <w:szCs w:val="24"/>
        </w:rPr>
      </w:pPr>
    </w:p>
    <w:p w:rsidR="005E0FD1" w:rsidRPr="00616EB4" w:rsidRDefault="00766728" w:rsidP="005E0FD1">
      <w:pPr>
        <w:pStyle w:val="a6"/>
        <w:rPr>
          <w:rFonts w:ascii="Arial" w:hAnsi="Arial"/>
          <w:i/>
          <w:sz w:val="18"/>
          <w:szCs w:val="18"/>
        </w:rPr>
      </w:pPr>
      <w:r>
        <w:rPr>
          <w:rFonts w:ascii="Arial" w:hAnsi="Arial"/>
          <w:i/>
          <w:sz w:val="18"/>
          <w:szCs w:val="18"/>
          <w:lang w:val="ky-KG"/>
        </w:rPr>
        <w:t>2018-жылдын 1</w:t>
      </w:r>
      <w:r w:rsidR="0093246E">
        <w:rPr>
          <w:rFonts w:ascii="Arial" w:hAnsi="Arial"/>
          <w:i/>
          <w:sz w:val="18"/>
          <w:szCs w:val="18"/>
          <w:lang w:val="ky-KG"/>
        </w:rPr>
        <w:t>9</w:t>
      </w:r>
      <w:bookmarkStart w:id="0" w:name="_GoBack"/>
      <w:bookmarkEnd w:id="0"/>
      <w:r>
        <w:rPr>
          <w:rFonts w:ascii="Arial" w:hAnsi="Arial"/>
          <w:i/>
          <w:sz w:val="18"/>
          <w:szCs w:val="18"/>
          <w:lang w:val="ky-KG"/>
        </w:rPr>
        <w:t>-октябры</w:t>
      </w:r>
      <w:r w:rsidR="005E0FD1" w:rsidRPr="00616EB4">
        <w:rPr>
          <w:rFonts w:ascii="Arial" w:hAnsi="Arial"/>
          <w:i/>
          <w:sz w:val="18"/>
          <w:szCs w:val="18"/>
        </w:rPr>
        <w:t>.</w:t>
      </w:r>
    </w:p>
    <w:p w:rsidR="00616EB4" w:rsidRPr="00616EB4" w:rsidRDefault="005E0FD1" w:rsidP="00616EB4">
      <w:pPr>
        <w:pStyle w:val="a6"/>
        <w:rPr>
          <w:rFonts w:ascii="Arial" w:hAnsi="Arial"/>
          <w:b/>
          <w:color w:val="A6A6A6"/>
        </w:rPr>
      </w:pPr>
      <w:r w:rsidRPr="00616EB4">
        <w:rPr>
          <w:rFonts w:ascii="Arial" w:hAnsi="Arial"/>
          <w:i/>
          <w:sz w:val="18"/>
          <w:szCs w:val="18"/>
        </w:rPr>
        <w:t>Кыргызстан</w:t>
      </w:r>
      <w:r w:rsidR="00616EB4" w:rsidRPr="00616EB4">
        <w:rPr>
          <w:rFonts w:ascii="Arial" w:hAnsi="Arial"/>
          <w:b/>
          <w:color w:val="A6A6A6"/>
        </w:rPr>
        <w:t xml:space="preserve"> </w:t>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34359F">
        <w:rPr>
          <w:rFonts w:ascii="Arial" w:hAnsi="Arial"/>
          <w:b/>
          <w:color w:val="A6A6A6"/>
        </w:rPr>
        <w:tab/>
      </w:r>
      <w:r w:rsidR="00616EB4" w:rsidRPr="00616EB4">
        <w:rPr>
          <w:rFonts w:ascii="Arial" w:hAnsi="Arial"/>
          <w:b/>
          <w:color w:val="A6A6A6"/>
        </w:rPr>
        <w:t>ПРЕСС-РЕЛИЗ</w:t>
      </w:r>
    </w:p>
    <w:p w:rsidR="005E0FD1" w:rsidRPr="00616EB4" w:rsidRDefault="005E0FD1" w:rsidP="005E0FD1">
      <w:pPr>
        <w:pStyle w:val="a6"/>
        <w:rPr>
          <w:rFonts w:ascii="Arial" w:hAnsi="Arial"/>
          <w:i/>
          <w:sz w:val="18"/>
          <w:szCs w:val="18"/>
        </w:rPr>
      </w:pPr>
    </w:p>
    <w:p w:rsidR="005E0FD1" w:rsidRPr="008C704B" w:rsidRDefault="00766728" w:rsidP="000A1EA7">
      <w:pPr>
        <w:pStyle w:val="a6"/>
        <w:jc w:val="center"/>
        <w:rPr>
          <w:rFonts w:ascii="Arial" w:eastAsia="Calibri" w:hAnsi="Arial"/>
          <w:b/>
          <w:color w:val="FF0000"/>
          <w:spacing w:val="-6"/>
          <w:sz w:val="24"/>
          <w:szCs w:val="24"/>
        </w:rPr>
      </w:pPr>
      <w:r>
        <w:rPr>
          <w:rFonts w:ascii="Arial" w:hAnsi="Arial"/>
          <w:b/>
          <w:color w:val="FF0000"/>
          <w:sz w:val="32"/>
          <w:lang w:val="ky-KG"/>
        </w:rPr>
        <w:t>Жергиликтүү өз алдынча башкаруу органдарынын жана муниципалдык кызматтын ишиндеги актуалдуу маселелер</w:t>
      </w:r>
    </w:p>
    <w:p w:rsidR="000A1EA7" w:rsidRPr="00D16A13" w:rsidRDefault="000A1EA7" w:rsidP="003E2708">
      <w:pPr>
        <w:pStyle w:val="a5"/>
        <w:ind w:left="0" w:firstLine="709"/>
        <w:jc w:val="both"/>
        <w:rPr>
          <w:rFonts w:ascii="Arial" w:hAnsi="Arial"/>
          <w:i/>
          <w:spacing w:val="-6"/>
        </w:rPr>
      </w:pPr>
    </w:p>
    <w:p w:rsidR="00944D2C" w:rsidRPr="00766728" w:rsidRDefault="00766728" w:rsidP="0034359F">
      <w:pPr>
        <w:pStyle w:val="a5"/>
        <w:spacing w:line="240" w:lineRule="auto"/>
        <w:ind w:left="0" w:firstLine="709"/>
        <w:jc w:val="both"/>
        <w:rPr>
          <w:rFonts w:ascii="Arial" w:hAnsi="Arial" w:cs="Arial"/>
          <w:b/>
          <w:i/>
          <w:spacing w:val="-6"/>
          <w:lang w:val="ky-KG"/>
        </w:rPr>
      </w:pPr>
      <w:r>
        <w:rPr>
          <w:rFonts w:ascii="Arial" w:hAnsi="Arial" w:cs="Arial"/>
          <w:b/>
          <w:i/>
          <w:spacing w:val="-6"/>
          <w:lang w:val="ky-KG"/>
        </w:rPr>
        <w:t>Жергиликтүү өз алдынча башкаруу органдарынын (ЖӨБ) ишинин эффективдүүлүгүн, муниципалдык кызмат көрсөтүүл</w:t>
      </w:r>
      <w:r w:rsidR="00D23137">
        <w:rPr>
          <w:rFonts w:ascii="Arial" w:hAnsi="Arial" w:cs="Arial"/>
          <w:b/>
          <w:i/>
          <w:spacing w:val="-6"/>
          <w:lang w:val="ky-KG"/>
        </w:rPr>
        <w:t>ө</w:t>
      </w:r>
      <w:r>
        <w:rPr>
          <w:rFonts w:ascii="Arial" w:hAnsi="Arial" w:cs="Arial"/>
          <w:b/>
          <w:i/>
          <w:spacing w:val="-6"/>
          <w:lang w:val="ky-KG"/>
        </w:rPr>
        <w:t>рдүн сапатын жана муниципалдык кызматтын кесипкөйлүгүн жогорулатуу максатында “Жергиликтүү өз алдынча башкаруу органдарынын жана муниципалдык кызматтын ишиндеги актуалдуу маселелер” деген темага семинарлар өткөрүлөт. Иш-чаралар 2018-жылдын 22-октябрынан 16-ноябрына чейин мезгил аралыгында Кыргыз Республикасынын аймагында өтөт</w:t>
      </w:r>
      <w:r w:rsidR="00944D2C" w:rsidRPr="00766728">
        <w:rPr>
          <w:rFonts w:ascii="Arial" w:hAnsi="Arial" w:cs="Arial"/>
          <w:b/>
          <w:i/>
          <w:spacing w:val="-6"/>
          <w:lang w:val="ky-KG"/>
        </w:rPr>
        <w:t>.</w:t>
      </w:r>
    </w:p>
    <w:p w:rsidR="00944D2C" w:rsidRPr="0059164C" w:rsidRDefault="00766728" w:rsidP="0034359F">
      <w:pPr>
        <w:pStyle w:val="a5"/>
        <w:spacing w:line="240" w:lineRule="auto"/>
        <w:ind w:left="0" w:firstLine="709"/>
        <w:jc w:val="both"/>
        <w:rPr>
          <w:rFonts w:ascii="Arial" w:eastAsiaTheme="minorHAnsi" w:hAnsi="Arial" w:cs="Arial"/>
          <w:lang w:val="ky-KG"/>
        </w:rPr>
      </w:pPr>
      <w:r>
        <w:rPr>
          <w:rFonts w:ascii="Arial" w:hAnsi="Arial" w:cs="Arial"/>
          <w:spacing w:val="-6"/>
          <w:lang w:val="ky-KG"/>
        </w:rPr>
        <w:t>Семинарга жергиликтүү өз алдынча башкаруу органдарынын 1 000ге жакын өкүлү катышат. Алардын ар</w:t>
      </w:r>
      <w:r w:rsidR="00D23137">
        <w:rPr>
          <w:rFonts w:ascii="Arial" w:hAnsi="Arial" w:cs="Arial"/>
          <w:spacing w:val="-6"/>
          <w:lang w:val="ky-KG"/>
        </w:rPr>
        <w:t>асында айыл өкмөтүнүн башчылары</w:t>
      </w:r>
      <w:r>
        <w:rPr>
          <w:rFonts w:ascii="Arial" w:hAnsi="Arial" w:cs="Arial"/>
          <w:spacing w:val="-6"/>
          <w:lang w:val="ky-KG"/>
        </w:rPr>
        <w:t xml:space="preserve"> жана жооптуу катчылары, шаарлардын мэрлери жана Кыргыз Республикасынын бардык облустарынын мэрия аппараттарынын жетекчилери бар. Семинардын катышуучулары КРда ЖӨБдүн уюштуруучулук-укуктук негиздерин</w:t>
      </w:r>
      <w:r w:rsidR="0059164C">
        <w:rPr>
          <w:rFonts w:ascii="Arial" w:hAnsi="Arial" w:cs="Arial"/>
          <w:spacing w:val="-6"/>
          <w:lang w:val="ky-KG"/>
        </w:rPr>
        <w:t>е</w:t>
      </w:r>
      <w:r>
        <w:rPr>
          <w:rFonts w:ascii="Arial" w:hAnsi="Arial" w:cs="Arial"/>
          <w:spacing w:val="-6"/>
          <w:lang w:val="ky-KG"/>
        </w:rPr>
        <w:t>, ЖӨБ органдарынын иш-милдеттерин</w:t>
      </w:r>
      <w:r w:rsidR="0059164C">
        <w:rPr>
          <w:rFonts w:ascii="Arial" w:hAnsi="Arial" w:cs="Arial"/>
          <w:spacing w:val="-6"/>
          <w:lang w:val="ky-KG"/>
        </w:rPr>
        <w:t>е</w:t>
      </w:r>
      <w:r>
        <w:rPr>
          <w:rFonts w:ascii="Arial" w:hAnsi="Arial" w:cs="Arial"/>
          <w:spacing w:val="-6"/>
          <w:lang w:val="ky-KG"/>
        </w:rPr>
        <w:t xml:space="preserve"> жана ыйгарым укуктарына тиешелүү актуалдуу маселелерди карап чыгып, талкуулашат</w:t>
      </w:r>
      <w:r w:rsidR="006262B0" w:rsidRPr="0059164C">
        <w:rPr>
          <w:rFonts w:ascii="Arial" w:eastAsiaTheme="minorHAnsi" w:hAnsi="Arial" w:cs="Arial"/>
          <w:lang w:val="ky-KG"/>
        </w:rPr>
        <w:t xml:space="preserve">. </w:t>
      </w:r>
    </w:p>
    <w:p w:rsidR="006262B0" w:rsidRPr="0034359F" w:rsidRDefault="006262B0" w:rsidP="0034359F">
      <w:pPr>
        <w:pStyle w:val="a5"/>
        <w:spacing w:line="240" w:lineRule="auto"/>
        <w:ind w:left="0" w:firstLine="709"/>
        <w:jc w:val="both"/>
        <w:rPr>
          <w:rFonts w:ascii="Arial" w:eastAsiaTheme="minorHAnsi" w:hAnsi="Arial" w:cs="Arial"/>
          <w:i/>
        </w:rPr>
      </w:pPr>
      <w:r w:rsidRPr="0034359F">
        <w:rPr>
          <w:rFonts w:ascii="Arial" w:eastAsiaTheme="minorHAnsi" w:hAnsi="Arial" w:cs="Arial"/>
          <w:i/>
        </w:rPr>
        <w:t>“</w:t>
      </w:r>
      <w:r w:rsidR="0059164C">
        <w:rPr>
          <w:rFonts w:ascii="Arial" w:eastAsiaTheme="minorHAnsi" w:hAnsi="Arial" w:cs="Arial"/>
          <w:i/>
          <w:lang w:val="ky-KG"/>
        </w:rPr>
        <w:t>Семинарлардын жү</w:t>
      </w:r>
      <w:proofErr w:type="gramStart"/>
      <w:r w:rsidR="0059164C">
        <w:rPr>
          <w:rFonts w:ascii="Arial" w:eastAsiaTheme="minorHAnsi" w:hAnsi="Arial" w:cs="Arial"/>
          <w:i/>
          <w:lang w:val="ky-KG"/>
        </w:rPr>
        <w:t>р</w:t>
      </w:r>
      <w:proofErr w:type="gramEnd"/>
      <w:r w:rsidR="0059164C">
        <w:rPr>
          <w:rFonts w:ascii="Arial" w:eastAsiaTheme="minorHAnsi" w:hAnsi="Arial" w:cs="Arial"/>
          <w:i/>
          <w:lang w:val="ky-KG"/>
        </w:rPr>
        <w:t>үшүндө бир нече практикалык маселелер да талкууланат. Алар</w:t>
      </w:r>
      <w:r w:rsidRPr="0034359F">
        <w:rPr>
          <w:rFonts w:ascii="Arial" w:eastAsiaTheme="minorHAnsi" w:hAnsi="Arial" w:cs="Arial"/>
          <w:i/>
        </w:rPr>
        <w:t>:</w:t>
      </w:r>
    </w:p>
    <w:p w:rsidR="006262B0" w:rsidRPr="0034359F" w:rsidRDefault="0059164C" w:rsidP="0034359F">
      <w:pPr>
        <w:pStyle w:val="a5"/>
        <w:numPr>
          <w:ilvl w:val="0"/>
          <w:numId w:val="12"/>
        </w:numPr>
        <w:spacing w:after="0" w:line="240" w:lineRule="auto"/>
        <w:jc w:val="both"/>
        <w:rPr>
          <w:rFonts w:ascii="Arial" w:eastAsiaTheme="minorHAnsi" w:hAnsi="Arial" w:cs="Arial"/>
          <w:i/>
        </w:rPr>
      </w:pPr>
      <w:r>
        <w:rPr>
          <w:rFonts w:ascii="Arial" w:eastAsiaTheme="minorHAnsi" w:hAnsi="Arial" w:cs="Arial"/>
          <w:i/>
          <w:lang w:val="ky-KG"/>
        </w:rPr>
        <w:t>муниципалдык кызматты өтөө, бош кызмат орундарына конкурс жарыялоо жана муниципалдык кызматчылардын ишин баалоо</w:t>
      </w:r>
      <w:r w:rsidR="006262B0" w:rsidRPr="0034359F">
        <w:rPr>
          <w:rFonts w:ascii="Arial" w:eastAsiaTheme="minorHAnsi" w:hAnsi="Arial" w:cs="Arial"/>
          <w:i/>
        </w:rPr>
        <w:t>;</w:t>
      </w:r>
    </w:p>
    <w:p w:rsidR="006262B0" w:rsidRPr="0034359F" w:rsidRDefault="0059164C" w:rsidP="0034359F">
      <w:pPr>
        <w:pStyle w:val="a5"/>
        <w:numPr>
          <w:ilvl w:val="0"/>
          <w:numId w:val="12"/>
        </w:numPr>
        <w:spacing w:after="0" w:line="240" w:lineRule="auto"/>
        <w:jc w:val="both"/>
        <w:rPr>
          <w:rFonts w:ascii="Arial" w:eastAsia="Times New Roman" w:hAnsi="Arial" w:cs="Arial"/>
          <w:i/>
          <w:lang w:eastAsia="ru-RU"/>
        </w:rPr>
      </w:pPr>
      <w:r>
        <w:rPr>
          <w:rFonts w:ascii="Arial" w:eastAsia="Times New Roman" w:hAnsi="Arial" w:cs="Arial"/>
          <w:i/>
          <w:lang w:val="ky-KG" w:eastAsia="ru-RU"/>
        </w:rPr>
        <w:t>бузуулар жөнүндө иштерди кароо боюнча ЖӨБ органдарынын комиссиясы, аларды түзүү жана иштөө тартиби боюнча</w:t>
      </w:r>
      <w:r w:rsidR="006262B0" w:rsidRPr="0034359F">
        <w:rPr>
          <w:rFonts w:ascii="Arial" w:eastAsia="Times New Roman" w:hAnsi="Arial" w:cs="Arial"/>
          <w:i/>
          <w:lang w:eastAsia="ru-RU"/>
        </w:rPr>
        <w:t>.</w:t>
      </w:r>
    </w:p>
    <w:p w:rsidR="006262B0" w:rsidRPr="0034359F" w:rsidRDefault="0059164C" w:rsidP="0034359F">
      <w:pPr>
        <w:pStyle w:val="a5"/>
        <w:numPr>
          <w:ilvl w:val="0"/>
          <w:numId w:val="12"/>
        </w:numPr>
        <w:spacing w:after="0" w:line="240" w:lineRule="auto"/>
        <w:jc w:val="both"/>
        <w:rPr>
          <w:rFonts w:ascii="Arial" w:eastAsia="Times New Roman" w:hAnsi="Arial" w:cs="Arial"/>
          <w:i/>
          <w:lang w:eastAsia="ru-RU"/>
        </w:rPr>
      </w:pPr>
      <w:r>
        <w:rPr>
          <w:rFonts w:ascii="Arial" w:eastAsia="Times New Roman" w:hAnsi="Arial" w:cs="Arial"/>
          <w:i/>
          <w:lang w:val="ky-KG" w:eastAsia="ru-RU"/>
        </w:rPr>
        <w:t>кызмат көрсөтүүлөрдүн жергиликтүү реестри жөнүндө</w:t>
      </w:r>
      <w:r w:rsidR="006262B0" w:rsidRPr="0034359F">
        <w:rPr>
          <w:rFonts w:ascii="Arial" w:eastAsia="Times New Roman" w:hAnsi="Arial" w:cs="Arial"/>
          <w:i/>
          <w:lang w:eastAsia="ru-RU"/>
        </w:rPr>
        <w:t>.</w:t>
      </w:r>
    </w:p>
    <w:p w:rsidR="006262B0" w:rsidRPr="0034359F" w:rsidRDefault="00CF4B09" w:rsidP="00CF4B09">
      <w:pPr>
        <w:pStyle w:val="a5"/>
        <w:numPr>
          <w:ilvl w:val="0"/>
          <w:numId w:val="12"/>
        </w:numPr>
        <w:spacing w:after="0" w:line="240" w:lineRule="auto"/>
        <w:jc w:val="both"/>
        <w:rPr>
          <w:rFonts w:ascii="Arial" w:eastAsia="Times New Roman" w:hAnsi="Arial" w:cs="Arial"/>
          <w:i/>
          <w:lang w:eastAsia="ru-RU"/>
        </w:rPr>
      </w:pPr>
      <w:r>
        <w:rPr>
          <w:rFonts w:ascii="Arial" w:eastAsia="Times New Roman" w:hAnsi="Arial" w:cs="Arial"/>
          <w:i/>
          <w:lang w:val="ky-KG" w:eastAsia="ru-RU"/>
        </w:rPr>
        <w:t xml:space="preserve">Кыргыз Республикасынын Жергиликтүү өз алдынча башкарууларынын Союзу, </w:t>
      </w:r>
      <w:r w:rsidRPr="00CF4B09">
        <w:rPr>
          <w:rFonts w:ascii="Arial" w:eastAsia="Times New Roman" w:hAnsi="Arial" w:cs="Arial"/>
          <w:i/>
          <w:lang w:val="ky-KG" w:eastAsia="ru-RU"/>
        </w:rPr>
        <w:t>ЖӨБОнун биригүүгө укугу (ассоциацияларды жана союздарды түзүү)</w:t>
      </w:r>
      <w:r>
        <w:rPr>
          <w:rFonts w:ascii="Arial" w:eastAsia="Times New Roman" w:hAnsi="Arial" w:cs="Arial"/>
          <w:i/>
          <w:lang w:val="ky-KG" w:eastAsia="ru-RU"/>
        </w:rPr>
        <w:t xml:space="preserve">, </w:t>
      </w:r>
      <w:r w:rsidRPr="00CF4B09">
        <w:rPr>
          <w:rFonts w:ascii="Arial" w:eastAsia="Times New Roman" w:hAnsi="Arial" w:cs="Arial"/>
          <w:i/>
          <w:lang w:val="ky-KG" w:eastAsia="ru-RU"/>
        </w:rPr>
        <w:t>КР ЖӨБ Союзунун максаттары</w:t>
      </w:r>
      <w:r>
        <w:rPr>
          <w:rFonts w:ascii="Arial" w:eastAsia="Times New Roman" w:hAnsi="Arial" w:cs="Arial"/>
          <w:i/>
          <w:lang w:val="ky-KG" w:eastAsia="ru-RU"/>
        </w:rPr>
        <w:t>,</w:t>
      </w:r>
      <w:r w:rsidRPr="00CF4B09">
        <w:rPr>
          <w:rFonts w:ascii="Arial" w:eastAsia="Times New Roman" w:hAnsi="Arial" w:cs="Arial"/>
          <w:i/>
          <w:lang w:val="ky-KG" w:eastAsia="ru-RU"/>
        </w:rPr>
        <w:t xml:space="preserve"> тапшырмалары</w:t>
      </w:r>
      <w:r>
        <w:rPr>
          <w:rFonts w:ascii="Arial" w:eastAsia="Times New Roman" w:hAnsi="Arial" w:cs="Arial"/>
          <w:i/>
          <w:lang w:val="ky-KG" w:eastAsia="ru-RU"/>
        </w:rPr>
        <w:t xml:space="preserve"> </w:t>
      </w:r>
      <w:r w:rsidRPr="00CF4B09">
        <w:rPr>
          <w:rFonts w:ascii="Arial" w:eastAsia="Times New Roman" w:hAnsi="Arial" w:cs="Arial"/>
          <w:i/>
          <w:lang w:val="ky-KG" w:eastAsia="ru-RU"/>
        </w:rPr>
        <w:t xml:space="preserve">жана </w:t>
      </w:r>
      <w:r>
        <w:rPr>
          <w:rFonts w:ascii="Arial" w:eastAsia="Times New Roman" w:hAnsi="Arial" w:cs="Arial"/>
          <w:i/>
          <w:lang w:val="ky-KG" w:eastAsia="ru-RU"/>
        </w:rPr>
        <w:t>иши тууралуу</w:t>
      </w:r>
      <w:r>
        <w:rPr>
          <w:rFonts w:ascii="Arial" w:eastAsia="Times New Roman" w:hAnsi="Arial" w:cs="Arial"/>
          <w:i/>
          <w:lang w:eastAsia="ru-RU"/>
        </w:rPr>
        <w:t>,</w:t>
      </w:r>
    </w:p>
    <w:p w:rsidR="006262B0" w:rsidRPr="00D23137" w:rsidRDefault="006262B0" w:rsidP="0034359F">
      <w:pPr>
        <w:pStyle w:val="a5"/>
        <w:spacing w:line="240" w:lineRule="auto"/>
        <w:ind w:left="0" w:firstLine="709"/>
        <w:jc w:val="both"/>
        <w:rPr>
          <w:rFonts w:ascii="Arial" w:eastAsiaTheme="minorHAnsi" w:hAnsi="Arial" w:cs="Arial"/>
          <w:lang w:val="ky-KG"/>
        </w:rPr>
      </w:pPr>
      <w:r w:rsidRPr="0034359F">
        <w:rPr>
          <w:rFonts w:ascii="Arial" w:hAnsi="Arial" w:cs="Arial"/>
          <w:spacing w:val="-6"/>
        </w:rPr>
        <w:t xml:space="preserve">- </w:t>
      </w:r>
      <w:r w:rsidR="00CF4B09">
        <w:rPr>
          <w:rFonts w:ascii="Arial" w:hAnsi="Arial" w:cs="Arial"/>
          <w:spacing w:val="-6"/>
          <w:lang w:val="ky-KG"/>
        </w:rPr>
        <w:t>деп айтты “Элдин үнү жана</w:t>
      </w:r>
      <w:proofErr w:type="gramStart"/>
      <w:r w:rsidR="00CF4B09">
        <w:rPr>
          <w:rFonts w:ascii="Arial" w:hAnsi="Arial" w:cs="Arial"/>
          <w:spacing w:val="-6"/>
          <w:lang w:val="ky-KG"/>
        </w:rPr>
        <w:t xml:space="preserve"> Ж</w:t>
      </w:r>
      <w:proofErr w:type="gramEnd"/>
      <w:r w:rsidR="00CF4B09">
        <w:rPr>
          <w:rFonts w:ascii="Arial" w:hAnsi="Arial" w:cs="Arial"/>
          <w:spacing w:val="-6"/>
          <w:lang w:val="ky-KG"/>
        </w:rPr>
        <w:t>ӨБ органдарынын жоопкерчилиги: бюджеттик процесс” Долбоорунун жетекчиси</w:t>
      </w:r>
      <w:r w:rsidRPr="0034359F">
        <w:rPr>
          <w:rFonts w:ascii="Arial" w:hAnsi="Arial" w:cs="Arial"/>
          <w:spacing w:val="-6"/>
        </w:rPr>
        <w:t xml:space="preserve"> </w:t>
      </w:r>
      <w:proofErr w:type="spellStart"/>
      <w:r w:rsidRPr="0034359F">
        <w:rPr>
          <w:rFonts w:ascii="Arial" w:hAnsi="Arial" w:cs="Arial"/>
          <w:b/>
          <w:spacing w:val="-6"/>
        </w:rPr>
        <w:t>Бекболот</w:t>
      </w:r>
      <w:proofErr w:type="spellEnd"/>
      <w:r w:rsidRPr="0034359F">
        <w:rPr>
          <w:rFonts w:ascii="Arial" w:hAnsi="Arial" w:cs="Arial"/>
          <w:b/>
          <w:spacing w:val="-6"/>
        </w:rPr>
        <w:t xml:space="preserve"> </w:t>
      </w:r>
      <w:proofErr w:type="spellStart"/>
      <w:r w:rsidRPr="0034359F">
        <w:rPr>
          <w:rFonts w:ascii="Arial" w:hAnsi="Arial" w:cs="Arial"/>
          <w:b/>
          <w:spacing w:val="-6"/>
        </w:rPr>
        <w:t>Бекиев</w:t>
      </w:r>
      <w:proofErr w:type="spellEnd"/>
      <w:r w:rsidR="00CF4B09">
        <w:rPr>
          <w:rFonts w:ascii="Arial" w:hAnsi="Arial" w:cs="Arial"/>
          <w:b/>
          <w:spacing w:val="-6"/>
          <w:lang w:val="ky-KG"/>
        </w:rPr>
        <w:t xml:space="preserve">. </w:t>
      </w:r>
      <w:r w:rsidR="00CF4B09">
        <w:rPr>
          <w:rFonts w:ascii="Arial" w:hAnsi="Arial" w:cs="Arial"/>
          <w:spacing w:val="-6"/>
          <w:lang w:val="ky-KG"/>
        </w:rPr>
        <w:t>Мына ушул долбоордун каржылоосу алдында семинарлар өткөрүлүп жатат</w:t>
      </w:r>
      <w:r w:rsidRPr="00D23137">
        <w:rPr>
          <w:rFonts w:ascii="Arial" w:eastAsiaTheme="minorHAnsi" w:hAnsi="Arial" w:cs="Arial"/>
          <w:lang w:val="ky-KG"/>
        </w:rPr>
        <w:t>.</w:t>
      </w:r>
    </w:p>
    <w:p w:rsidR="0034359F" w:rsidRPr="00D23137" w:rsidRDefault="00CF4B09" w:rsidP="0034359F">
      <w:pPr>
        <w:pStyle w:val="a5"/>
        <w:spacing w:line="240" w:lineRule="auto"/>
        <w:ind w:left="0" w:firstLine="709"/>
        <w:jc w:val="both"/>
        <w:rPr>
          <w:rFonts w:ascii="Arial" w:eastAsiaTheme="minorHAnsi" w:hAnsi="Arial" w:cs="Arial"/>
          <w:lang w:val="ky-KG"/>
        </w:rPr>
      </w:pPr>
      <w:r>
        <w:rPr>
          <w:rFonts w:ascii="Arial" w:eastAsiaTheme="minorHAnsi" w:hAnsi="Arial" w:cs="Arial"/>
          <w:lang w:val="ky-KG"/>
        </w:rPr>
        <w:t xml:space="preserve">Семинарлардын уюштуруучулары: </w:t>
      </w:r>
      <w:r w:rsidRPr="00CF4B09">
        <w:rPr>
          <w:rFonts w:ascii="Arial" w:eastAsia="Times New Roman" w:hAnsi="Arial" w:cs="Arial"/>
          <w:lang w:val="ky-KG" w:eastAsia="ru-RU"/>
        </w:rPr>
        <w:t>Кыргыз Республикасынын Өкмөтүнө караштуу Жергиликтүү өз алдынча башкаруу жана этникалар аралык мамилелер боюнча мамлекеттик агенттиги</w:t>
      </w:r>
      <w:r w:rsidRPr="00CF4B09">
        <w:rPr>
          <w:rFonts w:ascii="Arial" w:eastAsia="Times New Roman" w:hAnsi="Arial" w:cs="Arial"/>
          <w:bCs/>
          <w:iCs/>
          <w:lang w:val="ky-KG" w:eastAsia="ru-RU"/>
        </w:rPr>
        <w:t xml:space="preserve">, </w:t>
      </w:r>
      <w:r w:rsidRPr="00CF4B09">
        <w:rPr>
          <w:rFonts w:ascii="Arial" w:eastAsia="Times New Roman" w:hAnsi="Arial" w:cs="Arial"/>
          <w:lang w:val="ky-KG" w:eastAsia="ru-RU"/>
        </w:rPr>
        <w:t>Кыргыз Республикасынын Мамлекеттик кадр кызматы, Кыргыз Республикасынын Жергиликтүү өз алдынча башкарууларынын Союзу, Швейцариянын Өнүктүрүү жана Кызматташтык Агенттиги аркылуу (SDC)  Швейцариянын Өкмөтү каржылаган жана Хельветас Свисс Интеркооперейшн менен Өнүктүрүү саясат институту аткарган “Жергиликтүү деңгээлде кызмат көрсөтүүлөрдү жакшыртуу” Долбоору, Швейцариянын Өнүктүрүү жана Кызматташтык Агенттиги аркылуу (SDC)  Швейцариянын Өкмөтү каржылаган жана Өнүктүрүү саясат институту аткарган “Элдин үнү жана ЖӨБ органдарынын жоопкерчилиги: бюджеттик процесс” Долбоору</w:t>
      </w:r>
      <w:r w:rsidR="0034359F" w:rsidRPr="00D23137">
        <w:rPr>
          <w:rFonts w:ascii="Arial" w:eastAsiaTheme="minorHAnsi" w:hAnsi="Arial" w:cs="Arial"/>
          <w:lang w:val="ky-KG"/>
        </w:rPr>
        <w:t>.</w:t>
      </w:r>
    </w:p>
    <w:p w:rsidR="0095137A" w:rsidRPr="0093246E" w:rsidRDefault="00CF4B09" w:rsidP="0034359F">
      <w:pPr>
        <w:pStyle w:val="a5"/>
        <w:spacing w:line="240" w:lineRule="auto"/>
        <w:ind w:left="0" w:firstLine="709"/>
        <w:jc w:val="both"/>
        <w:rPr>
          <w:rFonts w:ascii="Arial" w:hAnsi="Arial" w:cs="Arial"/>
          <w:b/>
          <w:bCs/>
          <w:i/>
          <w:kern w:val="32"/>
          <w:lang w:val="ky-KG"/>
        </w:rPr>
      </w:pPr>
      <w:r>
        <w:rPr>
          <w:rFonts w:ascii="Arial" w:hAnsi="Arial" w:cs="Arial"/>
          <w:b/>
          <w:i/>
          <w:spacing w:val="-6"/>
          <w:lang w:val="ky-KG"/>
        </w:rPr>
        <w:t>Иш-чара тууралуу толук маалымат алуу үчүн</w:t>
      </w:r>
      <w:r w:rsidR="005E0FD1" w:rsidRPr="0093246E">
        <w:rPr>
          <w:rFonts w:ascii="Arial" w:hAnsi="Arial" w:cs="Arial"/>
          <w:b/>
          <w:i/>
          <w:spacing w:val="-6"/>
          <w:lang w:val="ky-KG"/>
        </w:rPr>
        <w:t xml:space="preserve">: </w:t>
      </w:r>
      <w:r>
        <w:rPr>
          <w:rFonts w:ascii="Arial" w:hAnsi="Arial" w:cs="Arial"/>
          <w:i/>
          <w:spacing w:val="-6"/>
          <w:lang w:val="ky-KG"/>
        </w:rPr>
        <w:t xml:space="preserve">Өнүктүрүү саясат институтунун </w:t>
      </w:r>
      <w:r w:rsidR="0037793A">
        <w:rPr>
          <w:rFonts w:ascii="Arial" w:hAnsi="Arial" w:cs="Arial"/>
          <w:i/>
          <w:spacing w:val="-6"/>
          <w:lang w:val="ky-KG"/>
        </w:rPr>
        <w:t>коомчулук менен байланыш боюнча адиси</w:t>
      </w:r>
      <w:r w:rsidR="005E0FD1" w:rsidRPr="0093246E">
        <w:rPr>
          <w:rFonts w:ascii="Arial" w:hAnsi="Arial" w:cs="Arial"/>
          <w:i/>
          <w:spacing w:val="-6"/>
          <w:lang w:val="ky-KG"/>
        </w:rPr>
        <w:t xml:space="preserve"> Нургуль </w:t>
      </w:r>
      <w:r w:rsidR="0037793A">
        <w:rPr>
          <w:rFonts w:ascii="Arial" w:hAnsi="Arial" w:cs="Arial"/>
          <w:i/>
          <w:spacing w:val="-6"/>
          <w:lang w:val="ky-KG"/>
        </w:rPr>
        <w:t>Ж</w:t>
      </w:r>
      <w:r w:rsidR="005E0FD1" w:rsidRPr="0093246E">
        <w:rPr>
          <w:rFonts w:ascii="Arial" w:hAnsi="Arial" w:cs="Arial"/>
          <w:i/>
          <w:spacing w:val="-6"/>
          <w:lang w:val="ky-KG"/>
        </w:rPr>
        <w:t xml:space="preserve">аманкулова, тел.: </w:t>
      </w:r>
      <w:r w:rsidR="005E0FD1" w:rsidRPr="0093246E">
        <w:rPr>
          <w:rFonts w:ascii="Arial" w:hAnsi="Arial" w:cs="Arial"/>
          <w:i/>
          <w:lang w:val="ky-KG"/>
        </w:rPr>
        <w:t xml:space="preserve">(0770) 771-711, </w:t>
      </w:r>
      <w:r w:rsidR="00432D54" w:rsidRPr="0093246E">
        <w:rPr>
          <w:rFonts w:ascii="Arial" w:hAnsi="Arial" w:cs="Arial"/>
          <w:i/>
          <w:lang w:val="ky-KG"/>
        </w:rPr>
        <w:t xml:space="preserve">(0555 / 0500) 313-385, </w:t>
      </w:r>
      <w:r w:rsidR="0037793A" w:rsidRPr="0093246E">
        <w:rPr>
          <w:rFonts w:ascii="Arial" w:hAnsi="Arial" w:cs="Arial"/>
          <w:i/>
          <w:lang w:val="ky-KG"/>
        </w:rPr>
        <w:t>эл.</w:t>
      </w:r>
      <w:r w:rsidR="0037793A">
        <w:rPr>
          <w:rFonts w:ascii="Arial" w:hAnsi="Arial" w:cs="Arial"/>
          <w:i/>
          <w:lang w:val="ky-KG"/>
        </w:rPr>
        <w:t>дарек</w:t>
      </w:r>
      <w:r w:rsidR="005E0FD1" w:rsidRPr="0093246E">
        <w:rPr>
          <w:rFonts w:ascii="Arial" w:hAnsi="Arial" w:cs="Arial"/>
          <w:i/>
          <w:lang w:val="ky-KG"/>
        </w:rPr>
        <w:t xml:space="preserve">: </w:t>
      </w:r>
      <w:hyperlink r:id="rId11" w:history="1">
        <w:r w:rsidR="005E0FD1" w:rsidRPr="0093246E">
          <w:rPr>
            <w:rStyle w:val="a7"/>
            <w:rFonts w:ascii="Arial" w:hAnsi="Arial" w:cs="Arial"/>
            <w:i/>
            <w:lang w:val="ky-KG"/>
          </w:rPr>
          <w:t>njamankulova@dpi.kg</w:t>
        </w:r>
      </w:hyperlink>
      <w:r w:rsidR="005E0FD1" w:rsidRPr="0093246E">
        <w:rPr>
          <w:rFonts w:ascii="Arial" w:hAnsi="Arial" w:cs="Arial"/>
          <w:i/>
          <w:lang w:val="ky-KG"/>
        </w:rPr>
        <w:t xml:space="preserve">, веб-сайт: </w:t>
      </w:r>
      <w:hyperlink r:id="rId12" w:history="1">
        <w:r w:rsidR="005E0FD1" w:rsidRPr="0093246E">
          <w:rPr>
            <w:rStyle w:val="a7"/>
            <w:rFonts w:ascii="Arial" w:hAnsi="Arial" w:cs="Arial"/>
            <w:i/>
            <w:lang w:val="ky-KG"/>
          </w:rPr>
          <w:t>www.vap.kg</w:t>
        </w:r>
      </w:hyperlink>
      <w:r w:rsidR="005E0FD1" w:rsidRPr="0093246E">
        <w:rPr>
          <w:rFonts w:ascii="Arial" w:hAnsi="Arial" w:cs="Arial"/>
          <w:i/>
          <w:lang w:val="ky-KG"/>
        </w:rPr>
        <w:t xml:space="preserve">, </w:t>
      </w:r>
      <w:hyperlink r:id="rId13" w:history="1">
        <w:r w:rsidR="005E0FD1" w:rsidRPr="0093246E">
          <w:rPr>
            <w:rStyle w:val="a7"/>
            <w:rFonts w:ascii="Arial" w:hAnsi="Arial" w:cs="Arial"/>
            <w:i/>
            <w:lang w:val="ky-KG"/>
          </w:rPr>
          <w:t>www.dpi.kg</w:t>
        </w:r>
      </w:hyperlink>
      <w:r w:rsidR="00BE65DC" w:rsidRPr="0093246E">
        <w:rPr>
          <w:rStyle w:val="a7"/>
          <w:rFonts w:ascii="Arial" w:hAnsi="Arial" w:cs="Arial"/>
          <w:i/>
          <w:lang w:val="ky-KG"/>
        </w:rPr>
        <w:t xml:space="preserve"> </w:t>
      </w:r>
    </w:p>
    <w:sectPr w:rsidR="0095137A" w:rsidRPr="0093246E" w:rsidSect="0034359F">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69" w:rsidRDefault="001E5D69" w:rsidP="003E2708">
      <w:pPr>
        <w:spacing w:after="0" w:line="240" w:lineRule="auto"/>
      </w:pPr>
      <w:r>
        <w:separator/>
      </w:r>
    </w:p>
  </w:endnote>
  <w:endnote w:type="continuationSeparator" w:id="0">
    <w:p w:rsidR="001E5D69" w:rsidRDefault="001E5D69"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69" w:rsidRDefault="001E5D69" w:rsidP="003E2708">
      <w:pPr>
        <w:spacing w:after="0" w:line="240" w:lineRule="auto"/>
      </w:pPr>
      <w:r>
        <w:separator/>
      </w:r>
    </w:p>
  </w:footnote>
  <w:footnote w:type="continuationSeparator" w:id="0">
    <w:p w:rsidR="001E5D69" w:rsidRDefault="001E5D69" w:rsidP="003E2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171A737A"/>
    <w:multiLevelType w:val="hybridMultilevel"/>
    <w:tmpl w:val="1C94BC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9825D37"/>
    <w:multiLevelType w:val="hybridMultilevel"/>
    <w:tmpl w:val="952A03A0"/>
    <w:lvl w:ilvl="0" w:tplc="BF4423F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32E7"/>
    <w:rsid w:val="0000430D"/>
    <w:rsid w:val="00026CC6"/>
    <w:rsid w:val="00037D33"/>
    <w:rsid w:val="00057DB6"/>
    <w:rsid w:val="00091FCA"/>
    <w:rsid w:val="000A1231"/>
    <w:rsid w:val="000A1EA7"/>
    <w:rsid w:val="000C34B4"/>
    <w:rsid w:val="000D317C"/>
    <w:rsid w:val="00103ED5"/>
    <w:rsid w:val="001275D1"/>
    <w:rsid w:val="00173C4C"/>
    <w:rsid w:val="00186C5B"/>
    <w:rsid w:val="00190366"/>
    <w:rsid w:val="001A5966"/>
    <w:rsid w:val="001C3163"/>
    <w:rsid w:val="001E5D69"/>
    <w:rsid w:val="001F0CBB"/>
    <w:rsid w:val="001F2580"/>
    <w:rsid w:val="002013C3"/>
    <w:rsid w:val="00206334"/>
    <w:rsid w:val="002063FD"/>
    <w:rsid w:val="002234ED"/>
    <w:rsid w:val="002352D1"/>
    <w:rsid w:val="002404CA"/>
    <w:rsid w:val="002857E9"/>
    <w:rsid w:val="002E0ED9"/>
    <w:rsid w:val="002F1A97"/>
    <w:rsid w:val="002F73F9"/>
    <w:rsid w:val="00301039"/>
    <w:rsid w:val="0033572C"/>
    <w:rsid w:val="0034359F"/>
    <w:rsid w:val="00343A75"/>
    <w:rsid w:val="00375E47"/>
    <w:rsid w:val="0037793A"/>
    <w:rsid w:val="00385163"/>
    <w:rsid w:val="00396CD1"/>
    <w:rsid w:val="003A2C2F"/>
    <w:rsid w:val="003A3844"/>
    <w:rsid w:val="003A4988"/>
    <w:rsid w:val="003A5BF8"/>
    <w:rsid w:val="003E2708"/>
    <w:rsid w:val="003F59CB"/>
    <w:rsid w:val="004004E4"/>
    <w:rsid w:val="0040598F"/>
    <w:rsid w:val="00432D54"/>
    <w:rsid w:val="00440D3C"/>
    <w:rsid w:val="00461BD2"/>
    <w:rsid w:val="0049082B"/>
    <w:rsid w:val="004F1C89"/>
    <w:rsid w:val="004F2F2B"/>
    <w:rsid w:val="004F3126"/>
    <w:rsid w:val="00503524"/>
    <w:rsid w:val="00505421"/>
    <w:rsid w:val="005316DA"/>
    <w:rsid w:val="0055109E"/>
    <w:rsid w:val="005743B4"/>
    <w:rsid w:val="00581976"/>
    <w:rsid w:val="0059164C"/>
    <w:rsid w:val="00593CFA"/>
    <w:rsid w:val="005C6805"/>
    <w:rsid w:val="005D0868"/>
    <w:rsid w:val="005D5CBE"/>
    <w:rsid w:val="005E0FD1"/>
    <w:rsid w:val="00616EB4"/>
    <w:rsid w:val="006262B0"/>
    <w:rsid w:val="00633DFC"/>
    <w:rsid w:val="00671575"/>
    <w:rsid w:val="00671A3A"/>
    <w:rsid w:val="00696EC8"/>
    <w:rsid w:val="006A7D81"/>
    <w:rsid w:val="006E0008"/>
    <w:rsid w:val="006E0ECD"/>
    <w:rsid w:val="006E18C8"/>
    <w:rsid w:val="006E3B43"/>
    <w:rsid w:val="006E4CDC"/>
    <w:rsid w:val="00712467"/>
    <w:rsid w:val="00731302"/>
    <w:rsid w:val="00766728"/>
    <w:rsid w:val="007728A2"/>
    <w:rsid w:val="00773907"/>
    <w:rsid w:val="00790844"/>
    <w:rsid w:val="007963A9"/>
    <w:rsid w:val="007B5C54"/>
    <w:rsid w:val="007E0764"/>
    <w:rsid w:val="00826892"/>
    <w:rsid w:val="00850841"/>
    <w:rsid w:val="0087526D"/>
    <w:rsid w:val="00885E7F"/>
    <w:rsid w:val="008972CB"/>
    <w:rsid w:val="008A6EAD"/>
    <w:rsid w:val="008C704B"/>
    <w:rsid w:val="008F719F"/>
    <w:rsid w:val="00914584"/>
    <w:rsid w:val="009207C4"/>
    <w:rsid w:val="00931031"/>
    <w:rsid w:val="0093246E"/>
    <w:rsid w:val="00944D2C"/>
    <w:rsid w:val="0095137A"/>
    <w:rsid w:val="0096725F"/>
    <w:rsid w:val="009A79D5"/>
    <w:rsid w:val="009B1469"/>
    <w:rsid w:val="009B48A5"/>
    <w:rsid w:val="009C653F"/>
    <w:rsid w:val="009D2B9D"/>
    <w:rsid w:val="009E4164"/>
    <w:rsid w:val="009F22EE"/>
    <w:rsid w:val="00A03A9D"/>
    <w:rsid w:val="00A17A27"/>
    <w:rsid w:val="00A42D81"/>
    <w:rsid w:val="00AA1C8C"/>
    <w:rsid w:val="00AA3334"/>
    <w:rsid w:val="00AB551A"/>
    <w:rsid w:val="00AB5FEF"/>
    <w:rsid w:val="00AB71AF"/>
    <w:rsid w:val="00AD1026"/>
    <w:rsid w:val="00AD25A8"/>
    <w:rsid w:val="00B028D8"/>
    <w:rsid w:val="00B05ED1"/>
    <w:rsid w:val="00B36B37"/>
    <w:rsid w:val="00B631BE"/>
    <w:rsid w:val="00B76CCE"/>
    <w:rsid w:val="00B85A70"/>
    <w:rsid w:val="00B93711"/>
    <w:rsid w:val="00BA487D"/>
    <w:rsid w:val="00BB3432"/>
    <w:rsid w:val="00BB5890"/>
    <w:rsid w:val="00BB61F4"/>
    <w:rsid w:val="00BE65DC"/>
    <w:rsid w:val="00BF209D"/>
    <w:rsid w:val="00C27134"/>
    <w:rsid w:val="00C43C45"/>
    <w:rsid w:val="00C50870"/>
    <w:rsid w:val="00C67484"/>
    <w:rsid w:val="00C80B3E"/>
    <w:rsid w:val="00C85040"/>
    <w:rsid w:val="00CA64D3"/>
    <w:rsid w:val="00CD37B9"/>
    <w:rsid w:val="00CD5F65"/>
    <w:rsid w:val="00CE214D"/>
    <w:rsid w:val="00CE7A68"/>
    <w:rsid w:val="00CF4B09"/>
    <w:rsid w:val="00CF6838"/>
    <w:rsid w:val="00D16A13"/>
    <w:rsid w:val="00D23137"/>
    <w:rsid w:val="00D2508B"/>
    <w:rsid w:val="00D41F32"/>
    <w:rsid w:val="00D43498"/>
    <w:rsid w:val="00DA716B"/>
    <w:rsid w:val="00E03D6A"/>
    <w:rsid w:val="00E3108D"/>
    <w:rsid w:val="00E65861"/>
    <w:rsid w:val="00E9408E"/>
    <w:rsid w:val="00EA3D99"/>
    <w:rsid w:val="00EA70E2"/>
    <w:rsid w:val="00EC6510"/>
    <w:rsid w:val="00EF07F9"/>
    <w:rsid w:val="00F04325"/>
    <w:rsid w:val="00F27559"/>
    <w:rsid w:val="00F51FEF"/>
    <w:rsid w:val="00F5406D"/>
    <w:rsid w:val="00F548DE"/>
    <w:rsid w:val="00F74C58"/>
    <w:rsid w:val="00F90EA4"/>
    <w:rsid w:val="00FB470E"/>
    <w:rsid w:val="00FB6ECF"/>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 w:id="21144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pi.k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p.k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jamankulova@dpi.k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B640-BCEF-4C4F-8CD1-BB924563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463</Words>
  <Characters>2641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3098</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ШКОЛА</dc:title>
  <dc:creator>Pak T.V.</dc:creator>
  <cp:lastModifiedBy>Нургуль</cp:lastModifiedBy>
  <cp:revision>2</cp:revision>
  <cp:lastPrinted>2015-03-30T03:45:00Z</cp:lastPrinted>
  <dcterms:created xsi:type="dcterms:W3CDTF">2018-10-19T04:33:00Z</dcterms:created>
  <dcterms:modified xsi:type="dcterms:W3CDTF">2018-10-19T04:33:00Z</dcterms:modified>
</cp:coreProperties>
</file>