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4E" w:rsidRPr="00622402" w:rsidRDefault="009D5E4E" w:rsidP="00830064">
      <w:pPr>
        <w:spacing w:line="24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0FE7255" wp14:editId="0C74F389">
            <wp:simplePos x="0" y="0"/>
            <wp:positionH relativeFrom="column">
              <wp:posOffset>4097020</wp:posOffset>
            </wp:positionH>
            <wp:positionV relativeFrom="paragraph">
              <wp:posOffset>5715</wp:posOffset>
            </wp:positionV>
            <wp:extent cx="2524125" cy="581660"/>
            <wp:effectExtent l="0" t="0" r="9525" b="8890"/>
            <wp:wrapTight wrapText="bothSides">
              <wp:wrapPolygon edited="0">
                <wp:start x="0" y="0"/>
                <wp:lineTo x="0" y="21223"/>
                <wp:lineTo x="21518" y="21223"/>
                <wp:lineTo x="2151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402">
        <w:rPr>
          <w:noProof/>
        </w:rPr>
        <w:t xml:space="preserve"> </w:t>
      </w:r>
      <w:r w:rsidR="00622402">
        <w:rPr>
          <w:noProof/>
        </w:rPr>
        <w:drawing>
          <wp:inline distT="0" distB="0" distL="0" distR="0">
            <wp:extent cx="1638935" cy="735965"/>
            <wp:effectExtent l="0" t="0" r="0" b="6985"/>
            <wp:docPr id="1" name="Рисунок 1" descr="SDC_RGB_hoch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_RGB_hoch_p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D5" w:rsidRDefault="00032ED5" w:rsidP="00830064">
      <w:pPr>
        <w:pStyle w:val="a9"/>
        <w:rPr>
          <w:rFonts w:ascii="Arial" w:hAnsi="Arial" w:cs="Arial"/>
          <w:i/>
          <w:sz w:val="18"/>
          <w:szCs w:val="18"/>
        </w:rPr>
      </w:pPr>
    </w:p>
    <w:p w:rsidR="0038651A" w:rsidRPr="00170BBF" w:rsidRDefault="00622402" w:rsidP="00830064">
      <w:pPr>
        <w:pStyle w:val="a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7 </w:t>
      </w:r>
      <w:r w:rsidR="006F2417">
        <w:rPr>
          <w:rFonts w:ascii="Arial" w:hAnsi="Arial" w:cs="Arial"/>
          <w:i/>
          <w:sz w:val="20"/>
          <w:szCs w:val="20"/>
        </w:rPr>
        <w:t>декабря</w:t>
      </w:r>
      <w:r w:rsidR="00170BBF" w:rsidRPr="00170BBF">
        <w:rPr>
          <w:rFonts w:ascii="Arial" w:hAnsi="Arial" w:cs="Arial"/>
          <w:i/>
          <w:sz w:val="20"/>
          <w:szCs w:val="20"/>
        </w:rPr>
        <w:t xml:space="preserve"> </w:t>
      </w:r>
      <w:r w:rsidR="00972F69" w:rsidRPr="00170BBF">
        <w:rPr>
          <w:rFonts w:ascii="Arial" w:hAnsi="Arial" w:cs="Arial"/>
          <w:i/>
          <w:sz w:val="20"/>
          <w:szCs w:val="20"/>
          <w:lang w:val="ky-KG"/>
        </w:rPr>
        <w:t>201</w:t>
      </w:r>
      <w:r>
        <w:rPr>
          <w:rFonts w:ascii="Arial" w:hAnsi="Arial" w:cs="Arial"/>
          <w:i/>
          <w:sz w:val="20"/>
          <w:szCs w:val="20"/>
          <w:lang w:val="ky-KG"/>
        </w:rPr>
        <w:t>7</w:t>
      </w:r>
      <w:r w:rsidR="00972F69" w:rsidRPr="00170BBF">
        <w:rPr>
          <w:rFonts w:ascii="Arial" w:hAnsi="Arial" w:cs="Arial"/>
          <w:i/>
          <w:sz w:val="20"/>
          <w:szCs w:val="20"/>
          <w:lang w:val="ky-KG"/>
        </w:rPr>
        <w:t xml:space="preserve"> г.</w:t>
      </w:r>
      <w:r>
        <w:rPr>
          <w:rFonts w:ascii="Arial" w:hAnsi="Arial" w:cs="Arial"/>
          <w:i/>
          <w:sz w:val="20"/>
          <w:szCs w:val="20"/>
          <w:lang w:val="ky-KG"/>
        </w:rPr>
        <w:tab/>
      </w:r>
      <w:r>
        <w:rPr>
          <w:rFonts w:ascii="Arial" w:hAnsi="Arial" w:cs="Arial"/>
          <w:i/>
          <w:sz w:val="20"/>
          <w:szCs w:val="20"/>
          <w:lang w:val="ky-KG"/>
        </w:rPr>
        <w:tab/>
      </w:r>
      <w:r>
        <w:rPr>
          <w:rFonts w:ascii="Arial" w:hAnsi="Arial" w:cs="Arial"/>
          <w:i/>
          <w:sz w:val="20"/>
          <w:szCs w:val="20"/>
          <w:lang w:val="ky-KG"/>
        </w:rPr>
        <w:tab/>
      </w:r>
      <w:r>
        <w:rPr>
          <w:rFonts w:ascii="Arial" w:hAnsi="Arial" w:cs="Arial"/>
          <w:i/>
          <w:sz w:val="20"/>
          <w:szCs w:val="20"/>
          <w:lang w:val="ky-KG"/>
        </w:rPr>
        <w:tab/>
      </w:r>
      <w:r>
        <w:rPr>
          <w:rFonts w:ascii="Arial" w:hAnsi="Arial" w:cs="Arial"/>
          <w:i/>
          <w:sz w:val="20"/>
          <w:szCs w:val="20"/>
          <w:lang w:val="ky-KG"/>
        </w:rPr>
        <w:tab/>
      </w:r>
      <w:r>
        <w:rPr>
          <w:rFonts w:ascii="Arial" w:hAnsi="Arial" w:cs="Arial"/>
          <w:i/>
          <w:sz w:val="20"/>
          <w:szCs w:val="20"/>
          <w:lang w:val="ky-KG"/>
        </w:rPr>
        <w:tab/>
      </w:r>
      <w:r>
        <w:rPr>
          <w:rFonts w:ascii="Arial" w:hAnsi="Arial" w:cs="Arial"/>
          <w:i/>
          <w:sz w:val="20"/>
          <w:szCs w:val="20"/>
          <w:lang w:val="ky-KG"/>
        </w:rPr>
        <w:tab/>
      </w:r>
      <w:r>
        <w:rPr>
          <w:rFonts w:ascii="Arial" w:hAnsi="Arial" w:cs="Arial"/>
          <w:i/>
          <w:sz w:val="20"/>
          <w:szCs w:val="20"/>
          <w:lang w:val="ky-KG"/>
        </w:rPr>
        <w:tab/>
      </w:r>
      <w:r>
        <w:rPr>
          <w:rFonts w:ascii="Arial" w:hAnsi="Arial" w:cs="Arial"/>
          <w:i/>
          <w:sz w:val="20"/>
          <w:szCs w:val="20"/>
          <w:lang w:val="ky-KG"/>
        </w:rPr>
        <w:tab/>
        <w:t xml:space="preserve">        </w:t>
      </w:r>
      <w:r w:rsidR="00AC3950">
        <w:rPr>
          <w:rFonts w:ascii="Arial" w:hAnsi="Arial" w:cs="Arial"/>
          <w:i/>
          <w:sz w:val="20"/>
          <w:szCs w:val="20"/>
          <w:lang w:val="ky-KG"/>
        </w:rPr>
        <w:tab/>
        <w:t xml:space="preserve">   </w:t>
      </w:r>
      <w:r w:rsidRPr="004C6923">
        <w:rPr>
          <w:rFonts w:ascii="Arial" w:hAnsi="Arial" w:cs="Arial"/>
          <w:b/>
          <w:color w:val="000000"/>
          <w:sz w:val="24"/>
          <w:szCs w:val="24"/>
        </w:rPr>
        <w:t>ПРЕСС-РЕЛИЗ</w:t>
      </w:r>
    </w:p>
    <w:p w:rsidR="00032ED5" w:rsidRPr="009D5E4E" w:rsidRDefault="00BF0D24" w:rsidP="00830064">
      <w:pPr>
        <w:pStyle w:val="a9"/>
        <w:rPr>
          <w:rFonts w:ascii="Arial" w:hAnsi="Arial" w:cs="Arial"/>
          <w:i/>
          <w:sz w:val="20"/>
          <w:szCs w:val="20"/>
        </w:rPr>
      </w:pPr>
      <w:r w:rsidRPr="00170BBF">
        <w:rPr>
          <w:rFonts w:ascii="Arial" w:hAnsi="Arial" w:cs="Arial"/>
          <w:i/>
          <w:sz w:val="20"/>
          <w:szCs w:val="20"/>
        </w:rPr>
        <w:t>Кыргызстан</w:t>
      </w:r>
      <w:r w:rsidR="008B77FD" w:rsidRPr="00170BBF">
        <w:rPr>
          <w:rFonts w:ascii="Arial" w:hAnsi="Arial" w:cs="Arial"/>
          <w:i/>
          <w:sz w:val="20"/>
          <w:szCs w:val="20"/>
        </w:rPr>
        <w:t xml:space="preserve">, </w:t>
      </w:r>
      <w:r w:rsidR="006F2417">
        <w:rPr>
          <w:rFonts w:ascii="Arial" w:hAnsi="Arial" w:cs="Arial"/>
          <w:i/>
          <w:sz w:val="20"/>
          <w:szCs w:val="20"/>
        </w:rPr>
        <w:t>Ош</w:t>
      </w:r>
    </w:p>
    <w:p w:rsidR="000A0CF9" w:rsidRPr="000A0CF9" w:rsidRDefault="000A0CF9" w:rsidP="00830064">
      <w:pPr>
        <w:pStyle w:val="a9"/>
        <w:rPr>
          <w:rFonts w:ascii="Arial" w:hAnsi="Arial" w:cs="Arial"/>
          <w:i/>
          <w:sz w:val="18"/>
          <w:szCs w:val="18"/>
        </w:rPr>
      </w:pPr>
    </w:p>
    <w:p w:rsidR="00AF1AAB" w:rsidRPr="00A57FC5" w:rsidRDefault="00AF1AAB" w:rsidP="00830064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8A00ED" w:rsidRPr="001C6BE2" w:rsidRDefault="00622402" w:rsidP="00830064">
      <w:pPr>
        <w:spacing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В </w:t>
      </w:r>
      <w:r w:rsidR="006F2417">
        <w:rPr>
          <w:rFonts w:ascii="Arial" w:hAnsi="Arial" w:cs="Arial"/>
          <w:b/>
          <w:bCs/>
          <w:color w:val="FF0000"/>
          <w:sz w:val="24"/>
          <w:szCs w:val="24"/>
        </w:rPr>
        <w:t>БИШКЕКЕ, НАРЫНЕ И ОШЕ</w:t>
      </w:r>
      <w:r w:rsidRPr="001C6BE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F65F3B">
        <w:rPr>
          <w:rFonts w:ascii="Arial" w:hAnsi="Arial" w:cs="Arial"/>
          <w:b/>
          <w:bCs/>
          <w:color w:val="FF0000"/>
          <w:sz w:val="24"/>
          <w:szCs w:val="24"/>
        </w:rPr>
        <w:t>ПРО</w:t>
      </w:r>
      <w:r w:rsidR="006F2417">
        <w:rPr>
          <w:rFonts w:ascii="Arial" w:hAnsi="Arial" w:cs="Arial"/>
          <w:b/>
          <w:bCs/>
          <w:color w:val="FF0000"/>
          <w:sz w:val="24"/>
          <w:szCs w:val="24"/>
        </w:rPr>
        <w:t>ХОДЯТ</w:t>
      </w:r>
      <w:r w:rsidRPr="001C6BE2">
        <w:rPr>
          <w:rFonts w:ascii="Arial" w:hAnsi="Arial" w:cs="Arial"/>
          <w:b/>
          <w:bCs/>
          <w:color w:val="FF0000"/>
          <w:sz w:val="24"/>
          <w:szCs w:val="24"/>
        </w:rPr>
        <w:t xml:space="preserve"> ФОРУМ</w:t>
      </w:r>
      <w:r w:rsidR="00F65F3B">
        <w:rPr>
          <w:rFonts w:ascii="Arial" w:hAnsi="Arial" w:cs="Arial"/>
          <w:b/>
          <w:bCs/>
          <w:color w:val="FF0000"/>
          <w:sz w:val="24"/>
          <w:szCs w:val="24"/>
        </w:rPr>
        <w:t>Ы</w:t>
      </w:r>
      <w:r w:rsidRPr="001C6BE2">
        <w:rPr>
          <w:rFonts w:ascii="Arial" w:hAnsi="Arial" w:cs="Arial"/>
          <w:b/>
          <w:bCs/>
          <w:color w:val="FF0000"/>
          <w:sz w:val="24"/>
          <w:szCs w:val="24"/>
        </w:rPr>
        <w:t xml:space="preserve"> С УЧАСТИЕМ </w:t>
      </w:r>
      <w:r w:rsidR="00F65F3B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Pr="001C6BE2">
        <w:rPr>
          <w:rFonts w:ascii="Arial" w:hAnsi="Arial" w:cs="Arial"/>
          <w:b/>
          <w:bCs/>
          <w:color w:val="FF0000"/>
          <w:sz w:val="24"/>
          <w:szCs w:val="24"/>
        </w:rPr>
        <w:t>ОРГАНОВ МЕСТНОГО САМОУПРАВЛЕНИЯ И ГРАЖДАНСКОГО ОБЩЕСТВА</w:t>
      </w:r>
    </w:p>
    <w:p w:rsidR="007F4B1B" w:rsidRPr="005113E1" w:rsidRDefault="00324D65" w:rsidP="00830064">
      <w:pPr>
        <w:pStyle w:val="a9"/>
        <w:ind w:firstLine="708"/>
        <w:jc w:val="both"/>
        <w:rPr>
          <w:rFonts w:ascii="Arial" w:hAnsi="Arial" w:cs="Arial"/>
          <w:b/>
          <w:bCs/>
          <w:sz w:val="21"/>
          <w:szCs w:val="21"/>
        </w:rPr>
      </w:pPr>
      <w:r w:rsidRPr="005113E1">
        <w:rPr>
          <w:rFonts w:ascii="Arial" w:hAnsi="Arial" w:cs="Arial"/>
          <w:b/>
          <w:bCs/>
          <w:sz w:val="21"/>
          <w:szCs w:val="21"/>
        </w:rPr>
        <w:t xml:space="preserve">7 декабря </w:t>
      </w:r>
      <w:r>
        <w:rPr>
          <w:rFonts w:ascii="Arial" w:hAnsi="Arial" w:cs="Arial"/>
          <w:b/>
          <w:bCs/>
          <w:sz w:val="21"/>
          <w:szCs w:val="21"/>
        </w:rPr>
        <w:t xml:space="preserve">2017 года </w:t>
      </w:r>
      <w:r w:rsidRPr="005113E1">
        <w:rPr>
          <w:rFonts w:ascii="Arial" w:hAnsi="Arial" w:cs="Arial"/>
          <w:b/>
          <w:bCs/>
          <w:sz w:val="21"/>
          <w:szCs w:val="21"/>
        </w:rPr>
        <w:t>в Оше состо</w:t>
      </w:r>
      <w:r>
        <w:rPr>
          <w:rFonts w:ascii="Arial" w:hAnsi="Arial" w:cs="Arial"/>
          <w:b/>
          <w:bCs/>
          <w:sz w:val="21"/>
          <w:szCs w:val="21"/>
        </w:rPr>
        <w:t>и</w:t>
      </w:r>
      <w:r w:rsidRPr="005113E1">
        <w:rPr>
          <w:rFonts w:ascii="Arial" w:hAnsi="Arial" w:cs="Arial"/>
          <w:b/>
          <w:bCs/>
          <w:sz w:val="21"/>
          <w:szCs w:val="21"/>
        </w:rPr>
        <w:t>тся областн</w:t>
      </w:r>
      <w:r>
        <w:rPr>
          <w:rFonts w:ascii="Arial" w:hAnsi="Arial" w:cs="Arial"/>
          <w:b/>
          <w:bCs/>
          <w:sz w:val="21"/>
          <w:szCs w:val="21"/>
        </w:rPr>
        <w:t>ой</w:t>
      </w:r>
      <w:r w:rsidRPr="005113E1">
        <w:rPr>
          <w:rFonts w:ascii="Arial" w:hAnsi="Arial" w:cs="Arial"/>
          <w:b/>
          <w:bCs/>
          <w:sz w:val="21"/>
          <w:szCs w:val="21"/>
        </w:rPr>
        <w:t xml:space="preserve"> форум на тему «Местная инициатива сегодня, завтра»</w:t>
      </w:r>
      <w:r w:rsidR="000248CD">
        <w:rPr>
          <w:rStyle w:val="af3"/>
          <w:rFonts w:ascii="Arial" w:hAnsi="Arial" w:cs="Arial"/>
          <w:b/>
          <w:bCs/>
          <w:sz w:val="21"/>
          <w:szCs w:val="21"/>
        </w:rPr>
        <w:footnoteReference w:id="1"/>
      </w:r>
      <w:r w:rsidR="000248CD">
        <w:rPr>
          <w:rFonts w:ascii="Arial" w:hAnsi="Arial" w:cs="Arial"/>
          <w:b/>
          <w:bCs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9D5E4E" w:rsidRPr="005113E1">
        <w:rPr>
          <w:rFonts w:ascii="Arial" w:hAnsi="Arial" w:cs="Arial"/>
          <w:b/>
          <w:bCs/>
          <w:sz w:val="21"/>
          <w:szCs w:val="21"/>
        </w:rPr>
        <w:t>В работе форум</w:t>
      </w:r>
      <w:r w:rsidR="00F65F3B" w:rsidRPr="005113E1">
        <w:rPr>
          <w:rFonts w:ascii="Arial" w:hAnsi="Arial" w:cs="Arial"/>
          <w:b/>
          <w:bCs/>
          <w:sz w:val="21"/>
          <w:szCs w:val="21"/>
        </w:rPr>
        <w:t>ов</w:t>
      </w:r>
      <w:r w:rsidR="009D5E4E" w:rsidRPr="005113E1">
        <w:rPr>
          <w:rFonts w:ascii="Arial" w:hAnsi="Arial" w:cs="Arial"/>
          <w:b/>
          <w:bCs/>
          <w:sz w:val="21"/>
          <w:szCs w:val="21"/>
        </w:rPr>
        <w:t xml:space="preserve"> примут участие представител</w:t>
      </w:r>
      <w:r w:rsidR="00443A39" w:rsidRPr="005113E1">
        <w:rPr>
          <w:rFonts w:ascii="Arial" w:hAnsi="Arial" w:cs="Arial"/>
          <w:b/>
          <w:bCs/>
          <w:sz w:val="21"/>
          <w:szCs w:val="21"/>
        </w:rPr>
        <w:t>и</w:t>
      </w:r>
      <w:r w:rsidR="009D5E4E" w:rsidRPr="005113E1">
        <w:rPr>
          <w:rFonts w:ascii="Arial" w:hAnsi="Arial" w:cs="Arial"/>
          <w:b/>
          <w:bCs/>
          <w:sz w:val="21"/>
          <w:szCs w:val="21"/>
        </w:rPr>
        <w:t xml:space="preserve"> органов </w:t>
      </w:r>
      <w:r w:rsidR="007F4B1B" w:rsidRPr="005113E1">
        <w:rPr>
          <w:rFonts w:ascii="Arial" w:hAnsi="Arial" w:cs="Arial"/>
          <w:b/>
          <w:bCs/>
          <w:sz w:val="21"/>
          <w:szCs w:val="21"/>
        </w:rPr>
        <w:t xml:space="preserve">местного самоуправления </w:t>
      </w:r>
      <w:r w:rsidR="00FB79DE" w:rsidRPr="005113E1">
        <w:rPr>
          <w:rFonts w:ascii="Arial" w:hAnsi="Arial" w:cs="Arial"/>
          <w:b/>
          <w:bCs/>
          <w:sz w:val="21"/>
          <w:szCs w:val="21"/>
        </w:rPr>
        <w:t xml:space="preserve">(МСУ) </w:t>
      </w:r>
      <w:r w:rsidR="007F4B1B" w:rsidRPr="005113E1">
        <w:rPr>
          <w:rFonts w:ascii="Arial" w:hAnsi="Arial" w:cs="Arial"/>
          <w:b/>
          <w:bCs/>
          <w:sz w:val="21"/>
          <w:szCs w:val="21"/>
        </w:rPr>
        <w:t xml:space="preserve">и гражданского общества </w:t>
      </w:r>
      <w:r w:rsidR="00FB79DE" w:rsidRPr="005113E1">
        <w:rPr>
          <w:rFonts w:ascii="Arial" w:hAnsi="Arial" w:cs="Arial"/>
          <w:b/>
          <w:bCs/>
          <w:sz w:val="21"/>
          <w:szCs w:val="21"/>
        </w:rPr>
        <w:t xml:space="preserve">(ГО) </w:t>
      </w:r>
      <w:r w:rsidR="007F4B1B" w:rsidRPr="005113E1">
        <w:rPr>
          <w:rFonts w:ascii="Arial" w:hAnsi="Arial" w:cs="Arial"/>
          <w:b/>
          <w:bCs/>
          <w:sz w:val="21"/>
          <w:szCs w:val="21"/>
        </w:rPr>
        <w:t>из айылных аймаков и малых городов Чуйской</w:t>
      </w:r>
      <w:r w:rsidR="00F65F3B" w:rsidRPr="005113E1">
        <w:rPr>
          <w:rFonts w:ascii="Arial" w:hAnsi="Arial" w:cs="Arial"/>
          <w:b/>
          <w:bCs/>
          <w:sz w:val="21"/>
          <w:szCs w:val="21"/>
        </w:rPr>
        <w:t xml:space="preserve">, Нарынской и </w:t>
      </w:r>
      <w:proofErr w:type="spellStart"/>
      <w:r w:rsidR="00F65F3B" w:rsidRPr="005113E1">
        <w:rPr>
          <w:rFonts w:ascii="Arial" w:hAnsi="Arial" w:cs="Arial"/>
          <w:b/>
          <w:bCs/>
          <w:sz w:val="21"/>
          <w:szCs w:val="21"/>
        </w:rPr>
        <w:t>Ошской</w:t>
      </w:r>
      <w:proofErr w:type="spellEnd"/>
      <w:r w:rsidR="007F4B1B" w:rsidRPr="005113E1">
        <w:rPr>
          <w:rFonts w:ascii="Arial" w:hAnsi="Arial" w:cs="Arial"/>
          <w:b/>
          <w:bCs/>
          <w:sz w:val="21"/>
          <w:szCs w:val="21"/>
        </w:rPr>
        <w:t xml:space="preserve"> област</w:t>
      </w:r>
      <w:r w:rsidR="00F65F3B" w:rsidRPr="005113E1">
        <w:rPr>
          <w:rFonts w:ascii="Arial" w:hAnsi="Arial" w:cs="Arial"/>
          <w:b/>
          <w:bCs/>
          <w:sz w:val="21"/>
          <w:szCs w:val="21"/>
        </w:rPr>
        <w:t>ей</w:t>
      </w:r>
      <w:r w:rsidR="007F4B1B" w:rsidRPr="005113E1">
        <w:rPr>
          <w:rFonts w:ascii="Arial" w:hAnsi="Arial" w:cs="Arial"/>
          <w:b/>
          <w:bCs/>
          <w:sz w:val="21"/>
          <w:szCs w:val="21"/>
        </w:rPr>
        <w:t xml:space="preserve">. </w:t>
      </w:r>
      <w:r w:rsidR="00E42366" w:rsidRPr="005113E1">
        <w:rPr>
          <w:rFonts w:ascii="Arial" w:hAnsi="Arial" w:cs="Arial"/>
          <w:bCs/>
          <w:sz w:val="21"/>
          <w:szCs w:val="21"/>
        </w:rPr>
        <w:t>Организатором мероприятий</w:t>
      </w:r>
      <w:r w:rsidR="00871496" w:rsidRPr="005113E1">
        <w:rPr>
          <w:rFonts w:ascii="Arial" w:hAnsi="Arial" w:cs="Arial"/>
          <w:bCs/>
          <w:sz w:val="21"/>
          <w:szCs w:val="21"/>
        </w:rPr>
        <w:t xml:space="preserve"> выступает </w:t>
      </w:r>
      <w:r w:rsidR="00871496" w:rsidRPr="005113E1">
        <w:rPr>
          <w:rFonts w:ascii="Arial" w:hAnsi="Arial" w:cs="Arial"/>
          <w:sz w:val="21"/>
          <w:szCs w:val="21"/>
        </w:rPr>
        <w:t xml:space="preserve">Проект «Голос граждан и подотчетность органов МСУ: бюджетный процесс», финансируемый правительством Швейцарии </w:t>
      </w:r>
      <w:r w:rsidR="00FB79DE" w:rsidRPr="005113E1">
        <w:rPr>
          <w:rFonts w:ascii="Arial" w:hAnsi="Arial" w:cs="Arial"/>
          <w:sz w:val="21"/>
          <w:szCs w:val="21"/>
        </w:rPr>
        <w:t>через Швейцарское Управление по Развитию и Сотрудничеству (</w:t>
      </w:r>
      <w:r w:rsidR="00FB79DE" w:rsidRPr="005113E1">
        <w:rPr>
          <w:rFonts w:ascii="Arial" w:hAnsi="Arial" w:cs="Arial"/>
          <w:sz w:val="21"/>
          <w:szCs w:val="21"/>
          <w:lang w:val="en-US"/>
        </w:rPr>
        <w:t>SDC</w:t>
      </w:r>
      <w:r w:rsidR="00FB79DE" w:rsidRPr="005113E1">
        <w:rPr>
          <w:rFonts w:ascii="Arial" w:hAnsi="Arial" w:cs="Arial"/>
          <w:sz w:val="21"/>
          <w:szCs w:val="21"/>
        </w:rPr>
        <w:t xml:space="preserve">), </w:t>
      </w:r>
      <w:r w:rsidR="00871496" w:rsidRPr="005113E1">
        <w:rPr>
          <w:rFonts w:ascii="Arial" w:hAnsi="Arial" w:cs="Arial"/>
          <w:sz w:val="21"/>
          <w:szCs w:val="21"/>
        </w:rPr>
        <w:t>и выполняемый Институтом политики развития.</w:t>
      </w:r>
    </w:p>
    <w:p w:rsidR="00612B35" w:rsidRPr="005113E1" w:rsidRDefault="007F4B1B" w:rsidP="00830064">
      <w:pPr>
        <w:pStyle w:val="a9"/>
        <w:ind w:firstLine="708"/>
        <w:jc w:val="both"/>
        <w:rPr>
          <w:rFonts w:ascii="Arial" w:hAnsi="Arial" w:cs="Arial"/>
          <w:bCs/>
          <w:sz w:val="21"/>
          <w:szCs w:val="21"/>
        </w:rPr>
      </w:pPr>
      <w:r w:rsidRPr="005113E1">
        <w:rPr>
          <w:rFonts w:ascii="Arial" w:hAnsi="Arial" w:cs="Arial"/>
          <w:bCs/>
          <w:sz w:val="21"/>
          <w:szCs w:val="21"/>
        </w:rPr>
        <w:t xml:space="preserve"> В ходе мероприятия участники рассмотрят актуальные</w:t>
      </w:r>
      <w:r w:rsidR="00612B35" w:rsidRPr="005113E1">
        <w:rPr>
          <w:rFonts w:ascii="Arial" w:hAnsi="Arial" w:cs="Arial"/>
          <w:bCs/>
          <w:sz w:val="21"/>
          <w:szCs w:val="21"/>
        </w:rPr>
        <w:t xml:space="preserve"> проблем</w:t>
      </w:r>
      <w:r w:rsidRPr="005113E1">
        <w:rPr>
          <w:rFonts w:ascii="Arial" w:hAnsi="Arial" w:cs="Arial"/>
          <w:bCs/>
          <w:sz w:val="21"/>
          <w:szCs w:val="21"/>
        </w:rPr>
        <w:t>ы</w:t>
      </w:r>
      <w:r w:rsidR="00612B35" w:rsidRPr="005113E1">
        <w:rPr>
          <w:rFonts w:ascii="Arial" w:hAnsi="Arial" w:cs="Arial"/>
          <w:bCs/>
          <w:sz w:val="21"/>
          <w:szCs w:val="21"/>
        </w:rPr>
        <w:t>, пут</w:t>
      </w:r>
      <w:r w:rsidRPr="005113E1">
        <w:rPr>
          <w:rFonts w:ascii="Arial" w:hAnsi="Arial" w:cs="Arial"/>
          <w:bCs/>
          <w:sz w:val="21"/>
          <w:szCs w:val="21"/>
        </w:rPr>
        <w:t>и</w:t>
      </w:r>
      <w:r w:rsidR="00612B35" w:rsidRPr="005113E1">
        <w:rPr>
          <w:rFonts w:ascii="Arial" w:hAnsi="Arial" w:cs="Arial"/>
          <w:bCs/>
          <w:sz w:val="21"/>
          <w:szCs w:val="21"/>
        </w:rPr>
        <w:t xml:space="preserve"> их решения на местном уровне путем сотрудничества органо</w:t>
      </w:r>
      <w:r w:rsidRPr="005113E1">
        <w:rPr>
          <w:rFonts w:ascii="Arial" w:hAnsi="Arial" w:cs="Arial"/>
          <w:bCs/>
          <w:sz w:val="21"/>
          <w:szCs w:val="21"/>
        </w:rPr>
        <w:t>в</w:t>
      </w:r>
      <w:r w:rsidR="00612B35" w:rsidRPr="005113E1">
        <w:rPr>
          <w:rFonts w:ascii="Arial" w:hAnsi="Arial" w:cs="Arial"/>
          <w:bCs/>
          <w:sz w:val="21"/>
          <w:szCs w:val="21"/>
        </w:rPr>
        <w:t xml:space="preserve"> МСУ и местных сообществ</w:t>
      </w:r>
      <w:r w:rsidR="00A40BBB">
        <w:rPr>
          <w:rFonts w:ascii="Arial" w:hAnsi="Arial" w:cs="Arial"/>
          <w:bCs/>
          <w:sz w:val="21"/>
          <w:szCs w:val="21"/>
        </w:rPr>
        <w:t>; обсудят пути улучшения этого сотрудничества и</w:t>
      </w:r>
      <w:r w:rsidR="00707245">
        <w:rPr>
          <w:rFonts w:ascii="Arial" w:hAnsi="Arial" w:cs="Arial"/>
          <w:bCs/>
          <w:sz w:val="21"/>
          <w:szCs w:val="21"/>
        </w:rPr>
        <w:t xml:space="preserve"> призыва органов МСУ быть более прозрачными и подотчетными пере</w:t>
      </w:r>
      <w:r w:rsidR="001F2878">
        <w:rPr>
          <w:rFonts w:ascii="Arial" w:hAnsi="Arial" w:cs="Arial"/>
          <w:bCs/>
          <w:sz w:val="21"/>
          <w:szCs w:val="21"/>
        </w:rPr>
        <w:t xml:space="preserve">д населением с одной стороны, а местным жителям – </w:t>
      </w:r>
      <w:r w:rsidR="00707245">
        <w:rPr>
          <w:rFonts w:ascii="Arial" w:hAnsi="Arial" w:cs="Arial"/>
          <w:bCs/>
          <w:sz w:val="21"/>
          <w:szCs w:val="21"/>
        </w:rPr>
        <w:t xml:space="preserve">быть более ответственными </w:t>
      </w:r>
      <w:r w:rsidR="001F2878">
        <w:rPr>
          <w:rFonts w:ascii="Arial" w:hAnsi="Arial" w:cs="Arial"/>
          <w:bCs/>
          <w:sz w:val="21"/>
          <w:szCs w:val="21"/>
        </w:rPr>
        <w:t>в процессе принятия решений</w:t>
      </w:r>
      <w:r w:rsidR="00845C5E">
        <w:rPr>
          <w:rFonts w:ascii="Arial" w:hAnsi="Arial" w:cs="Arial"/>
          <w:bCs/>
          <w:sz w:val="21"/>
          <w:szCs w:val="21"/>
        </w:rPr>
        <w:t xml:space="preserve"> с другой стороны</w:t>
      </w:r>
      <w:r w:rsidRPr="005113E1">
        <w:rPr>
          <w:rFonts w:ascii="Arial" w:hAnsi="Arial" w:cs="Arial"/>
          <w:bCs/>
          <w:sz w:val="21"/>
          <w:szCs w:val="21"/>
        </w:rPr>
        <w:t>.</w:t>
      </w:r>
      <w:r w:rsidR="00170BBF" w:rsidRPr="005113E1">
        <w:rPr>
          <w:rFonts w:ascii="Arial" w:hAnsi="Arial" w:cs="Arial"/>
          <w:bCs/>
          <w:sz w:val="21"/>
          <w:szCs w:val="21"/>
        </w:rPr>
        <w:t xml:space="preserve"> </w:t>
      </w:r>
      <w:r w:rsidR="00FB79DE" w:rsidRPr="005113E1">
        <w:rPr>
          <w:rFonts w:ascii="Arial" w:hAnsi="Arial" w:cs="Arial"/>
          <w:bCs/>
          <w:sz w:val="21"/>
          <w:szCs w:val="21"/>
        </w:rPr>
        <w:t xml:space="preserve">Ключевым моментом </w:t>
      </w:r>
      <w:r w:rsidR="00612B35" w:rsidRPr="005113E1">
        <w:rPr>
          <w:rFonts w:ascii="Arial" w:hAnsi="Arial" w:cs="Arial"/>
          <w:bCs/>
          <w:sz w:val="21"/>
          <w:szCs w:val="21"/>
        </w:rPr>
        <w:t>мероприяти</w:t>
      </w:r>
      <w:r w:rsidR="00E42366" w:rsidRPr="005113E1">
        <w:rPr>
          <w:rFonts w:ascii="Arial" w:hAnsi="Arial" w:cs="Arial"/>
          <w:bCs/>
          <w:sz w:val="21"/>
          <w:szCs w:val="21"/>
        </w:rPr>
        <w:t>й</w:t>
      </w:r>
      <w:r w:rsidR="00612B35" w:rsidRPr="005113E1">
        <w:rPr>
          <w:rFonts w:ascii="Arial" w:hAnsi="Arial" w:cs="Arial"/>
          <w:bCs/>
          <w:sz w:val="21"/>
          <w:szCs w:val="21"/>
        </w:rPr>
        <w:t xml:space="preserve"> буд</w:t>
      </w:r>
      <w:r w:rsidR="00FB79DE" w:rsidRPr="005113E1">
        <w:rPr>
          <w:rFonts w:ascii="Arial" w:hAnsi="Arial" w:cs="Arial"/>
          <w:bCs/>
          <w:sz w:val="21"/>
          <w:szCs w:val="21"/>
        </w:rPr>
        <w:t xml:space="preserve">ет </w:t>
      </w:r>
      <w:r w:rsidR="00612B35" w:rsidRPr="005113E1">
        <w:rPr>
          <w:rFonts w:ascii="Arial" w:hAnsi="Arial" w:cs="Arial"/>
          <w:bCs/>
          <w:sz w:val="21"/>
          <w:szCs w:val="21"/>
        </w:rPr>
        <w:t>обнародован</w:t>
      </w:r>
      <w:r w:rsidR="00FB79DE" w:rsidRPr="005113E1">
        <w:rPr>
          <w:rFonts w:ascii="Arial" w:hAnsi="Arial" w:cs="Arial"/>
          <w:bCs/>
          <w:sz w:val="21"/>
          <w:szCs w:val="21"/>
        </w:rPr>
        <w:t>ие</w:t>
      </w:r>
      <w:r w:rsidR="00612B35" w:rsidRPr="005113E1">
        <w:rPr>
          <w:rFonts w:ascii="Arial" w:hAnsi="Arial" w:cs="Arial"/>
          <w:bCs/>
          <w:sz w:val="21"/>
          <w:szCs w:val="21"/>
        </w:rPr>
        <w:t xml:space="preserve"> результат</w:t>
      </w:r>
      <w:r w:rsidR="00FB79DE" w:rsidRPr="005113E1">
        <w:rPr>
          <w:rFonts w:ascii="Arial" w:hAnsi="Arial" w:cs="Arial"/>
          <w:bCs/>
          <w:sz w:val="21"/>
          <w:szCs w:val="21"/>
        </w:rPr>
        <w:t>ов</w:t>
      </w:r>
      <w:r w:rsidR="00612B35" w:rsidRPr="005113E1">
        <w:rPr>
          <w:rFonts w:ascii="Arial" w:hAnsi="Arial" w:cs="Arial"/>
          <w:bCs/>
          <w:sz w:val="21"/>
          <w:szCs w:val="21"/>
        </w:rPr>
        <w:t xml:space="preserve"> </w:t>
      </w:r>
      <w:r w:rsidRPr="005113E1">
        <w:rPr>
          <w:rFonts w:ascii="Arial" w:hAnsi="Arial" w:cs="Arial"/>
          <w:bCs/>
          <w:sz w:val="21"/>
          <w:szCs w:val="21"/>
        </w:rPr>
        <w:t>трех</w:t>
      </w:r>
      <w:r w:rsidR="00612B35" w:rsidRPr="005113E1">
        <w:rPr>
          <w:rFonts w:ascii="Arial" w:hAnsi="Arial" w:cs="Arial"/>
          <w:bCs/>
          <w:sz w:val="21"/>
          <w:szCs w:val="21"/>
        </w:rPr>
        <w:t xml:space="preserve"> конкурсов, проведенных среди </w:t>
      </w:r>
      <w:r w:rsidR="00FB79DE" w:rsidRPr="005113E1">
        <w:rPr>
          <w:rFonts w:ascii="Arial" w:hAnsi="Arial" w:cs="Arial"/>
          <w:bCs/>
          <w:sz w:val="21"/>
          <w:szCs w:val="21"/>
        </w:rPr>
        <w:t xml:space="preserve">всех </w:t>
      </w:r>
      <w:r w:rsidR="00612B35" w:rsidRPr="005113E1">
        <w:rPr>
          <w:rFonts w:ascii="Arial" w:hAnsi="Arial" w:cs="Arial"/>
          <w:bCs/>
          <w:sz w:val="21"/>
          <w:szCs w:val="21"/>
        </w:rPr>
        <w:t xml:space="preserve">муниципалитетов </w:t>
      </w:r>
      <w:r w:rsidRPr="005113E1">
        <w:rPr>
          <w:rFonts w:ascii="Arial" w:hAnsi="Arial" w:cs="Arial"/>
          <w:bCs/>
          <w:sz w:val="21"/>
          <w:szCs w:val="21"/>
        </w:rPr>
        <w:t>Чуйской</w:t>
      </w:r>
      <w:r w:rsidR="00E42366" w:rsidRPr="005113E1">
        <w:rPr>
          <w:rFonts w:ascii="Arial" w:hAnsi="Arial" w:cs="Arial"/>
          <w:b/>
          <w:bCs/>
          <w:sz w:val="21"/>
          <w:szCs w:val="21"/>
        </w:rPr>
        <w:t xml:space="preserve">, </w:t>
      </w:r>
      <w:r w:rsidR="00E42366" w:rsidRPr="005113E1">
        <w:rPr>
          <w:rFonts w:ascii="Arial" w:hAnsi="Arial" w:cs="Arial"/>
          <w:bCs/>
          <w:sz w:val="21"/>
          <w:szCs w:val="21"/>
        </w:rPr>
        <w:t xml:space="preserve">Нарынской и </w:t>
      </w:r>
      <w:proofErr w:type="spellStart"/>
      <w:r w:rsidR="00E42366" w:rsidRPr="005113E1">
        <w:rPr>
          <w:rFonts w:ascii="Arial" w:hAnsi="Arial" w:cs="Arial"/>
          <w:bCs/>
          <w:sz w:val="21"/>
          <w:szCs w:val="21"/>
        </w:rPr>
        <w:t>Ошской</w:t>
      </w:r>
      <w:proofErr w:type="spellEnd"/>
      <w:r w:rsidR="00E42366" w:rsidRPr="005113E1">
        <w:rPr>
          <w:rFonts w:ascii="Arial" w:hAnsi="Arial" w:cs="Arial"/>
          <w:bCs/>
          <w:sz w:val="21"/>
          <w:szCs w:val="21"/>
        </w:rPr>
        <w:t xml:space="preserve"> областей в 2017 году</w:t>
      </w:r>
      <w:r w:rsidR="00612B35" w:rsidRPr="005113E1">
        <w:rPr>
          <w:rFonts w:ascii="Arial" w:hAnsi="Arial" w:cs="Arial"/>
          <w:bCs/>
          <w:sz w:val="21"/>
          <w:szCs w:val="21"/>
        </w:rPr>
        <w:t xml:space="preserve">, и </w:t>
      </w:r>
      <w:r w:rsidR="00FB79DE" w:rsidRPr="005113E1">
        <w:rPr>
          <w:rFonts w:ascii="Arial" w:hAnsi="Arial" w:cs="Arial"/>
          <w:bCs/>
          <w:sz w:val="21"/>
          <w:szCs w:val="21"/>
        </w:rPr>
        <w:t>вручение</w:t>
      </w:r>
      <w:r w:rsidR="00612B35" w:rsidRPr="005113E1">
        <w:rPr>
          <w:rFonts w:ascii="Arial" w:hAnsi="Arial" w:cs="Arial"/>
          <w:bCs/>
          <w:sz w:val="21"/>
          <w:szCs w:val="21"/>
        </w:rPr>
        <w:t xml:space="preserve"> диплом</w:t>
      </w:r>
      <w:r w:rsidR="00FB79DE" w:rsidRPr="005113E1">
        <w:rPr>
          <w:rFonts w:ascii="Arial" w:hAnsi="Arial" w:cs="Arial"/>
          <w:bCs/>
          <w:sz w:val="21"/>
          <w:szCs w:val="21"/>
        </w:rPr>
        <w:t xml:space="preserve">ов </w:t>
      </w:r>
      <w:r w:rsidR="00FF49CE" w:rsidRPr="005113E1">
        <w:rPr>
          <w:rFonts w:ascii="Arial" w:hAnsi="Arial" w:cs="Arial"/>
          <w:bCs/>
          <w:sz w:val="21"/>
          <w:szCs w:val="21"/>
        </w:rPr>
        <w:t xml:space="preserve">и сертификатов </w:t>
      </w:r>
      <w:r w:rsidR="00612B35" w:rsidRPr="005113E1">
        <w:rPr>
          <w:rFonts w:ascii="Arial" w:hAnsi="Arial" w:cs="Arial"/>
          <w:bCs/>
          <w:sz w:val="21"/>
          <w:szCs w:val="21"/>
        </w:rPr>
        <w:t>победителям</w:t>
      </w:r>
      <w:r w:rsidR="00FB79DE" w:rsidRPr="005113E1">
        <w:rPr>
          <w:rFonts w:ascii="Arial" w:hAnsi="Arial" w:cs="Arial"/>
          <w:bCs/>
          <w:sz w:val="21"/>
          <w:szCs w:val="21"/>
        </w:rPr>
        <w:t xml:space="preserve"> </w:t>
      </w:r>
      <w:r w:rsidR="00612B35" w:rsidRPr="005113E1">
        <w:rPr>
          <w:rFonts w:ascii="Arial" w:hAnsi="Arial" w:cs="Arial"/>
          <w:bCs/>
          <w:sz w:val="21"/>
          <w:szCs w:val="21"/>
        </w:rPr>
        <w:t xml:space="preserve">и призерам конкурса. </w:t>
      </w:r>
    </w:p>
    <w:p w:rsidR="007F4B1B" w:rsidRPr="005113E1" w:rsidRDefault="007F4B1B" w:rsidP="00830064">
      <w:pPr>
        <w:pStyle w:val="a9"/>
        <w:ind w:firstLine="708"/>
        <w:jc w:val="both"/>
        <w:rPr>
          <w:rFonts w:ascii="Arial" w:hAnsi="Arial" w:cs="Arial"/>
          <w:bCs/>
          <w:sz w:val="21"/>
          <w:szCs w:val="21"/>
        </w:rPr>
      </w:pPr>
      <w:r w:rsidRPr="005113E1">
        <w:rPr>
          <w:rFonts w:ascii="Arial" w:hAnsi="Arial" w:cs="Arial"/>
          <w:i/>
          <w:sz w:val="21"/>
          <w:szCs w:val="21"/>
        </w:rPr>
        <w:t>«Победи</w:t>
      </w:r>
      <w:r w:rsidR="00FF49CE" w:rsidRPr="005113E1">
        <w:rPr>
          <w:rFonts w:ascii="Arial" w:hAnsi="Arial" w:cs="Arial"/>
          <w:i/>
          <w:sz w:val="21"/>
          <w:szCs w:val="21"/>
        </w:rPr>
        <w:t xml:space="preserve">тели </w:t>
      </w:r>
      <w:r w:rsidR="00E42366" w:rsidRPr="005113E1">
        <w:rPr>
          <w:rFonts w:ascii="Arial" w:hAnsi="Arial" w:cs="Arial"/>
          <w:i/>
          <w:sz w:val="21"/>
          <w:szCs w:val="21"/>
        </w:rPr>
        <w:t xml:space="preserve">всех </w:t>
      </w:r>
      <w:r w:rsidR="00FF49CE" w:rsidRPr="005113E1">
        <w:rPr>
          <w:rFonts w:ascii="Arial" w:hAnsi="Arial" w:cs="Arial"/>
          <w:i/>
          <w:sz w:val="21"/>
          <w:szCs w:val="21"/>
        </w:rPr>
        <w:t>трех конкурсов</w:t>
      </w:r>
      <w:r w:rsidR="008556FF" w:rsidRPr="005113E1">
        <w:rPr>
          <w:rFonts w:ascii="Arial" w:hAnsi="Arial" w:cs="Arial"/>
          <w:i/>
          <w:sz w:val="21"/>
          <w:szCs w:val="21"/>
        </w:rPr>
        <w:t xml:space="preserve">, итоги которых были подведены 20 октября 2017 года, </w:t>
      </w:r>
      <w:r w:rsidR="00FF49CE" w:rsidRPr="005113E1">
        <w:rPr>
          <w:rFonts w:ascii="Arial" w:hAnsi="Arial" w:cs="Arial"/>
          <w:i/>
          <w:sz w:val="21"/>
          <w:szCs w:val="21"/>
        </w:rPr>
        <w:t xml:space="preserve">представят </w:t>
      </w:r>
      <w:r w:rsidRPr="005113E1">
        <w:rPr>
          <w:rFonts w:ascii="Arial" w:hAnsi="Arial" w:cs="Arial"/>
          <w:i/>
          <w:sz w:val="21"/>
          <w:szCs w:val="21"/>
        </w:rPr>
        <w:t>своим коллегам свои проекты,</w:t>
      </w:r>
      <w:r w:rsidRPr="005113E1">
        <w:rPr>
          <w:rFonts w:ascii="Arial" w:hAnsi="Arial" w:cs="Arial"/>
          <w:sz w:val="21"/>
          <w:szCs w:val="21"/>
        </w:rPr>
        <w:t xml:space="preserve"> - </w:t>
      </w:r>
      <w:r w:rsidR="00FF49CE" w:rsidRPr="005113E1">
        <w:rPr>
          <w:rFonts w:ascii="Arial" w:hAnsi="Arial" w:cs="Arial"/>
          <w:sz w:val="21"/>
          <w:szCs w:val="21"/>
        </w:rPr>
        <w:t xml:space="preserve">говорит </w:t>
      </w:r>
      <w:proofErr w:type="spellStart"/>
      <w:r w:rsidR="00FF49CE" w:rsidRPr="005113E1">
        <w:rPr>
          <w:rFonts w:ascii="Arial" w:hAnsi="Arial" w:cs="Arial"/>
          <w:b/>
          <w:sz w:val="21"/>
          <w:szCs w:val="21"/>
        </w:rPr>
        <w:t>Бекболот</w:t>
      </w:r>
      <w:proofErr w:type="spellEnd"/>
      <w:r w:rsidR="00FF49CE" w:rsidRPr="005113E1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FF49CE" w:rsidRPr="005113E1">
        <w:rPr>
          <w:rFonts w:ascii="Arial" w:hAnsi="Arial" w:cs="Arial"/>
          <w:b/>
          <w:sz w:val="21"/>
          <w:szCs w:val="21"/>
        </w:rPr>
        <w:t>Бекиев</w:t>
      </w:r>
      <w:proofErr w:type="spellEnd"/>
      <w:r w:rsidR="00FF49CE" w:rsidRPr="005113E1">
        <w:rPr>
          <w:rFonts w:ascii="Arial" w:hAnsi="Arial" w:cs="Arial"/>
          <w:b/>
          <w:sz w:val="21"/>
          <w:szCs w:val="21"/>
        </w:rPr>
        <w:t xml:space="preserve">, руководитель </w:t>
      </w:r>
      <w:r w:rsidRPr="005113E1">
        <w:rPr>
          <w:rFonts w:ascii="Arial" w:hAnsi="Arial" w:cs="Arial"/>
          <w:b/>
          <w:sz w:val="21"/>
          <w:szCs w:val="21"/>
        </w:rPr>
        <w:t>Проект</w:t>
      </w:r>
      <w:r w:rsidR="00871496" w:rsidRPr="005113E1">
        <w:rPr>
          <w:rFonts w:ascii="Arial" w:hAnsi="Arial" w:cs="Arial"/>
          <w:b/>
          <w:sz w:val="21"/>
          <w:szCs w:val="21"/>
        </w:rPr>
        <w:t>а</w:t>
      </w:r>
      <w:r w:rsidRPr="005113E1">
        <w:rPr>
          <w:rFonts w:ascii="Arial" w:hAnsi="Arial" w:cs="Arial"/>
          <w:b/>
          <w:sz w:val="21"/>
          <w:szCs w:val="21"/>
        </w:rPr>
        <w:t>.</w:t>
      </w:r>
      <w:r w:rsidR="00871496" w:rsidRPr="005113E1">
        <w:rPr>
          <w:rFonts w:ascii="Arial" w:hAnsi="Arial" w:cs="Arial"/>
          <w:sz w:val="21"/>
          <w:szCs w:val="21"/>
        </w:rPr>
        <w:t xml:space="preserve"> </w:t>
      </w:r>
      <w:r w:rsidR="00871496" w:rsidRPr="005113E1">
        <w:rPr>
          <w:rFonts w:ascii="Arial" w:hAnsi="Arial" w:cs="Arial"/>
          <w:i/>
          <w:sz w:val="21"/>
          <w:szCs w:val="21"/>
        </w:rPr>
        <w:t xml:space="preserve">– </w:t>
      </w:r>
      <w:r w:rsidR="00FF49CE" w:rsidRPr="005113E1">
        <w:rPr>
          <w:rFonts w:ascii="Arial" w:hAnsi="Arial" w:cs="Arial"/>
          <w:i/>
          <w:sz w:val="21"/>
          <w:szCs w:val="21"/>
        </w:rPr>
        <w:t>По завершению презентационной части форума, запланирована работа в группах д</w:t>
      </w:r>
      <w:r w:rsidR="00871496" w:rsidRPr="005113E1">
        <w:rPr>
          <w:rFonts w:ascii="Arial" w:hAnsi="Arial" w:cs="Arial"/>
          <w:i/>
          <w:sz w:val="21"/>
          <w:szCs w:val="21"/>
        </w:rPr>
        <w:t>ля эффективного обсуждения и достижения цели форума</w:t>
      </w:r>
      <w:r w:rsidR="00871496" w:rsidRPr="005113E1">
        <w:rPr>
          <w:rFonts w:ascii="Arial" w:hAnsi="Arial" w:cs="Arial"/>
          <w:bCs/>
          <w:i/>
          <w:sz w:val="21"/>
          <w:szCs w:val="21"/>
        </w:rPr>
        <w:t xml:space="preserve">. </w:t>
      </w:r>
      <w:r w:rsidR="00FF49CE" w:rsidRPr="005113E1">
        <w:rPr>
          <w:rFonts w:ascii="Arial" w:hAnsi="Arial" w:cs="Arial"/>
          <w:bCs/>
          <w:i/>
          <w:sz w:val="21"/>
          <w:szCs w:val="21"/>
        </w:rPr>
        <w:t>Н</w:t>
      </w:r>
      <w:r w:rsidR="00871496" w:rsidRPr="005113E1">
        <w:rPr>
          <w:rFonts w:ascii="Arial" w:hAnsi="Arial" w:cs="Arial"/>
          <w:bCs/>
          <w:i/>
          <w:sz w:val="21"/>
          <w:szCs w:val="21"/>
        </w:rPr>
        <w:t xml:space="preserve">аша цель в данном случае – донести до участников примеры лучшей практики, которые в данном случае выступают в качестве победивших проектов. Мы предлагаем участникам конкурсов детально изучить примеры и предоставляем им возможность реплицировать их у себя». </w:t>
      </w:r>
    </w:p>
    <w:p w:rsidR="003E6F67" w:rsidRPr="005113E1" w:rsidRDefault="007F4B1B" w:rsidP="00830064">
      <w:pPr>
        <w:spacing w:after="0" w:line="240" w:lineRule="auto"/>
        <w:ind w:firstLine="708"/>
        <w:jc w:val="both"/>
        <w:rPr>
          <w:rFonts w:ascii="Arial" w:hAnsi="Arial" w:cs="Arial"/>
          <w:bCs/>
          <w:color w:val="C00000"/>
          <w:sz w:val="21"/>
          <w:szCs w:val="21"/>
        </w:rPr>
      </w:pPr>
      <w:r w:rsidRPr="005113E1">
        <w:rPr>
          <w:rFonts w:ascii="Arial" w:hAnsi="Arial" w:cs="Arial"/>
          <w:bCs/>
          <w:color w:val="FF0000"/>
          <w:sz w:val="21"/>
          <w:szCs w:val="21"/>
        </w:rPr>
        <w:t xml:space="preserve"> </w:t>
      </w:r>
      <w:r w:rsidR="008556FF" w:rsidRPr="005113E1">
        <w:rPr>
          <w:rFonts w:ascii="Arial" w:hAnsi="Arial" w:cs="Arial"/>
          <w:b/>
          <w:bCs/>
          <w:color w:val="C00000"/>
          <w:sz w:val="21"/>
          <w:szCs w:val="21"/>
        </w:rPr>
        <w:t xml:space="preserve">Призовой фонд конкурса «Местная инициатива 2017» среди муниципалитетов Чуйской, </w:t>
      </w:r>
      <w:proofErr w:type="spellStart"/>
      <w:r w:rsidR="008556FF" w:rsidRPr="005113E1">
        <w:rPr>
          <w:rFonts w:ascii="Arial" w:hAnsi="Arial" w:cs="Arial"/>
          <w:b/>
          <w:bCs/>
          <w:color w:val="C00000"/>
          <w:sz w:val="21"/>
          <w:szCs w:val="21"/>
        </w:rPr>
        <w:t>Ошской</w:t>
      </w:r>
      <w:proofErr w:type="spellEnd"/>
      <w:r w:rsidR="008556FF" w:rsidRPr="005113E1">
        <w:rPr>
          <w:rFonts w:ascii="Arial" w:hAnsi="Arial" w:cs="Arial"/>
          <w:b/>
          <w:bCs/>
          <w:color w:val="C00000"/>
          <w:sz w:val="21"/>
          <w:szCs w:val="21"/>
        </w:rPr>
        <w:t xml:space="preserve"> и Нарынской области в 2017 году составил 765 000 сомов.</w:t>
      </w:r>
      <w:r w:rsidR="004E5308" w:rsidRPr="005113E1">
        <w:rPr>
          <w:rFonts w:ascii="Arial" w:hAnsi="Arial" w:cs="Arial"/>
          <w:b/>
          <w:bCs/>
          <w:color w:val="FF0000"/>
          <w:sz w:val="21"/>
          <w:szCs w:val="21"/>
        </w:rPr>
        <w:t xml:space="preserve"> </w:t>
      </w:r>
      <w:r w:rsidR="008556FF" w:rsidRPr="005113E1">
        <w:rPr>
          <w:rFonts w:ascii="Arial" w:hAnsi="Arial" w:cs="Arial"/>
          <w:bCs/>
          <w:sz w:val="21"/>
          <w:szCs w:val="21"/>
        </w:rPr>
        <w:t xml:space="preserve">Всего на конкурс поступило 64 заявок из трех областей: Чуй – 36, Ош – 13 и Нарын – 15. </w:t>
      </w:r>
      <w:r w:rsidR="003E6F67" w:rsidRPr="005113E1">
        <w:rPr>
          <w:rFonts w:ascii="Arial" w:hAnsi="Arial" w:cs="Arial"/>
          <w:bCs/>
          <w:sz w:val="21"/>
          <w:szCs w:val="21"/>
        </w:rPr>
        <w:t>Целью конкурса было выявить успешные примеры по реализации местных инициатив, направленных на решение дел местного значения с целью поощрения и дальнейшего распространения. Конкурс также должен был способствовать применению передовых методов работы и новых способов решения вопросов местного значения в партнерстве местных сообществ с органами местного самоуправления в Кыргызстане. Право на участие в конкурсе имели лидеры местных сообществ, инициативные группы, НПО, органы местного самоуправления, муниципальные учреждения и организации, которые провели мероприятия, полезные местному сообществу, и которые могут быть применены в других айылных аймаках.</w:t>
      </w:r>
    </w:p>
    <w:p w:rsidR="003E6F67" w:rsidRPr="005113E1" w:rsidRDefault="00E43588" w:rsidP="00830064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5113E1">
        <w:rPr>
          <w:rFonts w:ascii="Arial" w:hAnsi="Arial" w:cs="Arial"/>
          <w:sz w:val="21"/>
          <w:szCs w:val="21"/>
        </w:rPr>
        <w:t>Конкурсная комиссия</w:t>
      </w:r>
      <w:r w:rsidR="00C35CD9" w:rsidRPr="005113E1">
        <w:rPr>
          <w:rFonts w:ascii="Arial" w:hAnsi="Arial" w:cs="Arial"/>
          <w:sz w:val="21"/>
          <w:szCs w:val="21"/>
        </w:rPr>
        <w:t>,</w:t>
      </w:r>
      <w:r w:rsidRPr="005113E1">
        <w:rPr>
          <w:rFonts w:ascii="Arial" w:hAnsi="Arial" w:cs="Arial"/>
          <w:sz w:val="21"/>
          <w:szCs w:val="21"/>
        </w:rPr>
        <w:t xml:space="preserve"> </w:t>
      </w:r>
      <w:r w:rsidR="003E6F67" w:rsidRPr="005113E1">
        <w:rPr>
          <w:rFonts w:ascii="Arial" w:hAnsi="Arial" w:cs="Arial"/>
          <w:sz w:val="21"/>
          <w:szCs w:val="21"/>
        </w:rPr>
        <w:t xml:space="preserve">рассмотрев и оценив поступившие </w:t>
      </w:r>
      <w:r w:rsidR="00C35CD9" w:rsidRPr="005113E1">
        <w:rPr>
          <w:rFonts w:ascii="Arial" w:hAnsi="Arial" w:cs="Arial"/>
          <w:sz w:val="21"/>
          <w:szCs w:val="21"/>
        </w:rPr>
        <w:t>64</w:t>
      </w:r>
      <w:r w:rsidR="003E6F67" w:rsidRPr="005113E1">
        <w:rPr>
          <w:rFonts w:ascii="Arial" w:hAnsi="Arial" w:cs="Arial"/>
          <w:sz w:val="21"/>
          <w:szCs w:val="21"/>
        </w:rPr>
        <w:t xml:space="preserve"> заявок, распределила призовые места следующим образом:</w:t>
      </w:r>
    </w:p>
    <w:p w:rsidR="00C35CD9" w:rsidRPr="005113E1" w:rsidRDefault="00C35CD9" w:rsidP="00830064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113E1">
        <w:rPr>
          <w:rFonts w:ascii="Arial" w:hAnsi="Arial" w:cs="Arial"/>
          <w:b/>
          <w:sz w:val="21"/>
          <w:szCs w:val="21"/>
        </w:rPr>
        <w:t>1 место</w:t>
      </w:r>
      <w:r w:rsidRPr="005113E1">
        <w:rPr>
          <w:rFonts w:ascii="Arial" w:hAnsi="Arial" w:cs="Arial"/>
          <w:sz w:val="21"/>
          <w:szCs w:val="21"/>
        </w:rPr>
        <w:t xml:space="preserve"> </w:t>
      </w:r>
      <w:r w:rsidRPr="000248CD">
        <w:rPr>
          <w:rFonts w:ascii="Arial" w:hAnsi="Arial" w:cs="Arial"/>
          <w:b/>
          <w:sz w:val="21"/>
          <w:szCs w:val="21"/>
        </w:rPr>
        <w:t xml:space="preserve">– «Дети – наше будущее», заявитель </w:t>
      </w:r>
      <w:proofErr w:type="spellStart"/>
      <w:r w:rsidRPr="000248CD">
        <w:rPr>
          <w:rFonts w:ascii="Arial" w:hAnsi="Arial" w:cs="Arial"/>
          <w:b/>
          <w:sz w:val="21"/>
          <w:szCs w:val="21"/>
        </w:rPr>
        <w:t>Бостонбаева</w:t>
      </w:r>
      <w:proofErr w:type="spellEnd"/>
      <w:r w:rsidRPr="000248CD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0248CD">
        <w:rPr>
          <w:rFonts w:ascii="Arial" w:hAnsi="Arial" w:cs="Arial"/>
          <w:b/>
          <w:sz w:val="21"/>
          <w:szCs w:val="21"/>
        </w:rPr>
        <w:t>Телегей</w:t>
      </w:r>
      <w:proofErr w:type="spellEnd"/>
      <w:r w:rsidRPr="000248CD">
        <w:rPr>
          <w:rFonts w:ascii="Arial" w:hAnsi="Arial" w:cs="Arial"/>
          <w:b/>
          <w:sz w:val="21"/>
          <w:szCs w:val="21"/>
        </w:rPr>
        <w:t>, заведующая детсадом «</w:t>
      </w:r>
      <w:proofErr w:type="spellStart"/>
      <w:r w:rsidRPr="000248CD">
        <w:rPr>
          <w:rFonts w:ascii="Arial" w:hAnsi="Arial" w:cs="Arial"/>
          <w:b/>
          <w:sz w:val="21"/>
          <w:szCs w:val="21"/>
        </w:rPr>
        <w:t>Султанмурат</w:t>
      </w:r>
      <w:proofErr w:type="spellEnd"/>
      <w:r w:rsidRPr="000248CD">
        <w:rPr>
          <w:rFonts w:ascii="Arial" w:hAnsi="Arial" w:cs="Arial"/>
          <w:b/>
          <w:sz w:val="21"/>
          <w:szCs w:val="21"/>
        </w:rPr>
        <w:t xml:space="preserve">», Кызыл-Сууйский АА, Кара-Сууйский район </w:t>
      </w:r>
      <w:proofErr w:type="spellStart"/>
      <w:r w:rsidRPr="000248CD">
        <w:rPr>
          <w:rFonts w:ascii="Arial" w:hAnsi="Arial" w:cs="Arial"/>
          <w:b/>
          <w:sz w:val="21"/>
          <w:szCs w:val="21"/>
        </w:rPr>
        <w:t>Ошской</w:t>
      </w:r>
      <w:proofErr w:type="spellEnd"/>
      <w:r w:rsidRPr="000248CD">
        <w:rPr>
          <w:rFonts w:ascii="Arial" w:hAnsi="Arial" w:cs="Arial"/>
          <w:b/>
          <w:sz w:val="21"/>
          <w:szCs w:val="21"/>
        </w:rPr>
        <w:t xml:space="preserve"> области с присуждением приза на сумму 150 000 сомов.</w:t>
      </w:r>
    </w:p>
    <w:p w:rsidR="00C35CD9" w:rsidRPr="00D3494E" w:rsidRDefault="00C35CD9" w:rsidP="00830064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3494E">
        <w:rPr>
          <w:rFonts w:ascii="Arial" w:hAnsi="Arial" w:cs="Arial"/>
          <w:sz w:val="21"/>
          <w:szCs w:val="21"/>
        </w:rPr>
        <w:t xml:space="preserve">2 место – «Строительство дамбы для внутренней поливной воды», заявитель </w:t>
      </w:r>
      <w:proofErr w:type="spellStart"/>
      <w:r w:rsidRPr="00D3494E">
        <w:rPr>
          <w:rFonts w:ascii="Arial" w:hAnsi="Arial" w:cs="Arial"/>
          <w:sz w:val="21"/>
          <w:szCs w:val="21"/>
        </w:rPr>
        <w:t>Карабалаев</w:t>
      </w:r>
      <w:proofErr w:type="spellEnd"/>
      <w:r w:rsidRPr="00D3494E">
        <w:rPr>
          <w:rFonts w:ascii="Arial" w:hAnsi="Arial" w:cs="Arial"/>
          <w:sz w:val="21"/>
          <w:szCs w:val="21"/>
        </w:rPr>
        <w:t xml:space="preserve"> Мирбек, депутат АК, Учкунский АА, Нарынский район Нарынской области с присуждением приза на 100 000 сомов. </w:t>
      </w:r>
    </w:p>
    <w:p w:rsidR="00C35CD9" w:rsidRPr="005113E1" w:rsidRDefault="00C35CD9" w:rsidP="00830064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3494E">
        <w:rPr>
          <w:rFonts w:ascii="Arial" w:hAnsi="Arial" w:cs="Arial"/>
          <w:sz w:val="21"/>
          <w:szCs w:val="21"/>
        </w:rPr>
        <w:t xml:space="preserve">3 место – «Сплоченность молодежи - развитие и будущее </w:t>
      </w:r>
      <w:proofErr w:type="gramStart"/>
      <w:r w:rsidRPr="00D3494E">
        <w:rPr>
          <w:rFonts w:ascii="Arial" w:hAnsi="Arial" w:cs="Arial"/>
          <w:sz w:val="21"/>
          <w:szCs w:val="21"/>
        </w:rPr>
        <w:t>с</w:t>
      </w:r>
      <w:proofErr w:type="gramEnd"/>
      <w:r w:rsidRPr="00D3494E">
        <w:rPr>
          <w:rFonts w:ascii="Arial" w:hAnsi="Arial" w:cs="Arial"/>
          <w:sz w:val="21"/>
          <w:szCs w:val="21"/>
        </w:rPr>
        <w:t xml:space="preserve">. </w:t>
      </w:r>
      <w:proofErr w:type="gramStart"/>
      <w:r w:rsidRPr="00D3494E">
        <w:rPr>
          <w:rFonts w:ascii="Arial" w:hAnsi="Arial" w:cs="Arial"/>
          <w:sz w:val="21"/>
          <w:szCs w:val="21"/>
        </w:rPr>
        <w:t>Александровка</w:t>
      </w:r>
      <w:proofErr w:type="gramEnd"/>
      <w:r w:rsidRPr="00D3494E">
        <w:rPr>
          <w:rFonts w:ascii="Arial" w:hAnsi="Arial" w:cs="Arial"/>
          <w:sz w:val="21"/>
          <w:szCs w:val="21"/>
        </w:rPr>
        <w:t xml:space="preserve">», заявитель </w:t>
      </w:r>
      <w:proofErr w:type="spellStart"/>
      <w:r w:rsidRPr="00D3494E">
        <w:rPr>
          <w:rFonts w:ascii="Arial" w:hAnsi="Arial" w:cs="Arial"/>
          <w:sz w:val="21"/>
          <w:szCs w:val="21"/>
        </w:rPr>
        <w:t>Шарипов</w:t>
      </w:r>
      <w:proofErr w:type="spellEnd"/>
      <w:r w:rsidRPr="00D3494E">
        <w:rPr>
          <w:rFonts w:ascii="Arial" w:hAnsi="Arial" w:cs="Arial"/>
          <w:sz w:val="21"/>
          <w:szCs w:val="21"/>
        </w:rPr>
        <w:t xml:space="preserve"> Абдулла, </w:t>
      </w:r>
      <w:r w:rsidRPr="005113E1">
        <w:rPr>
          <w:rFonts w:ascii="Arial" w:hAnsi="Arial" w:cs="Arial"/>
          <w:sz w:val="21"/>
          <w:szCs w:val="21"/>
        </w:rPr>
        <w:t>Александровский АА, Московский район Чуйской области с присуждением приза на 70 000 сомов.</w:t>
      </w:r>
    </w:p>
    <w:p w:rsidR="00686356" w:rsidRPr="005113E1" w:rsidRDefault="00686356" w:rsidP="00830064">
      <w:pPr>
        <w:pStyle w:val="a9"/>
        <w:ind w:firstLine="708"/>
        <w:jc w:val="both"/>
        <w:rPr>
          <w:rFonts w:ascii="Arial" w:hAnsi="Arial" w:cs="Arial"/>
          <w:bCs/>
          <w:sz w:val="21"/>
          <w:szCs w:val="21"/>
        </w:rPr>
      </w:pPr>
      <w:r w:rsidRPr="005113E1">
        <w:rPr>
          <w:rFonts w:ascii="Arial" w:hAnsi="Arial" w:cs="Arial"/>
          <w:bCs/>
          <w:sz w:val="21"/>
          <w:szCs w:val="21"/>
        </w:rPr>
        <w:t xml:space="preserve">Также Конкурсной комиссией было принято решение о присуждении поощрительных призов в размере  25 000 сомов следующим 15 заявкам: </w:t>
      </w:r>
    </w:p>
    <w:p w:rsidR="00D3494E" w:rsidRPr="00D3494E" w:rsidRDefault="00D3494E" w:rsidP="00830064">
      <w:pPr>
        <w:pStyle w:val="a9"/>
        <w:numPr>
          <w:ilvl w:val="0"/>
          <w:numId w:val="36"/>
        </w:numPr>
        <w:jc w:val="both"/>
        <w:rPr>
          <w:rFonts w:ascii="Arial" w:hAnsi="Arial" w:cs="Arial"/>
          <w:b/>
          <w:bCs/>
          <w:sz w:val="21"/>
          <w:szCs w:val="21"/>
        </w:rPr>
      </w:pPr>
      <w:r w:rsidRPr="00D3494E">
        <w:rPr>
          <w:rFonts w:ascii="Arial" w:hAnsi="Arial" w:cs="Arial"/>
          <w:b/>
          <w:bCs/>
          <w:sz w:val="21"/>
          <w:szCs w:val="21"/>
        </w:rPr>
        <w:t>«Детский сад «</w:t>
      </w:r>
      <w:proofErr w:type="spellStart"/>
      <w:r w:rsidRPr="00D3494E">
        <w:rPr>
          <w:rFonts w:ascii="Arial" w:hAnsi="Arial" w:cs="Arial"/>
          <w:b/>
          <w:bCs/>
          <w:sz w:val="21"/>
          <w:szCs w:val="21"/>
        </w:rPr>
        <w:t>Жийде</w:t>
      </w:r>
      <w:proofErr w:type="spellEnd"/>
      <w:r w:rsidRPr="00D3494E">
        <w:rPr>
          <w:rFonts w:ascii="Arial" w:hAnsi="Arial" w:cs="Arial"/>
          <w:b/>
          <w:bCs/>
          <w:sz w:val="21"/>
          <w:szCs w:val="21"/>
        </w:rPr>
        <w:t xml:space="preserve"> Бурак"», Кок-Жарский АА </w:t>
      </w:r>
      <w:proofErr w:type="spellStart"/>
      <w:r w:rsidRPr="00D3494E">
        <w:rPr>
          <w:rFonts w:ascii="Arial" w:hAnsi="Arial" w:cs="Arial"/>
          <w:b/>
          <w:bCs/>
          <w:sz w:val="21"/>
          <w:szCs w:val="21"/>
        </w:rPr>
        <w:t>Ноокатского</w:t>
      </w:r>
      <w:proofErr w:type="spellEnd"/>
      <w:r w:rsidRPr="00D3494E">
        <w:rPr>
          <w:rFonts w:ascii="Arial" w:hAnsi="Arial" w:cs="Arial"/>
          <w:b/>
          <w:bCs/>
          <w:sz w:val="21"/>
          <w:szCs w:val="21"/>
        </w:rPr>
        <w:t xml:space="preserve"> района </w:t>
      </w:r>
      <w:proofErr w:type="spellStart"/>
      <w:r w:rsidRPr="00D3494E">
        <w:rPr>
          <w:rFonts w:ascii="Arial" w:hAnsi="Arial" w:cs="Arial"/>
          <w:b/>
          <w:bCs/>
          <w:sz w:val="21"/>
          <w:szCs w:val="21"/>
        </w:rPr>
        <w:t>Ошской</w:t>
      </w:r>
      <w:proofErr w:type="spellEnd"/>
      <w:r w:rsidRPr="00D3494E">
        <w:rPr>
          <w:rFonts w:ascii="Arial" w:hAnsi="Arial" w:cs="Arial"/>
          <w:b/>
          <w:bCs/>
          <w:sz w:val="21"/>
          <w:szCs w:val="21"/>
        </w:rPr>
        <w:t xml:space="preserve"> области,</w:t>
      </w:r>
    </w:p>
    <w:p w:rsidR="00D3494E" w:rsidRPr="00D3494E" w:rsidRDefault="00D3494E" w:rsidP="00830064">
      <w:pPr>
        <w:pStyle w:val="a9"/>
        <w:numPr>
          <w:ilvl w:val="0"/>
          <w:numId w:val="36"/>
        </w:numPr>
        <w:jc w:val="both"/>
        <w:rPr>
          <w:rFonts w:ascii="Arial" w:hAnsi="Arial" w:cs="Arial"/>
          <w:b/>
          <w:bCs/>
          <w:sz w:val="21"/>
          <w:szCs w:val="21"/>
        </w:rPr>
      </w:pPr>
      <w:r w:rsidRPr="00D3494E">
        <w:rPr>
          <w:rFonts w:ascii="Arial" w:hAnsi="Arial" w:cs="Arial"/>
          <w:b/>
          <w:bCs/>
          <w:sz w:val="21"/>
          <w:szCs w:val="21"/>
        </w:rPr>
        <w:t>«Семья – мост, соединяющий с обществом»,</w:t>
      </w:r>
      <w:bookmarkStart w:id="0" w:name="_GoBack"/>
      <w:bookmarkEnd w:id="0"/>
      <w:r w:rsidRPr="00D3494E">
        <w:rPr>
          <w:rFonts w:ascii="Arial" w:hAnsi="Arial" w:cs="Arial"/>
          <w:b/>
          <w:bCs/>
          <w:sz w:val="21"/>
          <w:szCs w:val="21"/>
        </w:rPr>
        <w:t xml:space="preserve"> Шаркский АА Кара-</w:t>
      </w:r>
      <w:proofErr w:type="spellStart"/>
      <w:r w:rsidRPr="00D3494E">
        <w:rPr>
          <w:rFonts w:ascii="Arial" w:hAnsi="Arial" w:cs="Arial"/>
          <w:b/>
          <w:bCs/>
          <w:sz w:val="21"/>
          <w:szCs w:val="21"/>
        </w:rPr>
        <w:t>Сууйского</w:t>
      </w:r>
      <w:proofErr w:type="spellEnd"/>
      <w:r w:rsidRPr="00D3494E">
        <w:rPr>
          <w:rFonts w:ascii="Arial" w:hAnsi="Arial" w:cs="Arial"/>
          <w:b/>
          <w:bCs/>
          <w:sz w:val="21"/>
          <w:szCs w:val="21"/>
        </w:rPr>
        <w:t xml:space="preserve"> района </w:t>
      </w:r>
      <w:proofErr w:type="spellStart"/>
      <w:r w:rsidRPr="00D3494E">
        <w:rPr>
          <w:rFonts w:ascii="Arial" w:hAnsi="Arial" w:cs="Arial"/>
          <w:b/>
          <w:bCs/>
          <w:sz w:val="21"/>
          <w:szCs w:val="21"/>
        </w:rPr>
        <w:t>Ошской</w:t>
      </w:r>
      <w:proofErr w:type="spellEnd"/>
      <w:r w:rsidRPr="00D3494E">
        <w:rPr>
          <w:rFonts w:ascii="Arial" w:hAnsi="Arial" w:cs="Arial"/>
          <w:b/>
          <w:bCs/>
          <w:sz w:val="21"/>
          <w:szCs w:val="21"/>
        </w:rPr>
        <w:t xml:space="preserve"> области,</w:t>
      </w:r>
    </w:p>
    <w:p w:rsidR="00D3494E" w:rsidRPr="00D3494E" w:rsidRDefault="00D3494E" w:rsidP="00830064">
      <w:pPr>
        <w:pStyle w:val="a9"/>
        <w:numPr>
          <w:ilvl w:val="0"/>
          <w:numId w:val="36"/>
        </w:numPr>
        <w:jc w:val="both"/>
        <w:rPr>
          <w:rFonts w:ascii="Arial" w:hAnsi="Arial" w:cs="Arial"/>
          <w:b/>
          <w:bCs/>
          <w:sz w:val="21"/>
          <w:szCs w:val="21"/>
        </w:rPr>
      </w:pPr>
      <w:r w:rsidRPr="00D3494E">
        <w:rPr>
          <w:rFonts w:ascii="Arial" w:hAnsi="Arial" w:cs="Arial"/>
          <w:b/>
          <w:bCs/>
          <w:sz w:val="21"/>
          <w:szCs w:val="21"/>
        </w:rPr>
        <w:t xml:space="preserve">«Инициатива создания детского сада в селе Большевик», Ак-Жарский АА </w:t>
      </w:r>
      <w:proofErr w:type="spellStart"/>
      <w:r w:rsidRPr="00D3494E">
        <w:rPr>
          <w:rFonts w:ascii="Arial" w:hAnsi="Arial" w:cs="Arial"/>
          <w:b/>
          <w:bCs/>
          <w:sz w:val="21"/>
          <w:szCs w:val="21"/>
        </w:rPr>
        <w:t>Узгенского</w:t>
      </w:r>
      <w:proofErr w:type="spellEnd"/>
      <w:r w:rsidRPr="00D3494E">
        <w:rPr>
          <w:rFonts w:ascii="Arial" w:hAnsi="Arial" w:cs="Arial"/>
          <w:b/>
          <w:bCs/>
          <w:sz w:val="21"/>
          <w:szCs w:val="21"/>
        </w:rPr>
        <w:t xml:space="preserve"> района </w:t>
      </w:r>
      <w:proofErr w:type="spellStart"/>
      <w:r w:rsidRPr="00D3494E">
        <w:rPr>
          <w:rFonts w:ascii="Arial" w:hAnsi="Arial" w:cs="Arial"/>
          <w:b/>
          <w:bCs/>
          <w:sz w:val="21"/>
          <w:szCs w:val="21"/>
        </w:rPr>
        <w:t>Ошской</w:t>
      </w:r>
      <w:proofErr w:type="spellEnd"/>
      <w:r w:rsidRPr="00D3494E">
        <w:rPr>
          <w:rFonts w:ascii="Arial" w:hAnsi="Arial" w:cs="Arial"/>
          <w:b/>
          <w:bCs/>
          <w:sz w:val="21"/>
          <w:szCs w:val="21"/>
        </w:rPr>
        <w:t xml:space="preserve"> области,</w:t>
      </w:r>
    </w:p>
    <w:p w:rsidR="00686356" w:rsidRPr="005113E1" w:rsidRDefault="00686356" w:rsidP="00830064">
      <w:pPr>
        <w:pStyle w:val="a9"/>
        <w:numPr>
          <w:ilvl w:val="0"/>
          <w:numId w:val="36"/>
        </w:numPr>
        <w:jc w:val="both"/>
        <w:rPr>
          <w:rFonts w:ascii="Arial" w:hAnsi="Arial" w:cs="Arial"/>
          <w:bCs/>
          <w:sz w:val="21"/>
          <w:szCs w:val="21"/>
        </w:rPr>
      </w:pPr>
      <w:r w:rsidRPr="005113E1">
        <w:rPr>
          <w:rFonts w:ascii="Arial" w:hAnsi="Arial" w:cs="Arial"/>
          <w:bCs/>
          <w:sz w:val="21"/>
          <w:szCs w:val="21"/>
        </w:rPr>
        <w:lastRenderedPageBreak/>
        <w:t>«Спорт – источник здоровья», Кызыл-Туу</w:t>
      </w:r>
      <w:r w:rsidR="00641159">
        <w:rPr>
          <w:rFonts w:ascii="Arial" w:hAnsi="Arial" w:cs="Arial"/>
          <w:bCs/>
          <w:sz w:val="21"/>
          <w:szCs w:val="21"/>
        </w:rPr>
        <w:t>й</w:t>
      </w:r>
      <w:r w:rsidRPr="005113E1">
        <w:rPr>
          <w:rFonts w:ascii="Arial" w:hAnsi="Arial" w:cs="Arial"/>
          <w:bCs/>
          <w:sz w:val="21"/>
          <w:szCs w:val="21"/>
        </w:rPr>
        <w:t>ский АА, Сокулукский район Чуйской области,</w:t>
      </w:r>
    </w:p>
    <w:p w:rsidR="00686356" w:rsidRPr="005113E1" w:rsidRDefault="00686356" w:rsidP="00830064">
      <w:pPr>
        <w:pStyle w:val="a9"/>
        <w:numPr>
          <w:ilvl w:val="0"/>
          <w:numId w:val="36"/>
        </w:numPr>
        <w:jc w:val="both"/>
        <w:rPr>
          <w:rFonts w:ascii="Arial" w:hAnsi="Arial" w:cs="Arial"/>
          <w:bCs/>
          <w:sz w:val="21"/>
          <w:szCs w:val="21"/>
        </w:rPr>
      </w:pPr>
      <w:r w:rsidRPr="005113E1">
        <w:rPr>
          <w:rFonts w:ascii="Arial" w:hAnsi="Arial" w:cs="Arial"/>
          <w:bCs/>
          <w:sz w:val="21"/>
          <w:szCs w:val="21"/>
        </w:rPr>
        <w:t>«Улучшение условий в сфере образования», Ак-Чийский АА, Ак-Талинский район Нарынской области,</w:t>
      </w:r>
    </w:p>
    <w:p w:rsidR="00686356" w:rsidRPr="005113E1" w:rsidRDefault="00D3494E" w:rsidP="00830064">
      <w:pPr>
        <w:pStyle w:val="a9"/>
        <w:numPr>
          <w:ilvl w:val="0"/>
          <w:numId w:val="36"/>
        </w:numPr>
        <w:jc w:val="both"/>
        <w:rPr>
          <w:rFonts w:ascii="Arial" w:hAnsi="Arial" w:cs="Arial"/>
          <w:bCs/>
          <w:sz w:val="21"/>
          <w:szCs w:val="21"/>
        </w:rPr>
      </w:pPr>
      <w:r w:rsidRPr="005113E1">
        <w:rPr>
          <w:rFonts w:ascii="Arial" w:hAnsi="Arial" w:cs="Arial"/>
          <w:bCs/>
          <w:sz w:val="21"/>
          <w:szCs w:val="21"/>
        </w:rPr>
        <w:t xml:space="preserve"> </w:t>
      </w:r>
      <w:r w:rsidR="00686356" w:rsidRPr="005113E1">
        <w:rPr>
          <w:rFonts w:ascii="Arial" w:hAnsi="Arial" w:cs="Arial"/>
          <w:bCs/>
          <w:sz w:val="21"/>
          <w:szCs w:val="21"/>
        </w:rPr>
        <w:t xml:space="preserve">«Здоровая молодежь – здоровая нация!», Ак-Башатский АА, </w:t>
      </w:r>
      <w:proofErr w:type="spellStart"/>
      <w:r w:rsidR="00686356" w:rsidRPr="005113E1">
        <w:rPr>
          <w:rFonts w:ascii="Arial" w:hAnsi="Arial" w:cs="Arial"/>
          <w:bCs/>
          <w:sz w:val="21"/>
          <w:szCs w:val="21"/>
        </w:rPr>
        <w:t>Жайыльский</w:t>
      </w:r>
      <w:proofErr w:type="spellEnd"/>
      <w:r w:rsidR="00686356" w:rsidRPr="005113E1">
        <w:rPr>
          <w:rFonts w:ascii="Arial" w:hAnsi="Arial" w:cs="Arial"/>
          <w:bCs/>
          <w:sz w:val="21"/>
          <w:szCs w:val="21"/>
        </w:rPr>
        <w:t xml:space="preserve"> район Чуйской области,</w:t>
      </w:r>
    </w:p>
    <w:p w:rsidR="00686356" w:rsidRPr="005113E1" w:rsidRDefault="00D3494E" w:rsidP="00830064">
      <w:pPr>
        <w:pStyle w:val="a9"/>
        <w:numPr>
          <w:ilvl w:val="0"/>
          <w:numId w:val="36"/>
        </w:numPr>
        <w:jc w:val="both"/>
        <w:rPr>
          <w:rFonts w:ascii="Arial" w:hAnsi="Arial" w:cs="Arial"/>
          <w:bCs/>
          <w:sz w:val="21"/>
          <w:szCs w:val="21"/>
        </w:rPr>
      </w:pPr>
      <w:r w:rsidRPr="005113E1">
        <w:rPr>
          <w:rFonts w:ascii="Arial" w:hAnsi="Arial" w:cs="Arial"/>
          <w:bCs/>
          <w:sz w:val="21"/>
          <w:szCs w:val="21"/>
        </w:rPr>
        <w:t xml:space="preserve"> </w:t>
      </w:r>
      <w:r w:rsidR="00686356" w:rsidRPr="005113E1">
        <w:rPr>
          <w:rFonts w:ascii="Arial" w:hAnsi="Arial" w:cs="Arial"/>
          <w:bCs/>
          <w:sz w:val="21"/>
          <w:szCs w:val="21"/>
        </w:rPr>
        <w:t xml:space="preserve">«Помощь населения в решении вопросов местного значения» Кара-Сууйский АА </w:t>
      </w:r>
      <w:proofErr w:type="spellStart"/>
      <w:r w:rsidR="00686356" w:rsidRPr="005113E1">
        <w:rPr>
          <w:rFonts w:ascii="Arial" w:hAnsi="Arial" w:cs="Arial"/>
          <w:bCs/>
          <w:sz w:val="21"/>
          <w:szCs w:val="21"/>
        </w:rPr>
        <w:t>Кочкорского</w:t>
      </w:r>
      <w:proofErr w:type="spellEnd"/>
      <w:r w:rsidR="00686356" w:rsidRPr="005113E1">
        <w:rPr>
          <w:rFonts w:ascii="Arial" w:hAnsi="Arial" w:cs="Arial"/>
          <w:bCs/>
          <w:sz w:val="21"/>
          <w:szCs w:val="21"/>
        </w:rPr>
        <w:t xml:space="preserve"> района Нарынской области,</w:t>
      </w:r>
    </w:p>
    <w:p w:rsidR="00686356" w:rsidRPr="005113E1" w:rsidRDefault="00D3494E" w:rsidP="00830064">
      <w:pPr>
        <w:pStyle w:val="a9"/>
        <w:numPr>
          <w:ilvl w:val="0"/>
          <w:numId w:val="36"/>
        </w:numPr>
        <w:jc w:val="both"/>
        <w:rPr>
          <w:rFonts w:ascii="Arial" w:hAnsi="Arial" w:cs="Arial"/>
          <w:bCs/>
          <w:sz w:val="21"/>
          <w:szCs w:val="21"/>
        </w:rPr>
      </w:pPr>
      <w:r w:rsidRPr="005113E1">
        <w:rPr>
          <w:rFonts w:ascii="Arial" w:hAnsi="Arial" w:cs="Arial"/>
          <w:bCs/>
          <w:sz w:val="21"/>
          <w:szCs w:val="21"/>
        </w:rPr>
        <w:t xml:space="preserve"> </w:t>
      </w:r>
      <w:r w:rsidR="00686356" w:rsidRPr="005113E1">
        <w:rPr>
          <w:rFonts w:ascii="Arial" w:hAnsi="Arial" w:cs="Arial"/>
          <w:bCs/>
          <w:sz w:val="21"/>
          <w:szCs w:val="21"/>
        </w:rPr>
        <w:t xml:space="preserve">«Проведение ярмарки ко Дню защиты детей», </w:t>
      </w:r>
      <w:proofErr w:type="gramStart"/>
      <w:r w:rsidR="00686356" w:rsidRPr="005113E1">
        <w:rPr>
          <w:rFonts w:ascii="Arial" w:hAnsi="Arial" w:cs="Arial"/>
          <w:bCs/>
          <w:sz w:val="21"/>
          <w:szCs w:val="21"/>
        </w:rPr>
        <w:t>Ивановский</w:t>
      </w:r>
      <w:proofErr w:type="gramEnd"/>
      <w:r w:rsidR="00686356" w:rsidRPr="005113E1">
        <w:rPr>
          <w:rFonts w:ascii="Arial" w:hAnsi="Arial" w:cs="Arial"/>
          <w:bCs/>
          <w:sz w:val="21"/>
          <w:szCs w:val="21"/>
        </w:rPr>
        <w:t xml:space="preserve"> АА </w:t>
      </w:r>
      <w:proofErr w:type="spellStart"/>
      <w:r w:rsidR="00686356" w:rsidRPr="005113E1">
        <w:rPr>
          <w:rFonts w:ascii="Arial" w:hAnsi="Arial" w:cs="Arial"/>
          <w:bCs/>
          <w:sz w:val="21"/>
          <w:szCs w:val="21"/>
        </w:rPr>
        <w:t>Ысык-Атинского</w:t>
      </w:r>
      <w:proofErr w:type="spellEnd"/>
      <w:r w:rsidR="00686356" w:rsidRPr="005113E1">
        <w:rPr>
          <w:rFonts w:ascii="Arial" w:hAnsi="Arial" w:cs="Arial"/>
          <w:bCs/>
          <w:sz w:val="21"/>
          <w:szCs w:val="21"/>
        </w:rPr>
        <w:t xml:space="preserve"> района Чуйской области,</w:t>
      </w:r>
    </w:p>
    <w:p w:rsidR="00686356" w:rsidRPr="005113E1" w:rsidRDefault="00686356" w:rsidP="00830064">
      <w:pPr>
        <w:pStyle w:val="a9"/>
        <w:numPr>
          <w:ilvl w:val="0"/>
          <w:numId w:val="36"/>
        </w:numPr>
        <w:jc w:val="both"/>
        <w:rPr>
          <w:rFonts w:ascii="Arial" w:hAnsi="Arial" w:cs="Arial"/>
          <w:bCs/>
          <w:sz w:val="21"/>
          <w:szCs w:val="21"/>
        </w:rPr>
      </w:pPr>
      <w:r w:rsidRPr="005113E1">
        <w:rPr>
          <w:rFonts w:ascii="Arial" w:hAnsi="Arial" w:cs="Arial"/>
          <w:bCs/>
          <w:sz w:val="21"/>
          <w:szCs w:val="21"/>
        </w:rPr>
        <w:t xml:space="preserve">«Дети наше будущее», </w:t>
      </w:r>
      <w:r w:rsidRPr="005113E1">
        <w:rPr>
          <w:rFonts w:ascii="Arial" w:hAnsi="Arial" w:cs="Arial"/>
          <w:bCs/>
          <w:sz w:val="21"/>
          <w:szCs w:val="21"/>
        </w:rPr>
        <w:tab/>
        <w:t>Узун-</w:t>
      </w:r>
      <w:proofErr w:type="spellStart"/>
      <w:r w:rsidRPr="005113E1">
        <w:rPr>
          <w:rFonts w:ascii="Arial" w:hAnsi="Arial" w:cs="Arial"/>
          <w:bCs/>
          <w:sz w:val="21"/>
          <w:szCs w:val="21"/>
        </w:rPr>
        <w:t>Кырский</w:t>
      </w:r>
      <w:proofErr w:type="spellEnd"/>
      <w:r w:rsidRPr="005113E1">
        <w:rPr>
          <w:rFonts w:ascii="Arial" w:hAnsi="Arial" w:cs="Arial"/>
          <w:bCs/>
          <w:sz w:val="21"/>
          <w:szCs w:val="21"/>
        </w:rPr>
        <w:t xml:space="preserve"> АА </w:t>
      </w:r>
      <w:proofErr w:type="spellStart"/>
      <w:r w:rsidRPr="005113E1">
        <w:rPr>
          <w:rFonts w:ascii="Arial" w:hAnsi="Arial" w:cs="Arial"/>
          <w:bCs/>
          <w:sz w:val="21"/>
          <w:szCs w:val="21"/>
        </w:rPr>
        <w:t>Ысык-Атинского</w:t>
      </w:r>
      <w:proofErr w:type="spellEnd"/>
      <w:r w:rsidRPr="005113E1">
        <w:rPr>
          <w:rFonts w:ascii="Arial" w:hAnsi="Arial" w:cs="Arial"/>
          <w:bCs/>
          <w:sz w:val="21"/>
          <w:szCs w:val="21"/>
        </w:rPr>
        <w:t xml:space="preserve"> района Чуйской области,</w:t>
      </w:r>
    </w:p>
    <w:p w:rsidR="00686356" w:rsidRPr="005113E1" w:rsidRDefault="00686356" w:rsidP="00830064">
      <w:pPr>
        <w:pStyle w:val="a9"/>
        <w:numPr>
          <w:ilvl w:val="0"/>
          <w:numId w:val="36"/>
        </w:numPr>
        <w:jc w:val="both"/>
        <w:rPr>
          <w:rFonts w:ascii="Arial" w:hAnsi="Arial" w:cs="Arial"/>
          <w:bCs/>
          <w:sz w:val="21"/>
          <w:szCs w:val="21"/>
        </w:rPr>
      </w:pPr>
      <w:r w:rsidRPr="005113E1">
        <w:rPr>
          <w:rFonts w:ascii="Arial" w:hAnsi="Arial" w:cs="Arial"/>
          <w:bCs/>
          <w:sz w:val="21"/>
          <w:szCs w:val="21"/>
        </w:rPr>
        <w:t xml:space="preserve">«Все для детей», Кочкорбаевский АА </w:t>
      </w:r>
      <w:proofErr w:type="spellStart"/>
      <w:r w:rsidRPr="005113E1">
        <w:rPr>
          <w:rFonts w:ascii="Arial" w:hAnsi="Arial" w:cs="Arial"/>
          <w:bCs/>
          <w:sz w:val="21"/>
          <w:szCs w:val="21"/>
        </w:rPr>
        <w:t>Ысык-Атинского</w:t>
      </w:r>
      <w:proofErr w:type="spellEnd"/>
      <w:r w:rsidRPr="005113E1">
        <w:rPr>
          <w:rFonts w:ascii="Arial" w:hAnsi="Arial" w:cs="Arial"/>
          <w:bCs/>
          <w:sz w:val="21"/>
          <w:szCs w:val="21"/>
        </w:rPr>
        <w:t xml:space="preserve"> района Чуйской области,</w:t>
      </w:r>
    </w:p>
    <w:p w:rsidR="00686356" w:rsidRPr="005113E1" w:rsidRDefault="00686356" w:rsidP="00830064">
      <w:pPr>
        <w:pStyle w:val="a9"/>
        <w:numPr>
          <w:ilvl w:val="0"/>
          <w:numId w:val="36"/>
        </w:numPr>
        <w:jc w:val="both"/>
        <w:rPr>
          <w:rFonts w:ascii="Arial" w:hAnsi="Arial" w:cs="Arial"/>
          <w:bCs/>
          <w:sz w:val="21"/>
          <w:szCs w:val="21"/>
        </w:rPr>
      </w:pPr>
      <w:r w:rsidRPr="005113E1">
        <w:rPr>
          <w:rFonts w:ascii="Arial" w:hAnsi="Arial" w:cs="Arial"/>
          <w:bCs/>
          <w:sz w:val="21"/>
          <w:szCs w:val="21"/>
        </w:rPr>
        <w:t>«Там, где развивается культура, развивается все вокруг», Ак-Музский АА Ат-</w:t>
      </w:r>
      <w:proofErr w:type="spellStart"/>
      <w:r w:rsidRPr="005113E1">
        <w:rPr>
          <w:rFonts w:ascii="Arial" w:hAnsi="Arial" w:cs="Arial"/>
          <w:bCs/>
          <w:sz w:val="21"/>
          <w:szCs w:val="21"/>
        </w:rPr>
        <w:t>Башинского</w:t>
      </w:r>
      <w:proofErr w:type="spellEnd"/>
      <w:r w:rsidRPr="005113E1">
        <w:rPr>
          <w:rFonts w:ascii="Arial" w:hAnsi="Arial" w:cs="Arial"/>
          <w:bCs/>
          <w:sz w:val="21"/>
          <w:szCs w:val="21"/>
        </w:rPr>
        <w:t xml:space="preserve"> района Нарынской области,</w:t>
      </w:r>
    </w:p>
    <w:p w:rsidR="00686356" w:rsidRPr="005113E1" w:rsidRDefault="00686356" w:rsidP="00830064">
      <w:pPr>
        <w:pStyle w:val="a9"/>
        <w:numPr>
          <w:ilvl w:val="0"/>
          <w:numId w:val="36"/>
        </w:numPr>
        <w:jc w:val="both"/>
        <w:rPr>
          <w:rFonts w:ascii="Arial" w:hAnsi="Arial" w:cs="Arial"/>
          <w:bCs/>
          <w:sz w:val="21"/>
          <w:szCs w:val="21"/>
        </w:rPr>
      </w:pPr>
      <w:r w:rsidRPr="005113E1">
        <w:rPr>
          <w:rFonts w:ascii="Arial" w:hAnsi="Arial" w:cs="Arial"/>
          <w:bCs/>
          <w:sz w:val="21"/>
          <w:szCs w:val="21"/>
        </w:rPr>
        <w:t xml:space="preserve">«Инициатива молодежи </w:t>
      </w:r>
      <w:proofErr w:type="spellStart"/>
      <w:r w:rsidRPr="005113E1">
        <w:rPr>
          <w:rFonts w:ascii="Arial" w:hAnsi="Arial" w:cs="Arial"/>
          <w:bCs/>
          <w:sz w:val="21"/>
          <w:szCs w:val="21"/>
        </w:rPr>
        <w:t>Семиз</w:t>
      </w:r>
      <w:proofErr w:type="spellEnd"/>
      <w:r w:rsidRPr="005113E1">
        <w:rPr>
          <w:rFonts w:ascii="Arial" w:hAnsi="Arial" w:cs="Arial"/>
          <w:bCs/>
          <w:sz w:val="21"/>
          <w:szCs w:val="21"/>
        </w:rPr>
        <w:t xml:space="preserve">-Бельского АА», </w:t>
      </w:r>
      <w:proofErr w:type="spellStart"/>
      <w:r w:rsidRPr="005113E1">
        <w:rPr>
          <w:rFonts w:ascii="Arial" w:hAnsi="Arial" w:cs="Arial"/>
          <w:bCs/>
          <w:sz w:val="21"/>
          <w:szCs w:val="21"/>
        </w:rPr>
        <w:t>Семиз</w:t>
      </w:r>
      <w:proofErr w:type="spellEnd"/>
      <w:r w:rsidRPr="005113E1">
        <w:rPr>
          <w:rFonts w:ascii="Arial" w:hAnsi="Arial" w:cs="Arial"/>
          <w:bCs/>
          <w:sz w:val="21"/>
          <w:szCs w:val="21"/>
        </w:rPr>
        <w:t>-Бел</w:t>
      </w:r>
      <w:r w:rsidR="00FC384B" w:rsidRPr="005113E1">
        <w:rPr>
          <w:rFonts w:ascii="Arial" w:hAnsi="Arial" w:cs="Arial"/>
          <w:bCs/>
          <w:sz w:val="21"/>
          <w:szCs w:val="21"/>
        </w:rPr>
        <w:t>ь</w:t>
      </w:r>
      <w:r w:rsidRPr="005113E1">
        <w:rPr>
          <w:rFonts w:ascii="Arial" w:hAnsi="Arial" w:cs="Arial"/>
          <w:bCs/>
          <w:sz w:val="21"/>
          <w:szCs w:val="21"/>
        </w:rPr>
        <w:t xml:space="preserve">ский АА </w:t>
      </w:r>
      <w:proofErr w:type="spellStart"/>
      <w:r w:rsidRPr="005113E1">
        <w:rPr>
          <w:rFonts w:ascii="Arial" w:hAnsi="Arial" w:cs="Arial"/>
          <w:bCs/>
          <w:sz w:val="21"/>
          <w:szCs w:val="21"/>
        </w:rPr>
        <w:t>Кочкорского</w:t>
      </w:r>
      <w:proofErr w:type="spellEnd"/>
      <w:r w:rsidRPr="005113E1">
        <w:rPr>
          <w:rFonts w:ascii="Arial" w:hAnsi="Arial" w:cs="Arial"/>
          <w:bCs/>
          <w:sz w:val="21"/>
          <w:szCs w:val="21"/>
        </w:rPr>
        <w:t xml:space="preserve"> района Нарынской области,</w:t>
      </w:r>
    </w:p>
    <w:p w:rsidR="00686356" w:rsidRPr="005113E1" w:rsidRDefault="00686356" w:rsidP="00830064">
      <w:pPr>
        <w:pStyle w:val="a9"/>
        <w:numPr>
          <w:ilvl w:val="0"/>
          <w:numId w:val="36"/>
        </w:numPr>
        <w:jc w:val="both"/>
        <w:rPr>
          <w:rFonts w:ascii="Arial" w:hAnsi="Arial" w:cs="Arial"/>
          <w:bCs/>
          <w:sz w:val="21"/>
          <w:szCs w:val="21"/>
        </w:rPr>
      </w:pPr>
      <w:r w:rsidRPr="005113E1">
        <w:rPr>
          <w:rFonts w:ascii="Arial" w:hAnsi="Arial" w:cs="Arial"/>
          <w:bCs/>
          <w:sz w:val="21"/>
          <w:szCs w:val="21"/>
        </w:rPr>
        <w:t>«Остановки в селе – это</w:t>
      </w:r>
      <w:r w:rsidR="00FC384B" w:rsidRPr="005113E1">
        <w:rPr>
          <w:rFonts w:ascii="Arial" w:hAnsi="Arial" w:cs="Arial"/>
          <w:bCs/>
          <w:sz w:val="21"/>
          <w:szCs w:val="21"/>
        </w:rPr>
        <w:t xml:space="preserve"> безопасность населения», Кунту</w:t>
      </w:r>
      <w:r w:rsidRPr="005113E1">
        <w:rPr>
          <w:rFonts w:ascii="Arial" w:hAnsi="Arial" w:cs="Arial"/>
          <w:bCs/>
          <w:sz w:val="21"/>
          <w:szCs w:val="21"/>
        </w:rPr>
        <w:t xml:space="preserve">йский АА </w:t>
      </w:r>
      <w:proofErr w:type="spellStart"/>
      <w:r w:rsidRPr="005113E1">
        <w:rPr>
          <w:rFonts w:ascii="Arial" w:hAnsi="Arial" w:cs="Arial"/>
          <w:bCs/>
          <w:sz w:val="21"/>
          <w:szCs w:val="21"/>
        </w:rPr>
        <w:t>Сокулукского</w:t>
      </w:r>
      <w:proofErr w:type="spellEnd"/>
      <w:r w:rsidRPr="005113E1">
        <w:rPr>
          <w:rFonts w:ascii="Arial" w:hAnsi="Arial" w:cs="Arial"/>
          <w:bCs/>
          <w:sz w:val="21"/>
          <w:szCs w:val="21"/>
        </w:rPr>
        <w:t xml:space="preserve"> района Чуйской области,</w:t>
      </w:r>
    </w:p>
    <w:p w:rsidR="00686356" w:rsidRPr="005113E1" w:rsidRDefault="00686356" w:rsidP="00830064">
      <w:pPr>
        <w:pStyle w:val="a9"/>
        <w:numPr>
          <w:ilvl w:val="0"/>
          <w:numId w:val="36"/>
        </w:numPr>
        <w:jc w:val="both"/>
        <w:rPr>
          <w:rFonts w:ascii="Arial" w:hAnsi="Arial" w:cs="Arial"/>
          <w:bCs/>
          <w:sz w:val="21"/>
          <w:szCs w:val="21"/>
        </w:rPr>
      </w:pPr>
      <w:r w:rsidRPr="005113E1">
        <w:rPr>
          <w:rFonts w:ascii="Arial" w:hAnsi="Arial" w:cs="Arial"/>
          <w:bCs/>
          <w:sz w:val="21"/>
          <w:szCs w:val="21"/>
        </w:rPr>
        <w:t xml:space="preserve">«Мосты из асбестовых труб», Фрунзенский АА Панфиловского района Чуйской области, </w:t>
      </w:r>
    </w:p>
    <w:p w:rsidR="00686356" w:rsidRPr="005113E1" w:rsidRDefault="00686356" w:rsidP="00830064">
      <w:pPr>
        <w:pStyle w:val="a9"/>
        <w:numPr>
          <w:ilvl w:val="0"/>
          <w:numId w:val="36"/>
        </w:numPr>
        <w:jc w:val="both"/>
        <w:rPr>
          <w:rFonts w:ascii="Arial" w:hAnsi="Arial" w:cs="Arial"/>
          <w:bCs/>
          <w:sz w:val="21"/>
          <w:szCs w:val="21"/>
        </w:rPr>
      </w:pPr>
      <w:r w:rsidRPr="005113E1">
        <w:rPr>
          <w:rFonts w:ascii="Arial" w:hAnsi="Arial" w:cs="Arial"/>
          <w:bCs/>
          <w:sz w:val="21"/>
          <w:szCs w:val="21"/>
        </w:rPr>
        <w:t>«Детский сад "</w:t>
      </w:r>
      <w:proofErr w:type="spellStart"/>
      <w:r w:rsidRPr="005113E1">
        <w:rPr>
          <w:rFonts w:ascii="Arial" w:hAnsi="Arial" w:cs="Arial"/>
          <w:bCs/>
          <w:sz w:val="21"/>
          <w:szCs w:val="21"/>
        </w:rPr>
        <w:t>Телегей</w:t>
      </w:r>
      <w:proofErr w:type="spellEnd"/>
      <w:r w:rsidRPr="005113E1">
        <w:rPr>
          <w:rFonts w:ascii="Arial" w:hAnsi="Arial" w:cs="Arial"/>
          <w:bCs/>
          <w:sz w:val="21"/>
          <w:szCs w:val="21"/>
        </w:rPr>
        <w:t xml:space="preserve"> плюс"», Юрьевский АА </w:t>
      </w:r>
      <w:proofErr w:type="spellStart"/>
      <w:r w:rsidRPr="005113E1">
        <w:rPr>
          <w:rFonts w:ascii="Arial" w:hAnsi="Arial" w:cs="Arial"/>
          <w:bCs/>
          <w:sz w:val="21"/>
          <w:szCs w:val="21"/>
        </w:rPr>
        <w:t>Ысык-Атинского</w:t>
      </w:r>
      <w:proofErr w:type="spellEnd"/>
      <w:r w:rsidRPr="005113E1">
        <w:rPr>
          <w:rFonts w:ascii="Arial" w:hAnsi="Arial" w:cs="Arial"/>
          <w:bCs/>
          <w:sz w:val="21"/>
          <w:szCs w:val="21"/>
        </w:rPr>
        <w:t xml:space="preserve"> района Чуйской области.</w:t>
      </w:r>
    </w:p>
    <w:p w:rsidR="00686356" w:rsidRPr="005113E1" w:rsidRDefault="00686356" w:rsidP="00830064">
      <w:pPr>
        <w:pStyle w:val="a9"/>
        <w:ind w:firstLine="708"/>
        <w:jc w:val="both"/>
        <w:rPr>
          <w:rFonts w:ascii="Arial" w:hAnsi="Arial" w:cs="Arial"/>
          <w:bCs/>
          <w:sz w:val="21"/>
          <w:szCs w:val="21"/>
        </w:rPr>
      </w:pPr>
      <w:r w:rsidRPr="005113E1">
        <w:rPr>
          <w:rFonts w:ascii="Arial" w:hAnsi="Arial" w:cs="Arial"/>
          <w:bCs/>
          <w:sz w:val="21"/>
          <w:szCs w:val="21"/>
        </w:rPr>
        <w:t xml:space="preserve">Дополнительно, 7 заявок были отмечены комиссией и присуждены поощрительно-утешительные призы в размере 10 000 сомов: </w:t>
      </w:r>
    </w:p>
    <w:p w:rsidR="00686356" w:rsidRPr="00D3494E" w:rsidRDefault="00686356" w:rsidP="00830064">
      <w:pPr>
        <w:pStyle w:val="a9"/>
        <w:numPr>
          <w:ilvl w:val="0"/>
          <w:numId w:val="37"/>
        </w:numPr>
        <w:jc w:val="both"/>
        <w:rPr>
          <w:rFonts w:ascii="Arial" w:hAnsi="Arial" w:cs="Arial"/>
          <w:b/>
          <w:bCs/>
          <w:sz w:val="21"/>
          <w:szCs w:val="21"/>
        </w:rPr>
      </w:pPr>
      <w:r w:rsidRPr="00D3494E">
        <w:rPr>
          <w:rFonts w:ascii="Arial" w:hAnsi="Arial" w:cs="Arial"/>
          <w:b/>
          <w:bCs/>
          <w:sz w:val="21"/>
          <w:szCs w:val="21"/>
        </w:rPr>
        <w:t xml:space="preserve">«Опыт работы </w:t>
      </w:r>
      <w:proofErr w:type="spellStart"/>
      <w:r w:rsidRPr="00D3494E">
        <w:rPr>
          <w:rFonts w:ascii="Arial" w:hAnsi="Arial" w:cs="Arial"/>
          <w:b/>
          <w:bCs/>
          <w:sz w:val="21"/>
          <w:szCs w:val="21"/>
        </w:rPr>
        <w:t>жамаата</w:t>
      </w:r>
      <w:proofErr w:type="spellEnd"/>
      <w:r w:rsidRPr="00D3494E">
        <w:rPr>
          <w:rFonts w:ascii="Arial" w:hAnsi="Arial" w:cs="Arial"/>
          <w:b/>
          <w:bCs/>
          <w:sz w:val="21"/>
          <w:szCs w:val="21"/>
        </w:rPr>
        <w:t xml:space="preserve"> "</w:t>
      </w:r>
      <w:proofErr w:type="spellStart"/>
      <w:r w:rsidRPr="00D3494E">
        <w:rPr>
          <w:rFonts w:ascii="Arial" w:hAnsi="Arial" w:cs="Arial"/>
          <w:b/>
          <w:bCs/>
          <w:sz w:val="21"/>
          <w:szCs w:val="21"/>
        </w:rPr>
        <w:t>Абад</w:t>
      </w:r>
      <w:proofErr w:type="spellEnd"/>
      <w:r w:rsidRPr="00D3494E">
        <w:rPr>
          <w:rFonts w:ascii="Arial" w:hAnsi="Arial" w:cs="Arial"/>
          <w:b/>
          <w:bCs/>
          <w:sz w:val="21"/>
          <w:szCs w:val="21"/>
        </w:rPr>
        <w:t xml:space="preserve"> дала"», Гулистанский АА </w:t>
      </w:r>
      <w:proofErr w:type="spellStart"/>
      <w:r w:rsidRPr="00D3494E">
        <w:rPr>
          <w:rFonts w:ascii="Arial" w:hAnsi="Arial" w:cs="Arial"/>
          <w:b/>
          <w:bCs/>
          <w:sz w:val="21"/>
          <w:szCs w:val="21"/>
        </w:rPr>
        <w:t>Ноокатского</w:t>
      </w:r>
      <w:proofErr w:type="spellEnd"/>
      <w:r w:rsidRPr="00D3494E">
        <w:rPr>
          <w:rFonts w:ascii="Arial" w:hAnsi="Arial" w:cs="Arial"/>
          <w:b/>
          <w:bCs/>
          <w:sz w:val="21"/>
          <w:szCs w:val="21"/>
        </w:rPr>
        <w:t xml:space="preserve"> района </w:t>
      </w:r>
      <w:proofErr w:type="spellStart"/>
      <w:r w:rsidRPr="00D3494E">
        <w:rPr>
          <w:rFonts w:ascii="Arial" w:hAnsi="Arial" w:cs="Arial"/>
          <w:b/>
          <w:bCs/>
          <w:sz w:val="21"/>
          <w:szCs w:val="21"/>
        </w:rPr>
        <w:t>Ошской</w:t>
      </w:r>
      <w:proofErr w:type="spellEnd"/>
      <w:r w:rsidRPr="00D3494E">
        <w:rPr>
          <w:rFonts w:ascii="Arial" w:hAnsi="Arial" w:cs="Arial"/>
          <w:b/>
          <w:bCs/>
          <w:sz w:val="21"/>
          <w:szCs w:val="21"/>
        </w:rPr>
        <w:t xml:space="preserve"> области,</w:t>
      </w:r>
    </w:p>
    <w:p w:rsidR="00D3494E" w:rsidRPr="00D3494E" w:rsidRDefault="00D3494E" w:rsidP="00830064">
      <w:pPr>
        <w:pStyle w:val="a9"/>
        <w:numPr>
          <w:ilvl w:val="0"/>
          <w:numId w:val="37"/>
        </w:numPr>
        <w:jc w:val="both"/>
        <w:rPr>
          <w:rFonts w:ascii="Arial" w:hAnsi="Arial" w:cs="Arial"/>
          <w:b/>
          <w:bCs/>
          <w:sz w:val="21"/>
          <w:szCs w:val="21"/>
        </w:rPr>
      </w:pPr>
      <w:r w:rsidRPr="00D3494E">
        <w:rPr>
          <w:rFonts w:ascii="Arial" w:hAnsi="Arial" w:cs="Arial"/>
          <w:b/>
          <w:bCs/>
          <w:sz w:val="21"/>
          <w:szCs w:val="21"/>
        </w:rPr>
        <w:t xml:space="preserve">«Мы вместе – будущее», </w:t>
      </w:r>
      <w:proofErr w:type="spellStart"/>
      <w:r w:rsidRPr="00D3494E">
        <w:rPr>
          <w:rFonts w:ascii="Arial" w:hAnsi="Arial" w:cs="Arial"/>
          <w:b/>
          <w:bCs/>
          <w:sz w:val="21"/>
          <w:szCs w:val="21"/>
        </w:rPr>
        <w:t>Мирмахмудовский</w:t>
      </w:r>
      <w:proofErr w:type="spellEnd"/>
      <w:r w:rsidRPr="00D3494E">
        <w:rPr>
          <w:rFonts w:ascii="Arial" w:hAnsi="Arial" w:cs="Arial"/>
          <w:b/>
          <w:bCs/>
          <w:sz w:val="21"/>
          <w:szCs w:val="21"/>
        </w:rPr>
        <w:t xml:space="preserve"> АА </w:t>
      </w:r>
      <w:proofErr w:type="spellStart"/>
      <w:r w:rsidRPr="00D3494E">
        <w:rPr>
          <w:rFonts w:ascii="Arial" w:hAnsi="Arial" w:cs="Arial"/>
          <w:b/>
          <w:bCs/>
          <w:sz w:val="21"/>
          <w:szCs w:val="21"/>
        </w:rPr>
        <w:t>Ноокатского</w:t>
      </w:r>
      <w:proofErr w:type="spellEnd"/>
      <w:r w:rsidRPr="00D3494E">
        <w:rPr>
          <w:rFonts w:ascii="Arial" w:hAnsi="Arial" w:cs="Arial"/>
          <w:b/>
          <w:bCs/>
          <w:sz w:val="21"/>
          <w:szCs w:val="21"/>
        </w:rPr>
        <w:t xml:space="preserve"> района </w:t>
      </w:r>
      <w:proofErr w:type="spellStart"/>
      <w:r w:rsidRPr="00D3494E">
        <w:rPr>
          <w:rFonts w:ascii="Arial" w:hAnsi="Arial" w:cs="Arial"/>
          <w:b/>
          <w:bCs/>
          <w:sz w:val="21"/>
          <w:szCs w:val="21"/>
        </w:rPr>
        <w:t>Ошской</w:t>
      </w:r>
      <w:proofErr w:type="spellEnd"/>
      <w:r w:rsidRPr="00D3494E">
        <w:rPr>
          <w:rFonts w:ascii="Arial" w:hAnsi="Arial" w:cs="Arial"/>
          <w:b/>
          <w:bCs/>
          <w:sz w:val="21"/>
          <w:szCs w:val="21"/>
        </w:rPr>
        <w:t xml:space="preserve"> области,</w:t>
      </w:r>
    </w:p>
    <w:p w:rsidR="00686356" w:rsidRPr="005113E1" w:rsidRDefault="00686356" w:rsidP="00830064">
      <w:pPr>
        <w:pStyle w:val="a9"/>
        <w:numPr>
          <w:ilvl w:val="0"/>
          <w:numId w:val="37"/>
        </w:numPr>
        <w:jc w:val="both"/>
        <w:rPr>
          <w:rFonts w:ascii="Arial" w:hAnsi="Arial" w:cs="Arial"/>
          <w:bCs/>
          <w:sz w:val="21"/>
          <w:szCs w:val="21"/>
        </w:rPr>
      </w:pPr>
      <w:r w:rsidRPr="005113E1">
        <w:rPr>
          <w:rFonts w:ascii="Arial" w:hAnsi="Arial" w:cs="Arial"/>
          <w:bCs/>
          <w:sz w:val="21"/>
          <w:szCs w:val="21"/>
        </w:rPr>
        <w:t>«Обеспечение безопасности детей – это наша задача», Буранинский АА Чуйского района Чуйской области,</w:t>
      </w:r>
    </w:p>
    <w:p w:rsidR="00686356" w:rsidRPr="005113E1" w:rsidRDefault="00686356" w:rsidP="00830064">
      <w:pPr>
        <w:pStyle w:val="a9"/>
        <w:numPr>
          <w:ilvl w:val="0"/>
          <w:numId w:val="37"/>
        </w:numPr>
        <w:jc w:val="both"/>
        <w:rPr>
          <w:rFonts w:ascii="Arial" w:hAnsi="Arial" w:cs="Arial"/>
          <w:bCs/>
          <w:sz w:val="21"/>
          <w:szCs w:val="21"/>
        </w:rPr>
      </w:pPr>
      <w:r w:rsidRPr="005113E1">
        <w:rPr>
          <w:rFonts w:ascii="Arial" w:hAnsi="Arial" w:cs="Arial"/>
          <w:bCs/>
          <w:sz w:val="21"/>
          <w:szCs w:val="21"/>
        </w:rPr>
        <w:t>«Ремонт столовой детского сада "Ак-Тал" в селе Ак-Тал», Ак-</w:t>
      </w:r>
      <w:proofErr w:type="spellStart"/>
      <w:r w:rsidRPr="005113E1">
        <w:rPr>
          <w:rFonts w:ascii="Arial" w:hAnsi="Arial" w:cs="Arial"/>
          <w:bCs/>
          <w:sz w:val="21"/>
          <w:szCs w:val="21"/>
        </w:rPr>
        <w:t>Талский</w:t>
      </w:r>
      <w:proofErr w:type="spellEnd"/>
      <w:r w:rsidRPr="005113E1">
        <w:rPr>
          <w:rFonts w:ascii="Arial" w:hAnsi="Arial" w:cs="Arial"/>
          <w:bCs/>
          <w:sz w:val="21"/>
          <w:szCs w:val="21"/>
        </w:rPr>
        <w:t xml:space="preserve"> АА Ак-</w:t>
      </w:r>
      <w:proofErr w:type="spellStart"/>
      <w:r w:rsidRPr="005113E1">
        <w:rPr>
          <w:rFonts w:ascii="Arial" w:hAnsi="Arial" w:cs="Arial"/>
          <w:bCs/>
          <w:sz w:val="21"/>
          <w:szCs w:val="21"/>
        </w:rPr>
        <w:t>Талинского</w:t>
      </w:r>
      <w:proofErr w:type="spellEnd"/>
      <w:r w:rsidRPr="005113E1">
        <w:rPr>
          <w:rFonts w:ascii="Arial" w:hAnsi="Arial" w:cs="Arial"/>
          <w:bCs/>
          <w:sz w:val="21"/>
          <w:szCs w:val="21"/>
        </w:rPr>
        <w:t xml:space="preserve"> района Нарынской области,</w:t>
      </w:r>
    </w:p>
    <w:p w:rsidR="00686356" w:rsidRPr="005113E1" w:rsidRDefault="00D3494E" w:rsidP="00830064">
      <w:pPr>
        <w:pStyle w:val="a9"/>
        <w:numPr>
          <w:ilvl w:val="0"/>
          <w:numId w:val="37"/>
        </w:numPr>
        <w:jc w:val="both"/>
        <w:rPr>
          <w:rFonts w:ascii="Arial" w:hAnsi="Arial" w:cs="Arial"/>
          <w:bCs/>
          <w:sz w:val="21"/>
          <w:szCs w:val="21"/>
        </w:rPr>
      </w:pPr>
      <w:r w:rsidRPr="005113E1">
        <w:rPr>
          <w:rFonts w:ascii="Arial" w:hAnsi="Arial" w:cs="Arial"/>
          <w:bCs/>
          <w:sz w:val="21"/>
          <w:szCs w:val="21"/>
        </w:rPr>
        <w:t xml:space="preserve"> </w:t>
      </w:r>
      <w:r w:rsidR="00686356" w:rsidRPr="005113E1">
        <w:rPr>
          <w:rFonts w:ascii="Arial" w:hAnsi="Arial" w:cs="Arial"/>
          <w:bCs/>
          <w:sz w:val="21"/>
          <w:szCs w:val="21"/>
        </w:rPr>
        <w:t xml:space="preserve">«Зеленое село – это здоровое поколение», Грозденский АА </w:t>
      </w:r>
      <w:proofErr w:type="spellStart"/>
      <w:r w:rsidR="00686356" w:rsidRPr="005113E1">
        <w:rPr>
          <w:rFonts w:ascii="Arial" w:hAnsi="Arial" w:cs="Arial"/>
          <w:bCs/>
          <w:sz w:val="21"/>
          <w:szCs w:val="21"/>
        </w:rPr>
        <w:t>Аламудунского</w:t>
      </w:r>
      <w:proofErr w:type="spellEnd"/>
      <w:r w:rsidR="00686356" w:rsidRPr="005113E1">
        <w:rPr>
          <w:rFonts w:ascii="Arial" w:hAnsi="Arial" w:cs="Arial"/>
          <w:bCs/>
          <w:sz w:val="21"/>
          <w:szCs w:val="21"/>
        </w:rPr>
        <w:t xml:space="preserve"> района Чуйской области,</w:t>
      </w:r>
    </w:p>
    <w:p w:rsidR="00686356" w:rsidRPr="005113E1" w:rsidRDefault="00686356" w:rsidP="00830064">
      <w:pPr>
        <w:pStyle w:val="a9"/>
        <w:numPr>
          <w:ilvl w:val="0"/>
          <w:numId w:val="37"/>
        </w:numPr>
        <w:jc w:val="both"/>
        <w:rPr>
          <w:rFonts w:ascii="Arial" w:hAnsi="Arial" w:cs="Arial"/>
          <w:bCs/>
          <w:sz w:val="21"/>
          <w:szCs w:val="21"/>
        </w:rPr>
      </w:pPr>
      <w:r w:rsidRPr="005113E1">
        <w:rPr>
          <w:rFonts w:ascii="Arial" w:hAnsi="Arial" w:cs="Arial"/>
          <w:bCs/>
          <w:sz w:val="21"/>
          <w:szCs w:val="21"/>
        </w:rPr>
        <w:t xml:space="preserve">«Создание условий для развития культуры», Кочкорский АА </w:t>
      </w:r>
      <w:proofErr w:type="spellStart"/>
      <w:r w:rsidRPr="005113E1">
        <w:rPr>
          <w:rFonts w:ascii="Arial" w:hAnsi="Arial" w:cs="Arial"/>
          <w:bCs/>
          <w:sz w:val="21"/>
          <w:szCs w:val="21"/>
        </w:rPr>
        <w:t>Кочкорского</w:t>
      </w:r>
      <w:proofErr w:type="spellEnd"/>
      <w:r w:rsidRPr="005113E1">
        <w:rPr>
          <w:rFonts w:ascii="Arial" w:hAnsi="Arial" w:cs="Arial"/>
          <w:bCs/>
          <w:sz w:val="21"/>
          <w:szCs w:val="21"/>
        </w:rPr>
        <w:t xml:space="preserve"> района Нарынской области,</w:t>
      </w:r>
    </w:p>
    <w:p w:rsidR="00686356" w:rsidRPr="005113E1" w:rsidRDefault="00686356" w:rsidP="00830064">
      <w:pPr>
        <w:pStyle w:val="a9"/>
        <w:numPr>
          <w:ilvl w:val="0"/>
          <w:numId w:val="37"/>
        </w:numPr>
        <w:jc w:val="both"/>
        <w:rPr>
          <w:rFonts w:ascii="Arial" w:hAnsi="Arial" w:cs="Arial"/>
          <w:bCs/>
          <w:sz w:val="21"/>
          <w:szCs w:val="21"/>
        </w:rPr>
      </w:pPr>
      <w:r w:rsidRPr="005113E1">
        <w:rPr>
          <w:rFonts w:ascii="Arial" w:hAnsi="Arial" w:cs="Arial"/>
          <w:bCs/>
          <w:sz w:val="21"/>
          <w:szCs w:val="21"/>
        </w:rPr>
        <w:t>«Повышение влияния айылного кенеша в развитии села»,</w:t>
      </w:r>
      <w:r w:rsidR="006A3B45" w:rsidRPr="005113E1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5113E1">
        <w:rPr>
          <w:rFonts w:ascii="Arial" w:hAnsi="Arial" w:cs="Arial"/>
          <w:bCs/>
          <w:sz w:val="21"/>
          <w:szCs w:val="21"/>
        </w:rPr>
        <w:t>Байзакский</w:t>
      </w:r>
      <w:proofErr w:type="spellEnd"/>
      <w:r w:rsidRPr="005113E1">
        <w:rPr>
          <w:rFonts w:ascii="Arial" w:hAnsi="Arial" w:cs="Arial"/>
          <w:bCs/>
          <w:sz w:val="21"/>
          <w:szCs w:val="21"/>
        </w:rPr>
        <w:t xml:space="preserve"> АА </w:t>
      </w:r>
      <w:proofErr w:type="spellStart"/>
      <w:r w:rsidRPr="005113E1">
        <w:rPr>
          <w:rFonts w:ascii="Arial" w:hAnsi="Arial" w:cs="Arial"/>
          <w:bCs/>
          <w:sz w:val="21"/>
          <w:szCs w:val="21"/>
        </w:rPr>
        <w:t>Жумгальского</w:t>
      </w:r>
      <w:proofErr w:type="spellEnd"/>
      <w:r w:rsidRPr="005113E1">
        <w:rPr>
          <w:rFonts w:ascii="Arial" w:hAnsi="Arial" w:cs="Arial"/>
          <w:bCs/>
          <w:sz w:val="21"/>
          <w:szCs w:val="21"/>
        </w:rPr>
        <w:t xml:space="preserve"> района Нарынской области.</w:t>
      </w:r>
    </w:p>
    <w:p w:rsidR="00686356" w:rsidRPr="005113E1" w:rsidRDefault="00686356" w:rsidP="00830064">
      <w:pPr>
        <w:pStyle w:val="a9"/>
        <w:ind w:firstLine="708"/>
        <w:jc w:val="both"/>
        <w:rPr>
          <w:rFonts w:ascii="Arial" w:hAnsi="Arial" w:cs="Arial"/>
          <w:bCs/>
          <w:sz w:val="21"/>
          <w:szCs w:val="21"/>
        </w:rPr>
      </w:pPr>
    </w:p>
    <w:p w:rsidR="00E50E7A" w:rsidRPr="005113E1" w:rsidRDefault="00E50E7A" w:rsidP="00830064">
      <w:pPr>
        <w:pStyle w:val="a9"/>
        <w:ind w:firstLine="708"/>
        <w:jc w:val="both"/>
        <w:rPr>
          <w:rFonts w:ascii="Arial" w:hAnsi="Arial" w:cs="Arial"/>
          <w:sz w:val="21"/>
          <w:szCs w:val="21"/>
        </w:rPr>
      </w:pPr>
      <w:r w:rsidRPr="005113E1">
        <w:rPr>
          <w:rFonts w:ascii="Arial" w:hAnsi="Arial" w:cs="Arial"/>
          <w:b/>
          <w:color w:val="FF0000"/>
          <w:sz w:val="21"/>
          <w:szCs w:val="21"/>
        </w:rPr>
        <w:t>Конкурс на тем</w:t>
      </w:r>
      <w:r w:rsidR="008C3329" w:rsidRPr="005113E1">
        <w:rPr>
          <w:rFonts w:ascii="Arial" w:hAnsi="Arial" w:cs="Arial"/>
          <w:b/>
          <w:color w:val="FF0000"/>
          <w:sz w:val="21"/>
          <w:szCs w:val="21"/>
        </w:rPr>
        <w:t>у «Реальное участие граждан в формировании бюджета</w:t>
      </w:r>
      <w:r w:rsidR="00170BBF" w:rsidRPr="005113E1">
        <w:rPr>
          <w:rFonts w:ascii="Arial" w:hAnsi="Arial" w:cs="Arial"/>
          <w:b/>
          <w:color w:val="FF0000"/>
          <w:sz w:val="21"/>
          <w:szCs w:val="21"/>
        </w:rPr>
        <w:t xml:space="preserve"> на 201</w:t>
      </w:r>
      <w:r w:rsidR="00686356" w:rsidRPr="005113E1">
        <w:rPr>
          <w:rFonts w:ascii="Arial" w:hAnsi="Arial" w:cs="Arial"/>
          <w:b/>
          <w:color w:val="FF0000"/>
          <w:sz w:val="21"/>
          <w:szCs w:val="21"/>
        </w:rPr>
        <w:t>8</w:t>
      </w:r>
      <w:r w:rsidR="00170BBF" w:rsidRPr="005113E1">
        <w:rPr>
          <w:rFonts w:ascii="Arial" w:hAnsi="Arial" w:cs="Arial"/>
          <w:b/>
          <w:color w:val="FF0000"/>
          <w:sz w:val="21"/>
          <w:szCs w:val="21"/>
        </w:rPr>
        <w:t xml:space="preserve"> год» </w:t>
      </w:r>
      <w:r w:rsidRPr="005113E1">
        <w:rPr>
          <w:rFonts w:ascii="Arial" w:hAnsi="Arial" w:cs="Arial"/>
          <w:b/>
          <w:color w:val="FF0000"/>
          <w:sz w:val="21"/>
          <w:szCs w:val="21"/>
        </w:rPr>
        <w:t>с призовым фондом в 4</w:t>
      </w:r>
      <w:r w:rsidR="006A3B45" w:rsidRPr="005113E1">
        <w:rPr>
          <w:rFonts w:ascii="Arial" w:hAnsi="Arial" w:cs="Arial"/>
          <w:b/>
          <w:color w:val="FF0000"/>
          <w:sz w:val="21"/>
          <w:szCs w:val="21"/>
        </w:rPr>
        <w:t>22 5</w:t>
      </w:r>
      <w:r w:rsidRPr="005113E1">
        <w:rPr>
          <w:rFonts w:ascii="Arial" w:hAnsi="Arial" w:cs="Arial"/>
          <w:b/>
          <w:color w:val="FF0000"/>
          <w:sz w:val="21"/>
          <w:szCs w:val="21"/>
        </w:rPr>
        <w:t>00 сомов</w:t>
      </w:r>
      <w:r w:rsidRPr="005113E1">
        <w:rPr>
          <w:rFonts w:ascii="Arial" w:hAnsi="Arial" w:cs="Arial"/>
          <w:b/>
          <w:color w:val="000000" w:themeColor="text1"/>
          <w:sz w:val="21"/>
          <w:szCs w:val="21"/>
        </w:rPr>
        <w:t xml:space="preserve"> был проведен </w:t>
      </w:r>
      <w:r w:rsidRPr="005113E1">
        <w:rPr>
          <w:rFonts w:ascii="Arial" w:hAnsi="Arial" w:cs="Arial"/>
          <w:sz w:val="21"/>
          <w:szCs w:val="21"/>
        </w:rPr>
        <w:t xml:space="preserve">с целью </w:t>
      </w:r>
      <w:r w:rsidR="00944668" w:rsidRPr="005113E1">
        <w:rPr>
          <w:rFonts w:ascii="Arial" w:hAnsi="Arial" w:cs="Arial"/>
          <w:sz w:val="21"/>
          <w:szCs w:val="21"/>
        </w:rPr>
        <w:t>поддержания органов местного самоуправления в их стремлении соблюдать Конституционный принцип об участии граждан в бюджетном процессе.</w:t>
      </w:r>
    </w:p>
    <w:p w:rsidR="00E50E7A" w:rsidRPr="005113E1" w:rsidRDefault="00E50E7A" w:rsidP="00830064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5113E1">
        <w:rPr>
          <w:rFonts w:ascii="Arial" w:hAnsi="Arial" w:cs="Arial"/>
          <w:i/>
          <w:sz w:val="21"/>
          <w:szCs w:val="21"/>
        </w:rPr>
        <w:t>«На конкурс</w:t>
      </w:r>
      <w:r w:rsidR="00944668" w:rsidRPr="005113E1">
        <w:rPr>
          <w:rFonts w:ascii="Arial" w:hAnsi="Arial" w:cs="Arial"/>
          <w:i/>
          <w:sz w:val="21"/>
          <w:szCs w:val="21"/>
        </w:rPr>
        <w:t xml:space="preserve"> </w:t>
      </w:r>
      <w:r w:rsidRPr="005113E1">
        <w:rPr>
          <w:rFonts w:ascii="Arial" w:hAnsi="Arial" w:cs="Arial"/>
          <w:i/>
          <w:sz w:val="21"/>
          <w:szCs w:val="21"/>
        </w:rPr>
        <w:t>поступило 1</w:t>
      </w:r>
      <w:r w:rsidR="00944668" w:rsidRPr="005113E1">
        <w:rPr>
          <w:rFonts w:ascii="Arial" w:hAnsi="Arial" w:cs="Arial"/>
          <w:i/>
          <w:sz w:val="21"/>
          <w:szCs w:val="21"/>
        </w:rPr>
        <w:t>3</w:t>
      </w:r>
      <w:r w:rsidRPr="005113E1">
        <w:rPr>
          <w:rFonts w:ascii="Arial" w:hAnsi="Arial" w:cs="Arial"/>
          <w:i/>
          <w:sz w:val="21"/>
          <w:szCs w:val="21"/>
        </w:rPr>
        <w:t xml:space="preserve"> заявок от представителей органов местного самоуправления </w:t>
      </w:r>
      <w:proofErr w:type="gramStart"/>
      <w:r w:rsidRPr="005113E1">
        <w:rPr>
          <w:rFonts w:ascii="Arial" w:hAnsi="Arial" w:cs="Arial"/>
          <w:i/>
          <w:sz w:val="21"/>
          <w:szCs w:val="21"/>
        </w:rPr>
        <w:t>Чуйской</w:t>
      </w:r>
      <w:proofErr w:type="gramEnd"/>
      <w:r w:rsidR="00944668" w:rsidRPr="005113E1">
        <w:rPr>
          <w:rFonts w:ascii="Arial" w:hAnsi="Arial" w:cs="Arial"/>
          <w:i/>
          <w:sz w:val="21"/>
          <w:szCs w:val="21"/>
        </w:rPr>
        <w:t xml:space="preserve"> и </w:t>
      </w:r>
      <w:proofErr w:type="spellStart"/>
      <w:r w:rsidR="00944668" w:rsidRPr="005113E1">
        <w:rPr>
          <w:rFonts w:ascii="Arial" w:hAnsi="Arial" w:cs="Arial"/>
          <w:i/>
          <w:sz w:val="21"/>
          <w:szCs w:val="21"/>
        </w:rPr>
        <w:t>Ошской</w:t>
      </w:r>
      <w:proofErr w:type="spellEnd"/>
      <w:r w:rsidRPr="005113E1">
        <w:rPr>
          <w:rFonts w:ascii="Arial" w:hAnsi="Arial" w:cs="Arial"/>
          <w:i/>
          <w:sz w:val="21"/>
          <w:szCs w:val="21"/>
        </w:rPr>
        <w:t xml:space="preserve"> област</w:t>
      </w:r>
      <w:r w:rsidR="00944668" w:rsidRPr="005113E1">
        <w:rPr>
          <w:rFonts w:ascii="Arial" w:hAnsi="Arial" w:cs="Arial"/>
          <w:i/>
          <w:sz w:val="21"/>
          <w:szCs w:val="21"/>
        </w:rPr>
        <w:t>ей</w:t>
      </w:r>
      <w:r w:rsidRPr="005113E1">
        <w:rPr>
          <w:rFonts w:ascii="Arial" w:hAnsi="Arial" w:cs="Arial"/>
          <w:i/>
          <w:sz w:val="21"/>
          <w:szCs w:val="21"/>
        </w:rPr>
        <w:t>,</w:t>
      </w:r>
      <w:r w:rsidRPr="005113E1">
        <w:rPr>
          <w:rFonts w:ascii="Arial" w:hAnsi="Arial" w:cs="Arial"/>
          <w:sz w:val="21"/>
          <w:szCs w:val="21"/>
        </w:rPr>
        <w:t xml:space="preserve"> - комментирует итоги конкурса </w:t>
      </w:r>
      <w:r w:rsidRPr="005113E1">
        <w:rPr>
          <w:rFonts w:ascii="Arial" w:hAnsi="Arial" w:cs="Arial"/>
          <w:b/>
          <w:sz w:val="21"/>
          <w:szCs w:val="21"/>
        </w:rPr>
        <w:t xml:space="preserve">Азамат </w:t>
      </w:r>
      <w:proofErr w:type="spellStart"/>
      <w:r w:rsidRPr="005113E1">
        <w:rPr>
          <w:rFonts w:ascii="Arial" w:hAnsi="Arial" w:cs="Arial"/>
          <w:b/>
          <w:sz w:val="21"/>
          <w:szCs w:val="21"/>
        </w:rPr>
        <w:t>Мамытов</w:t>
      </w:r>
      <w:proofErr w:type="spellEnd"/>
      <w:r w:rsidRPr="005113E1">
        <w:rPr>
          <w:rFonts w:ascii="Arial" w:hAnsi="Arial" w:cs="Arial"/>
          <w:b/>
          <w:sz w:val="21"/>
          <w:szCs w:val="21"/>
        </w:rPr>
        <w:t>, специалист по муниципальным финансам Проекта.</w:t>
      </w:r>
      <w:r w:rsidRPr="005113E1">
        <w:rPr>
          <w:rFonts w:ascii="Arial" w:hAnsi="Arial" w:cs="Arial"/>
          <w:sz w:val="21"/>
          <w:szCs w:val="21"/>
        </w:rPr>
        <w:t xml:space="preserve"> </w:t>
      </w:r>
      <w:r w:rsidRPr="005113E1">
        <w:rPr>
          <w:rFonts w:ascii="Arial" w:hAnsi="Arial" w:cs="Arial"/>
          <w:i/>
          <w:sz w:val="21"/>
          <w:szCs w:val="21"/>
        </w:rPr>
        <w:t xml:space="preserve">– </w:t>
      </w:r>
      <w:r w:rsidR="00944668" w:rsidRPr="00686356">
        <w:rPr>
          <w:rFonts w:ascii="Arial" w:hAnsi="Arial" w:cs="Arial"/>
          <w:i/>
          <w:sz w:val="21"/>
          <w:szCs w:val="21"/>
        </w:rPr>
        <w:t xml:space="preserve">Согласно условиям конкурса, участникам необходимо было провести общественные слушания по формированию местного бюджета на 2018 год. Критериями оценки стали качество информационной кампании, </w:t>
      </w:r>
      <w:r w:rsidR="00845C5E">
        <w:rPr>
          <w:rFonts w:ascii="Arial" w:hAnsi="Arial" w:cs="Arial"/>
          <w:i/>
          <w:sz w:val="21"/>
          <w:szCs w:val="21"/>
        </w:rPr>
        <w:t xml:space="preserve">доступность и </w:t>
      </w:r>
      <w:r w:rsidR="00944668" w:rsidRPr="00686356">
        <w:rPr>
          <w:rFonts w:ascii="Arial" w:hAnsi="Arial" w:cs="Arial"/>
          <w:i/>
          <w:sz w:val="21"/>
          <w:szCs w:val="21"/>
        </w:rPr>
        <w:t>полнота раскрываемой информации</w:t>
      </w:r>
      <w:r w:rsidR="00845C5E">
        <w:rPr>
          <w:rFonts w:ascii="Arial" w:hAnsi="Arial" w:cs="Arial"/>
          <w:i/>
          <w:sz w:val="21"/>
          <w:szCs w:val="21"/>
        </w:rPr>
        <w:t xml:space="preserve"> по бюджету</w:t>
      </w:r>
      <w:r w:rsidR="00944668" w:rsidRPr="00686356">
        <w:rPr>
          <w:rFonts w:ascii="Arial" w:hAnsi="Arial" w:cs="Arial"/>
          <w:i/>
          <w:sz w:val="21"/>
          <w:szCs w:val="21"/>
        </w:rPr>
        <w:t xml:space="preserve">, и обратная связь </w:t>
      </w:r>
      <w:r w:rsidR="00EA4881">
        <w:rPr>
          <w:rFonts w:ascii="Arial" w:hAnsi="Arial" w:cs="Arial"/>
          <w:i/>
          <w:sz w:val="21"/>
          <w:szCs w:val="21"/>
        </w:rPr>
        <w:t xml:space="preserve">МСУ </w:t>
      </w:r>
      <w:r w:rsidR="00944668" w:rsidRPr="00686356">
        <w:rPr>
          <w:rFonts w:ascii="Arial" w:hAnsi="Arial" w:cs="Arial"/>
          <w:i/>
          <w:sz w:val="21"/>
          <w:szCs w:val="21"/>
        </w:rPr>
        <w:t>с населением</w:t>
      </w:r>
      <w:r w:rsidR="00455F41">
        <w:rPr>
          <w:rFonts w:ascii="Arial" w:hAnsi="Arial" w:cs="Arial"/>
          <w:i/>
          <w:sz w:val="21"/>
          <w:szCs w:val="21"/>
        </w:rPr>
        <w:t>,</w:t>
      </w:r>
      <w:r w:rsidR="00EA4881">
        <w:rPr>
          <w:rFonts w:ascii="Arial" w:hAnsi="Arial" w:cs="Arial"/>
          <w:i/>
          <w:sz w:val="21"/>
          <w:szCs w:val="21"/>
        </w:rPr>
        <w:t xml:space="preserve"> которую они обеспечивают в ответ на их вопросы и предложения, полученных во время общественных слушаний</w:t>
      </w:r>
      <w:r w:rsidR="00BC5D3D">
        <w:rPr>
          <w:rFonts w:ascii="Arial" w:hAnsi="Arial" w:cs="Arial"/>
          <w:i/>
          <w:sz w:val="21"/>
          <w:szCs w:val="21"/>
        </w:rPr>
        <w:t xml:space="preserve">. </w:t>
      </w:r>
      <w:r w:rsidR="00944668" w:rsidRPr="00686356">
        <w:rPr>
          <w:rFonts w:ascii="Arial" w:hAnsi="Arial" w:cs="Arial"/>
          <w:i/>
          <w:sz w:val="21"/>
          <w:szCs w:val="21"/>
        </w:rPr>
        <w:t xml:space="preserve">При этом </w:t>
      </w:r>
      <w:r w:rsidR="00944668" w:rsidRPr="005113E1">
        <w:rPr>
          <w:rFonts w:ascii="Arial" w:hAnsi="Arial" w:cs="Arial"/>
          <w:i/>
          <w:sz w:val="21"/>
          <w:szCs w:val="21"/>
        </w:rPr>
        <w:t>д</w:t>
      </w:r>
      <w:r w:rsidRPr="005113E1">
        <w:rPr>
          <w:rFonts w:ascii="Arial" w:hAnsi="Arial" w:cs="Arial"/>
          <w:i/>
          <w:sz w:val="21"/>
          <w:szCs w:val="21"/>
        </w:rPr>
        <w:t>ля сохранения анонимности и объективной оценки со стороны членов Конкурсной комиссии, все конкурсные заявки были обработаны и переданы на рассмотрение членам конкурсной комиссии с проставленными кодами вместо названий муниципалитетов».</w:t>
      </w:r>
    </w:p>
    <w:p w:rsidR="00E50E7A" w:rsidRPr="005113E1" w:rsidRDefault="00E50E7A" w:rsidP="00830064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5113E1">
        <w:rPr>
          <w:rFonts w:ascii="Arial" w:hAnsi="Arial" w:cs="Arial"/>
          <w:sz w:val="21"/>
          <w:szCs w:val="21"/>
        </w:rPr>
        <w:t xml:space="preserve">Согласно решению Конкурсной комиссии, призовые места были распределены следующим образом: </w:t>
      </w:r>
    </w:p>
    <w:p w:rsidR="00686356" w:rsidRPr="00D3494E" w:rsidRDefault="001D7227" w:rsidP="00830064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3494E">
        <w:rPr>
          <w:rFonts w:ascii="Arial" w:hAnsi="Arial" w:cs="Arial"/>
          <w:sz w:val="21"/>
          <w:szCs w:val="21"/>
        </w:rPr>
        <w:t xml:space="preserve">1 место – </w:t>
      </w:r>
      <w:proofErr w:type="gramStart"/>
      <w:r w:rsidR="00686356" w:rsidRPr="00D3494E">
        <w:rPr>
          <w:rFonts w:ascii="Arial" w:hAnsi="Arial" w:cs="Arial"/>
          <w:sz w:val="21"/>
          <w:szCs w:val="21"/>
        </w:rPr>
        <w:t>Юрьевский</w:t>
      </w:r>
      <w:proofErr w:type="gramEnd"/>
      <w:r w:rsidR="00686356" w:rsidRPr="00D3494E">
        <w:rPr>
          <w:rFonts w:ascii="Arial" w:hAnsi="Arial" w:cs="Arial"/>
          <w:sz w:val="21"/>
          <w:szCs w:val="21"/>
        </w:rPr>
        <w:t xml:space="preserve"> айыл окмоту </w:t>
      </w:r>
      <w:proofErr w:type="spellStart"/>
      <w:r w:rsidR="00686356" w:rsidRPr="00D3494E">
        <w:rPr>
          <w:rFonts w:ascii="Arial" w:hAnsi="Arial" w:cs="Arial"/>
          <w:sz w:val="21"/>
          <w:szCs w:val="21"/>
        </w:rPr>
        <w:t>Ысык-Атинского</w:t>
      </w:r>
      <w:proofErr w:type="spellEnd"/>
      <w:r w:rsidR="00686356" w:rsidRPr="00D3494E">
        <w:rPr>
          <w:rFonts w:ascii="Arial" w:hAnsi="Arial" w:cs="Arial"/>
          <w:sz w:val="21"/>
          <w:szCs w:val="21"/>
        </w:rPr>
        <w:t xml:space="preserve"> района Чуйской области с присуждением приза на сумму 100 000 сомов.</w:t>
      </w:r>
    </w:p>
    <w:p w:rsidR="00686356" w:rsidRPr="00D3494E" w:rsidRDefault="001D7227" w:rsidP="00830064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3494E">
        <w:rPr>
          <w:rFonts w:ascii="Arial" w:hAnsi="Arial" w:cs="Arial"/>
          <w:sz w:val="21"/>
          <w:szCs w:val="21"/>
        </w:rPr>
        <w:t xml:space="preserve">2 место – </w:t>
      </w:r>
      <w:proofErr w:type="gramStart"/>
      <w:r w:rsidRPr="00D3494E">
        <w:rPr>
          <w:rFonts w:ascii="Arial" w:hAnsi="Arial" w:cs="Arial"/>
          <w:sz w:val="21"/>
          <w:szCs w:val="21"/>
        </w:rPr>
        <w:t>П</w:t>
      </w:r>
      <w:r w:rsidR="00686356" w:rsidRPr="00D3494E">
        <w:rPr>
          <w:rFonts w:ascii="Arial" w:hAnsi="Arial" w:cs="Arial"/>
          <w:sz w:val="21"/>
          <w:szCs w:val="21"/>
        </w:rPr>
        <w:t>ервомайский</w:t>
      </w:r>
      <w:proofErr w:type="gramEnd"/>
      <w:r w:rsidR="00686356" w:rsidRPr="00D3494E">
        <w:rPr>
          <w:rFonts w:ascii="Arial" w:hAnsi="Arial" w:cs="Arial"/>
          <w:sz w:val="21"/>
          <w:szCs w:val="21"/>
        </w:rPr>
        <w:t xml:space="preserve"> айыл окмоту Московского района Чуйской области с присуждением приза на сумму 80 000 сомов</w:t>
      </w:r>
      <w:r w:rsidR="0045385C" w:rsidRPr="00D3494E">
        <w:rPr>
          <w:rFonts w:ascii="Arial" w:hAnsi="Arial" w:cs="Arial"/>
          <w:sz w:val="21"/>
          <w:szCs w:val="21"/>
        </w:rPr>
        <w:t>.</w:t>
      </w:r>
      <w:r w:rsidR="00686356" w:rsidRPr="00D3494E">
        <w:rPr>
          <w:rFonts w:ascii="Arial" w:hAnsi="Arial" w:cs="Arial"/>
          <w:sz w:val="21"/>
          <w:szCs w:val="21"/>
        </w:rPr>
        <w:t xml:space="preserve"> </w:t>
      </w:r>
    </w:p>
    <w:p w:rsidR="0045385C" w:rsidRPr="00D3494E" w:rsidRDefault="001D7227" w:rsidP="00830064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3494E">
        <w:rPr>
          <w:rFonts w:ascii="Arial" w:hAnsi="Arial" w:cs="Arial"/>
          <w:sz w:val="21"/>
          <w:szCs w:val="21"/>
        </w:rPr>
        <w:t xml:space="preserve">3 </w:t>
      </w:r>
      <w:proofErr w:type="spellStart"/>
      <w:r w:rsidRPr="00D3494E">
        <w:rPr>
          <w:rFonts w:ascii="Arial" w:hAnsi="Arial" w:cs="Arial"/>
          <w:sz w:val="21"/>
          <w:szCs w:val="21"/>
        </w:rPr>
        <w:t>ме</w:t>
      </w:r>
      <w:proofErr w:type="spellEnd"/>
      <w:proofErr w:type="gramStart"/>
      <w:r w:rsidR="00C20C94" w:rsidRPr="00D3494E">
        <w:rPr>
          <w:rFonts w:ascii="Arial" w:hAnsi="Arial" w:cs="Arial"/>
          <w:sz w:val="21"/>
          <w:szCs w:val="21"/>
          <w:lang w:val="en-US"/>
        </w:rPr>
        <w:t>c</w:t>
      </w:r>
      <w:proofErr w:type="gramEnd"/>
      <w:r w:rsidRPr="00D3494E">
        <w:rPr>
          <w:rFonts w:ascii="Arial" w:hAnsi="Arial" w:cs="Arial"/>
          <w:sz w:val="21"/>
          <w:szCs w:val="21"/>
        </w:rPr>
        <w:t xml:space="preserve">то – </w:t>
      </w:r>
      <w:r w:rsidR="00686356" w:rsidRPr="00D3494E">
        <w:rPr>
          <w:rFonts w:ascii="Arial" w:hAnsi="Arial" w:cs="Arial"/>
          <w:sz w:val="21"/>
          <w:szCs w:val="21"/>
        </w:rPr>
        <w:t xml:space="preserve">Ак-Башатский айыл окмоту </w:t>
      </w:r>
      <w:proofErr w:type="spellStart"/>
      <w:r w:rsidR="00701143" w:rsidRPr="00D3494E">
        <w:rPr>
          <w:rFonts w:ascii="Arial" w:hAnsi="Arial" w:cs="Arial"/>
          <w:sz w:val="21"/>
          <w:szCs w:val="21"/>
        </w:rPr>
        <w:t>Жайыль</w:t>
      </w:r>
      <w:r w:rsidR="00686356" w:rsidRPr="00D3494E">
        <w:rPr>
          <w:rFonts w:ascii="Arial" w:hAnsi="Arial" w:cs="Arial"/>
          <w:sz w:val="21"/>
          <w:szCs w:val="21"/>
        </w:rPr>
        <w:t>ского</w:t>
      </w:r>
      <w:proofErr w:type="spellEnd"/>
      <w:r w:rsidR="00686356" w:rsidRPr="00D3494E">
        <w:rPr>
          <w:rFonts w:ascii="Arial" w:hAnsi="Arial" w:cs="Arial"/>
          <w:sz w:val="21"/>
          <w:szCs w:val="21"/>
        </w:rPr>
        <w:t xml:space="preserve"> района Чуйской области с присуждением приза на сумму 70 000 сомов.  </w:t>
      </w:r>
    </w:p>
    <w:p w:rsidR="001D7227" w:rsidRPr="00D3494E" w:rsidRDefault="0045385C" w:rsidP="00830064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5113E1">
        <w:rPr>
          <w:rFonts w:ascii="Arial" w:hAnsi="Arial" w:cs="Arial"/>
          <w:bCs/>
          <w:sz w:val="21"/>
          <w:szCs w:val="21"/>
        </w:rPr>
        <w:t>Также Конкурсной комиссией было принято решение о присуждении поощрительных призов в размере</w:t>
      </w:r>
      <w:r w:rsidR="001D7227" w:rsidRPr="00D3494E">
        <w:rPr>
          <w:rFonts w:ascii="Arial" w:hAnsi="Arial" w:cs="Arial"/>
          <w:sz w:val="21"/>
          <w:szCs w:val="21"/>
        </w:rPr>
        <w:t xml:space="preserve"> 30 000 сомов следующим айыл окмоту: </w:t>
      </w:r>
    </w:p>
    <w:p w:rsidR="001D7227" w:rsidRPr="00D3494E" w:rsidRDefault="001D7227" w:rsidP="00830064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3494E">
        <w:rPr>
          <w:rFonts w:ascii="Arial" w:hAnsi="Arial" w:cs="Arial"/>
          <w:sz w:val="21"/>
          <w:szCs w:val="21"/>
        </w:rPr>
        <w:t>Кызыл-Туу</w:t>
      </w:r>
      <w:r w:rsidR="00641159" w:rsidRPr="00D3494E">
        <w:rPr>
          <w:rFonts w:ascii="Arial" w:hAnsi="Arial" w:cs="Arial"/>
          <w:sz w:val="21"/>
          <w:szCs w:val="21"/>
        </w:rPr>
        <w:t>й</w:t>
      </w:r>
      <w:r w:rsidRPr="00D3494E">
        <w:rPr>
          <w:rFonts w:ascii="Arial" w:hAnsi="Arial" w:cs="Arial"/>
          <w:sz w:val="21"/>
          <w:szCs w:val="21"/>
        </w:rPr>
        <w:t xml:space="preserve">ский АО </w:t>
      </w:r>
      <w:proofErr w:type="spellStart"/>
      <w:r w:rsidRPr="00D3494E">
        <w:rPr>
          <w:rFonts w:ascii="Arial" w:hAnsi="Arial" w:cs="Arial"/>
          <w:sz w:val="21"/>
          <w:szCs w:val="21"/>
        </w:rPr>
        <w:t>Сокулукского</w:t>
      </w:r>
      <w:proofErr w:type="spellEnd"/>
      <w:r w:rsidRPr="00D3494E">
        <w:rPr>
          <w:rFonts w:ascii="Arial" w:hAnsi="Arial" w:cs="Arial"/>
          <w:sz w:val="21"/>
          <w:szCs w:val="21"/>
        </w:rPr>
        <w:t xml:space="preserve"> района Чуйской области, </w:t>
      </w:r>
    </w:p>
    <w:p w:rsidR="001D7227" w:rsidRPr="00D3494E" w:rsidRDefault="001D7227" w:rsidP="00830064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3494E">
        <w:rPr>
          <w:rFonts w:ascii="Arial" w:hAnsi="Arial" w:cs="Arial"/>
          <w:sz w:val="21"/>
          <w:szCs w:val="21"/>
        </w:rPr>
        <w:t xml:space="preserve">Буранинский АО Чуйского района Чуйской области, </w:t>
      </w:r>
    </w:p>
    <w:p w:rsidR="001D7227" w:rsidRPr="00D3494E" w:rsidRDefault="001D7227" w:rsidP="00830064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3494E">
        <w:rPr>
          <w:rFonts w:ascii="Arial" w:hAnsi="Arial" w:cs="Arial"/>
          <w:sz w:val="21"/>
          <w:szCs w:val="21"/>
        </w:rPr>
        <w:t xml:space="preserve">Таш-Мойнокский АО </w:t>
      </w:r>
      <w:proofErr w:type="spellStart"/>
      <w:r w:rsidRPr="00D3494E">
        <w:rPr>
          <w:rFonts w:ascii="Arial" w:hAnsi="Arial" w:cs="Arial"/>
          <w:sz w:val="21"/>
          <w:szCs w:val="21"/>
        </w:rPr>
        <w:t>Аламудунского</w:t>
      </w:r>
      <w:proofErr w:type="spellEnd"/>
      <w:r w:rsidRPr="00D3494E">
        <w:rPr>
          <w:rFonts w:ascii="Arial" w:hAnsi="Arial" w:cs="Arial"/>
          <w:sz w:val="21"/>
          <w:szCs w:val="21"/>
        </w:rPr>
        <w:t xml:space="preserve"> района Чуйской области.</w:t>
      </w:r>
    </w:p>
    <w:p w:rsidR="001D7227" w:rsidRPr="005113E1" w:rsidRDefault="006A3B45" w:rsidP="0083006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113E1">
        <w:rPr>
          <w:rFonts w:ascii="Arial" w:hAnsi="Arial" w:cs="Arial"/>
          <w:sz w:val="21"/>
          <w:szCs w:val="21"/>
        </w:rPr>
        <w:lastRenderedPageBreak/>
        <w:t xml:space="preserve">Дополнительно, были присуждены </w:t>
      </w:r>
      <w:r w:rsidR="001D7227" w:rsidRPr="005113E1">
        <w:rPr>
          <w:rFonts w:ascii="Arial" w:hAnsi="Arial" w:cs="Arial"/>
          <w:b/>
          <w:sz w:val="21"/>
          <w:szCs w:val="21"/>
        </w:rPr>
        <w:t>поощрительные призы</w:t>
      </w:r>
      <w:r w:rsidR="001D7227" w:rsidRPr="005113E1">
        <w:rPr>
          <w:rFonts w:ascii="Arial" w:hAnsi="Arial" w:cs="Arial"/>
          <w:sz w:val="21"/>
          <w:szCs w:val="21"/>
        </w:rPr>
        <w:t xml:space="preserve"> в размере </w:t>
      </w:r>
      <w:r w:rsidR="001D7227" w:rsidRPr="005113E1">
        <w:rPr>
          <w:rFonts w:ascii="Arial" w:hAnsi="Arial" w:cs="Arial"/>
          <w:b/>
          <w:sz w:val="21"/>
          <w:szCs w:val="21"/>
        </w:rPr>
        <w:t>15 000 сомов</w:t>
      </w:r>
      <w:r w:rsidR="001D7227" w:rsidRPr="005113E1">
        <w:rPr>
          <w:rFonts w:ascii="Arial" w:hAnsi="Arial" w:cs="Arial"/>
          <w:sz w:val="21"/>
          <w:szCs w:val="21"/>
        </w:rPr>
        <w:t xml:space="preserve"> следующим 4 айыл окмоту: </w:t>
      </w:r>
    </w:p>
    <w:p w:rsidR="00D3494E" w:rsidRPr="00D3494E" w:rsidRDefault="00D3494E" w:rsidP="00830064">
      <w:pPr>
        <w:pStyle w:val="ad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5113E1">
        <w:rPr>
          <w:rFonts w:ascii="Arial" w:hAnsi="Arial" w:cs="Arial"/>
          <w:b/>
          <w:sz w:val="21"/>
          <w:szCs w:val="21"/>
        </w:rPr>
        <w:t>Кызыл-Сууйский АО</w:t>
      </w:r>
      <w:r w:rsidRPr="00D3494E">
        <w:rPr>
          <w:rFonts w:ascii="Arial" w:hAnsi="Arial" w:cs="Arial"/>
          <w:b/>
          <w:sz w:val="21"/>
          <w:szCs w:val="21"/>
        </w:rPr>
        <w:t xml:space="preserve"> Кара-</w:t>
      </w:r>
      <w:proofErr w:type="spellStart"/>
      <w:r w:rsidRPr="00D3494E">
        <w:rPr>
          <w:rFonts w:ascii="Arial" w:hAnsi="Arial" w:cs="Arial"/>
          <w:b/>
          <w:sz w:val="21"/>
          <w:szCs w:val="21"/>
        </w:rPr>
        <w:t>Сууйского</w:t>
      </w:r>
      <w:proofErr w:type="spellEnd"/>
      <w:r w:rsidRPr="00D3494E">
        <w:rPr>
          <w:rFonts w:ascii="Arial" w:hAnsi="Arial" w:cs="Arial"/>
          <w:b/>
          <w:sz w:val="21"/>
          <w:szCs w:val="21"/>
        </w:rPr>
        <w:t xml:space="preserve"> района </w:t>
      </w:r>
      <w:proofErr w:type="spellStart"/>
      <w:r w:rsidRPr="00D3494E">
        <w:rPr>
          <w:rFonts w:ascii="Arial" w:hAnsi="Arial" w:cs="Arial"/>
          <w:b/>
          <w:sz w:val="21"/>
          <w:szCs w:val="21"/>
        </w:rPr>
        <w:t>Ошской</w:t>
      </w:r>
      <w:proofErr w:type="spellEnd"/>
      <w:r w:rsidRPr="00D3494E">
        <w:rPr>
          <w:rFonts w:ascii="Arial" w:hAnsi="Arial" w:cs="Arial"/>
          <w:b/>
          <w:sz w:val="21"/>
          <w:szCs w:val="21"/>
        </w:rPr>
        <w:t xml:space="preserve"> области,</w:t>
      </w:r>
    </w:p>
    <w:p w:rsidR="00D3494E" w:rsidRPr="00D3494E" w:rsidRDefault="00D3494E" w:rsidP="00830064">
      <w:pPr>
        <w:pStyle w:val="ad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D3494E">
        <w:rPr>
          <w:rFonts w:ascii="Arial" w:hAnsi="Arial" w:cs="Arial"/>
          <w:b/>
          <w:sz w:val="21"/>
          <w:szCs w:val="21"/>
        </w:rPr>
        <w:t>Ылай-Талинский АО Кара-</w:t>
      </w:r>
      <w:proofErr w:type="spellStart"/>
      <w:r w:rsidRPr="00D3494E">
        <w:rPr>
          <w:rFonts w:ascii="Arial" w:hAnsi="Arial" w:cs="Arial"/>
          <w:b/>
          <w:sz w:val="21"/>
          <w:szCs w:val="21"/>
        </w:rPr>
        <w:t>Кулжинского</w:t>
      </w:r>
      <w:proofErr w:type="spellEnd"/>
      <w:r w:rsidRPr="00D3494E">
        <w:rPr>
          <w:rFonts w:ascii="Arial" w:hAnsi="Arial" w:cs="Arial"/>
          <w:b/>
          <w:sz w:val="21"/>
          <w:szCs w:val="21"/>
        </w:rPr>
        <w:t xml:space="preserve"> района </w:t>
      </w:r>
      <w:proofErr w:type="spellStart"/>
      <w:r w:rsidRPr="00D3494E">
        <w:rPr>
          <w:rFonts w:ascii="Arial" w:hAnsi="Arial" w:cs="Arial"/>
          <w:b/>
          <w:sz w:val="21"/>
          <w:szCs w:val="21"/>
        </w:rPr>
        <w:t>Ошской</w:t>
      </w:r>
      <w:proofErr w:type="spellEnd"/>
      <w:r w:rsidRPr="00D3494E">
        <w:rPr>
          <w:rFonts w:ascii="Arial" w:hAnsi="Arial" w:cs="Arial"/>
          <w:b/>
          <w:sz w:val="21"/>
          <w:szCs w:val="21"/>
        </w:rPr>
        <w:t xml:space="preserve"> области,</w:t>
      </w:r>
    </w:p>
    <w:p w:rsidR="001D7227" w:rsidRPr="00D3494E" w:rsidRDefault="001D7227" w:rsidP="00830064">
      <w:pPr>
        <w:pStyle w:val="ad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3494E">
        <w:rPr>
          <w:rFonts w:ascii="Arial" w:hAnsi="Arial" w:cs="Arial"/>
          <w:sz w:val="21"/>
          <w:szCs w:val="21"/>
        </w:rPr>
        <w:t xml:space="preserve">Кочкорбаевский АО </w:t>
      </w:r>
      <w:proofErr w:type="spellStart"/>
      <w:r w:rsidR="00C20C94" w:rsidRPr="00D3494E">
        <w:rPr>
          <w:rFonts w:ascii="Arial" w:hAnsi="Arial" w:cs="Arial"/>
          <w:sz w:val="21"/>
          <w:szCs w:val="21"/>
        </w:rPr>
        <w:t>Ы</w:t>
      </w:r>
      <w:r w:rsidRPr="00D3494E">
        <w:rPr>
          <w:rFonts w:ascii="Arial" w:hAnsi="Arial" w:cs="Arial"/>
          <w:sz w:val="21"/>
          <w:szCs w:val="21"/>
        </w:rPr>
        <w:t>сык-Атинского</w:t>
      </w:r>
      <w:proofErr w:type="spellEnd"/>
      <w:r w:rsidRPr="00D3494E">
        <w:rPr>
          <w:rFonts w:ascii="Arial" w:hAnsi="Arial" w:cs="Arial"/>
          <w:sz w:val="21"/>
          <w:szCs w:val="21"/>
        </w:rPr>
        <w:t xml:space="preserve"> района Чуйской области, </w:t>
      </w:r>
    </w:p>
    <w:p w:rsidR="001D7227" w:rsidRPr="005113E1" w:rsidRDefault="001D7227" w:rsidP="00830064">
      <w:pPr>
        <w:pStyle w:val="ad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3494E">
        <w:rPr>
          <w:rFonts w:ascii="Arial" w:hAnsi="Arial" w:cs="Arial"/>
          <w:sz w:val="21"/>
          <w:szCs w:val="21"/>
        </w:rPr>
        <w:t xml:space="preserve">Боролдойский АО </w:t>
      </w:r>
      <w:proofErr w:type="spellStart"/>
      <w:r w:rsidRPr="005113E1">
        <w:rPr>
          <w:rFonts w:ascii="Arial" w:hAnsi="Arial" w:cs="Arial"/>
          <w:sz w:val="21"/>
          <w:szCs w:val="21"/>
        </w:rPr>
        <w:t>Кеминского</w:t>
      </w:r>
      <w:proofErr w:type="spellEnd"/>
      <w:r w:rsidRPr="005113E1">
        <w:rPr>
          <w:rFonts w:ascii="Arial" w:hAnsi="Arial" w:cs="Arial"/>
          <w:sz w:val="21"/>
          <w:szCs w:val="21"/>
        </w:rPr>
        <w:t xml:space="preserve"> района Чуйской области,</w:t>
      </w:r>
    </w:p>
    <w:p w:rsidR="001D7227" w:rsidRPr="005113E1" w:rsidRDefault="006A3B45" w:rsidP="0083006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113E1">
        <w:rPr>
          <w:rFonts w:ascii="Arial" w:hAnsi="Arial" w:cs="Arial"/>
          <w:sz w:val="21"/>
          <w:szCs w:val="21"/>
        </w:rPr>
        <w:t xml:space="preserve">3 заявки </w:t>
      </w:r>
      <w:r w:rsidRPr="005113E1">
        <w:rPr>
          <w:rFonts w:ascii="Arial" w:hAnsi="Arial" w:cs="Arial"/>
          <w:bCs/>
          <w:sz w:val="21"/>
          <w:szCs w:val="21"/>
        </w:rPr>
        <w:t>были отмечены комиссией</w:t>
      </w:r>
      <w:r w:rsidRPr="005113E1">
        <w:rPr>
          <w:rFonts w:ascii="Arial" w:hAnsi="Arial" w:cs="Arial"/>
          <w:sz w:val="21"/>
          <w:szCs w:val="21"/>
        </w:rPr>
        <w:t xml:space="preserve"> и присуждены </w:t>
      </w:r>
      <w:r w:rsidR="001D7227" w:rsidRPr="005113E1">
        <w:rPr>
          <w:rFonts w:ascii="Arial" w:hAnsi="Arial" w:cs="Arial"/>
          <w:b/>
          <w:sz w:val="21"/>
          <w:szCs w:val="21"/>
        </w:rPr>
        <w:t>поощрительно-утешительные призы</w:t>
      </w:r>
      <w:r w:rsidR="001D7227" w:rsidRPr="005113E1">
        <w:rPr>
          <w:rFonts w:ascii="Arial" w:hAnsi="Arial" w:cs="Arial"/>
          <w:sz w:val="21"/>
          <w:szCs w:val="21"/>
        </w:rPr>
        <w:t xml:space="preserve"> в размере</w:t>
      </w:r>
      <w:r w:rsidR="001D7227" w:rsidRPr="005113E1">
        <w:rPr>
          <w:rFonts w:ascii="Arial" w:hAnsi="Arial" w:cs="Arial"/>
          <w:b/>
          <w:sz w:val="21"/>
          <w:szCs w:val="21"/>
        </w:rPr>
        <w:t xml:space="preserve"> 7 500 сомов</w:t>
      </w:r>
      <w:r w:rsidR="001D7227" w:rsidRPr="005113E1">
        <w:rPr>
          <w:rFonts w:ascii="Arial" w:hAnsi="Arial" w:cs="Arial"/>
          <w:sz w:val="21"/>
          <w:szCs w:val="21"/>
        </w:rPr>
        <w:t xml:space="preserve"> </w:t>
      </w:r>
      <w:r w:rsidRPr="005113E1">
        <w:rPr>
          <w:rFonts w:ascii="Arial" w:hAnsi="Arial" w:cs="Arial"/>
          <w:sz w:val="21"/>
          <w:szCs w:val="21"/>
        </w:rPr>
        <w:t>каждому</w:t>
      </w:r>
      <w:r w:rsidR="001D7227" w:rsidRPr="005113E1">
        <w:rPr>
          <w:rFonts w:ascii="Arial" w:hAnsi="Arial" w:cs="Arial"/>
          <w:sz w:val="21"/>
          <w:szCs w:val="21"/>
        </w:rPr>
        <w:t xml:space="preserve">: </w:t>
      </w:r>
    </w:p>
    <w:p w:rsidR="001D7227" w:rsidRPr="00D3494E" w:rsidRDefault="001D7227" w:rsidP="00830064">
      <w:pPr>
        <w:pStyle w:val="ad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5113E1">
        <w:rPr>
          <w:rFonts w:ascii="Arial" w:hAnsi="Arial" w:cs="Arial"/>
          <w:b/>
          <w:sz w:val="21"/>
          <w:szCs w:val="21"/>
        </w:rPr>
        <w:t>Шаркский АО</w:t>
      </w:r>
      <w:r w:rsidRPr="005113E1">
        <w:rPr>
          <w:rFonts w:ascii="Arial" w:hAnsi="Arial" w:cs="Arial"/>
          <w:sz w:val="21"/>
          <w:szCs w:val="21"/>
        </w:rPr>
        <w:t xml:space="preserve"> </w:t>
      </w:r>
      <w:r w:rsidRPr="00D3494E">
        <w:rPr>
          <w:rFonts w:ascii="Arial" w:hAnsi="Arial" w:cs="Arial"/>
          <w:b/>
          <w:sz w:val="21"/>
          <w:szCs w:val="21"/>
        </w:rPr>
        <w:t>Кара-</w:t>
      </w:r>
      <w:proofErr w:type="spellStart"/>
      <w:r w:rsidRPr="00D3494E">
        <w:rPr>
          <w:rFonts w:ascii="Arial" w:hAnsi="Arial" w:cs="Arial"/>
          <w:b/>
          <w:sz w:val="21"/>
          <w:szCs w:val="21"/>
        </w:rPr>
        <w:t>Сууйского</w:t>
      </w:r>
      <w:proofErr w:type="spellEnd"/>
      <w:r w:rsidRPr="00D3494E">
        <w:rPr>
          <w:rFonts w:ascii="Arial" w:hAnsi="Arial" w:cs="Arial"/>
          <w:b/>
          <w:sz w:val="21"/>
          <w:szCs w:val="21"/>
        </w:rPr>
        <w:t xml:space="preserve"> района </w:t>
      </w:r>
      <w:proofErr w:type="spellStart"/>
      <w:r w:rsidRPr="00D3494E">
        <w:rPr>
          <w:rFonts w:ascii="Arial" w:hAnsi="Arial" w:cs="Arial"/>
          <w:b/>
          <w:sz w:val="21"/>
          <w:szCs w:val="21"/>
        </w:rPr>
        <w:t>Ошской</w:t>
      </w:r>
      <w:proofErr w:type="spellEnd"/>
      <w:r w:rsidRPr="00D3494E">
        <w:rPr>
          <w:rFonts w:ascii="Arial" w:hAnsi="Arial" w:cs="Arial"/>
          <w:b/>
          <w:sz w:val="21"/>
          <w:szCs w:val="21"/>
        </w:rPr>
        <w:t xml:space="preserve"> области,</w:t>
      </w:r>
    </w:p>
    <w:p w:rsidR="00D3494E" w:rsidRPr="00D3494E" w:rsidRDefault="00D3494E" w:rsidP="00830064">
      <w:pPr>
        <w:pStyle w:val="ad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D3494E">
        <w:rPr>
          <w:rFonts w:ascii="Arial" w:hAnsi="Arial" w:cs="Arial"/>
          <w:b/>
          <w:sz w:val="21"/>
          <w:szCs w:val="21"/>
        </w:rPr>
        <w:t xml:space="preserve">Булелинский АО </w:t>
      </w:r>
      <w:proofErr w:type="spellStart"/>
      <w:r w:rsidRPr="00D3494E">
        <w:rPr>
          <w:rFonts w:ascii="Arial" w:hAnsi="Arial" w:cs="Arial"/>
          <w:b/>
          <w:sz w:val="21"/>
          <w:szCs w:val="21"/>
        </w:rPr>
        <w:t>Алайского</w:t>
      </w:r>
      <w:proofErr w:type="spellEnd"/>
      <w:r w:rsidRPr="00D3494E">
        <w:rPr>
          <w:rFonts w:ascii="Arial" w:hAnsi="Arial" w:cs="Arial"/>
          <w:b/>
          <w:sz w:val="21"/>
          <w:szCs w:val="21"/>
        </w:rPr>
        <w:t xml:space="preserve"> района </w:t>
      </w:r>
      <w:proofErr w:type="spellStart"/>
      <w:r w:rsidRPr="00D3494E">
        <w:rPr>
          <w:rFonts w:ascii="Arial" w:hAnsi="Arial" w:cs="Arial"/>
          <w:b/>
          <w:sz w:val="21"/>
          <w:szCs w:val="21"/>
        </w:rPr>
        <w:t>Ошской</w:t>
      </w:r>
      <w:proofErr w:type="spellEnd"/>
      <w:r w:rsidRPr="00D3494E">
        <w:rPr>
          <w:rFonts w:ascii="Arial" w:hAnsi="Arial" w:cs="Arial"/>
          <w:b/>
          <w:sz w:val="21"/>
          <w:szCs w:val="21"/>
        </w:rPr>
        <w:t xml:space="preserve"> области</w:t>
      </w:r>
      <w:r w:rsidRPr="00D3494E">
        <w:rPr>
          <w:rFonts w:ascii="Arial" w:hAnsi="Arial" w:cs="Arial"/>
          <w:b/>
          <w:sz w:val="21"/>
          <w:szCs w:val="21"/>
        </w:rPr>
        <w:t xml:space="preserve"> </w:t>
      </w:r>
    </w:p>
    <w:p w:rsidR="001D7227" w:rsidRPr="00D3494E" w:rsidRDefault="001D7227" w:rsidP="00830064">
      <w:pPr>
        <w:pStyle w:val="ad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3494E">
        <w:rPr>
          <w:rFonts w:ascii="Arial" w:hAnsi="Arial" w:cs="Arial"/>
          <w:sz w:val="21"/>
          <w:szCs w:val="21"/>
        </w:rPr>
        <w:t>Жаны-</w:t>
      </w:r>
      <w:proofErr w:type="spellStart"/>
      <w:r w:rsidRPr="00D3494E">
        <w:rPr>
          <w:rFonts w:ascii="Arial" w:hAnsi="Arial" w:cs="Arial"/>
          <w:sz w:val="21"/>
          <w:szCs w:val="21"/>
        </w:rPr>
        <w:t>Жерский</w:t>
      </w:r>
      <w:proofErr w:type="spellEnd"/>
      <w:r w:rsidRPr="00D3494E">
        <w:rPr>
          <w:rFonts w:ascii="Arial" w:hAnsi="Arial" w:cs="Arial"/>
          <w:sz w:val="21"/>
          <w:szCs w:val="21"/>
        </w:rPr>
        <w:t xml:space="preserve"> </w:t>
      </w:r>
      <w:r w:rsidRPr="005113E1">
        <w:rPr>
          <w:rFonts w:ascii="Arial" w:hAnsi="Arial" w:cs="Arial"/>
          <w:b/>
          <w:sz w:val="21"/>
          <w:szCs w:val="21"/>
        </w:rPr>
        <w:t>АО</w:t>
      </w:r>
      <w:r w:rsidRPr="005113E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113E1">
        <w:rPr>
          <w:rFonts w:ascii="Arial" w:hAnsi="Arial" w:cs="Arial"/>
          <w:sz w:val="21"/>
          <w:szCs w:val="21"/>
        </w:rPr>
        <w:t>Сокулукского</w:t>
      </w:r>
      <w:proofErr w:type="spellEnd"/>
      <w:r w:rsidRPr="005113E1">
        <w:rPr>
          <w:rFonts w:ascii="Arial" w:hAnsi="Arial" w:cs="Arial"/>
          <w:sz w:val="21"/>
          <w:szCs w:val="21"/>
        </w:rPr>
        <w:t xml:space="preserve"> района Чуйской области,</w:t>
      </w:r>
    </w:p>
    <w:p w:rsidR="006A3B45" w:rsidRPr="005113E1" w:rsidRDefault="006A3B45" w:rsidP="00830064">
      <w:pPr>
        <w:pStyle w:val="a9"/>
        <w:rPr>
          <w:sz w:val="21"/>
          <w:szCs w:val="21"/>
        </w:rPr>
      </w:pPr>
    </w:p>
    <w:p w:rsidR="00777FF1" w:rsidRPr="005113E1" w:rsidRDefault="006A3B45" w:rsidP="00830064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5113E1">
        <w:rPr>
          <w:rFonts w:ascii="Arial" w:hAnsi="Arial" w:cs="Arial"/>
          <w:b/>
          <w:color w:val="FF0000"/>
          <w:sz w:val="21"/>
          <w:szCs w:val="21"/>
        </w:rPr>
        <w:t>Конкурс «Роль организаций гражданского общества (НПО) в вовлечении граждан в бюджетный процесс», призовой фонд которого в 2017 году составил 210 000 сомов.</w:t>
      </w:r>
      <w:r w:rsidR="00777FF1" w:rsidRPr="005113E1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="00CE511D" w:rsidRPr="005113E1">
        <w:rPr>
          <w:rFonts w:ascii="Arial" w:hAnsi="Arial" w:cs="Arial"/>
          <w:bCs/>
          <w:sz w:val="21"/>
          <w:szCs w:val="21"/>
        </w:rPr>
        <w:t>К</w:t>
      </w:r>
      <w:r w:rsidR="00431D8D" w:rsidRPr="005113E1">
        <w:rPr>
          <w:rFonts w:ascii="Arial" w:hAnsi="Arial" w:cs="Arial"/>
          <w:bCs/>
          <w:sz w:val="21"/>
          <w:szCs w:val="21"/>
        </w:rPr>
        <w:t xml:space="preserve">онкурс проводился </w:t>
      </w:r>
      <w:r w:rsidR="001B209F" w:rsidRPr="005113E1">
        <w:rPr>
          <w:rFonts w:ascii="Arial" w:hAnsi="Arial" w:cs="Arial"/>
          <w:bCs/>
          <w:sz w:val="21"/>
          <w:szCs w:val="21"/>
        </w:rPr>
        <w:t>среди организаций гражданского общества, зарегистрированных в качестве НПО и действующих на территории муниципалитетов Чуйской</w:t>
      </w:r>
      <w:r w:rsidR="004731A9" w:rsidRPr="005113E1">
        <w:rPr>
          <w:rFonts w:ascii="Arial" w:hAnsi="Arial" w:cs="Arial"/>
          <w:bCs/>
          <w:sz w:val="21"/>
          <w:szCs w:val="21"/>
        </w:rPr>
        <w:t xml:space="preserve">, </w:t>
      </w:r>
      <w:proofErr w:type="spellStart"/>
      <w:r w:rsidR="004731A9" w:rsidRPr="005113E1">
        <w:rPr>
          <w:rFonts w:ascii="Arial" w:hAnsi="Arial" w:cs="Arial"/>
          <w:bCs/>
          <w:sz w:val="21"/>
          <w:szCs w:val="21"/>
        </w:rPr>
        <w:t>Ошской</w:t>
      </w:r>
      <w:proofErr w:type="spellEnd"/>
      <w:r w:rsidR="004731A9" w:rsidRPr="005113E1">
        <w:rPr>
          <w:rFonts w:ascii="Arial" w:hAnsi="Arial" w:cs="Arial"/>
          <w:bCs/>
          <w:sz w:val="21"/>
          <w:szCs w:val="21"/>
        </w:rPr>
        <w:t xml:space="preserve"> и Нарынской</w:t>
      </w:r>
      <w:r w:rsidR="001B209F" w:rsidRPr="005113E1">
        <w:rPr>
          <w:rFonts w:ascii="Arial" w:hAnsi="Arial" w:cs="Arial"/>
          <w:bCs/>
          <w:sz w:val="21"/>
          <w:szCs w:val="21"/>
        </w:rPr>
        <w:t xml:space="preserve"> област</w:t>
      </w:r>
      <w:r w:rsidR="004731A9" w:rsidRPr="005113E1">
        <w:rPr>
          <w:rFonts w:ascii="Arial" w:hAnsi="Arial" w:cs="Arial"/>
          <w:bCs/>
          <w:sz w:val="21"/>
          <w:szCs w:val="21"/>
        </w:rPr>
        <w:t xml:space="preserve">ей. Согласно условиям конкурса, каждая организация должна была представить свой опыт и достижения в сфере раскрытия бюджетной информации, вовлечения граждан в решение вопросов местного значения, повышения роли гражданского общества и повышения доверия между представителями местной власти и населения. </w:t>
      </w:r>
      <w:r w:rsidR="001B209F" w:rsidRPr="005113E1">
        <w:rPr>
          <w:rFonts w:ascii="Arial" w:hAnsi="Arial" w:cs="Arial"/>
          <w:bCs/>
          <w:sz w:val="21"/>
          <w:szCs w:val="21"/>
        </w:rPr>
        <w:t xml:space="preserve">После рассмотрения поступивших заявок в количестве 21 штуки, </w:t>
      </w:r>
      <w:r w:rsidR="00CE511D" w:rsidRPr="005113E1">
        <w:rPr>
          <w:rFonts w:ascii="Arial" w:hAnsi="Arial" w:cs="Arial"/>
          <w:bCs/>
          <w:sz w:val="21"/>
          <w:szCs w:val="21"/>
        </w:rPr>
        <w:t xml:space="preserve">Конкурсная комиссия подвела итоги конкурса, </w:t>
      </w:r>
      <w:r w:rsidR="001B209F" w:rsidRPr="005113E1">
        <w:rPr>
          <w:rFonts w:ascii="Arial" w:hAnsi="Arial" w:cs="Arial"/>
          <w:bCs/>
          <w:sz w:val="21"/>
          <w:szCs w:val="21"/>
        </w:rPr>
        <w:t xml:space="preserve">согласно которым </w:t>
      </w:r>
      <w:r w:rsidR="00CE511D" w:rsidRPr="005113E1">
        <w:rPr>
          <w:rFonts w:ascii="Arial" w:hAnsi="Arial" w:cs="Arial"/>
          <w:bCs/>
          <w:sz w:val="21"/>
          <w:szCs w:val="21"/>
        </w:rPr>
        <w:t xml:space="preserve">были </w:t>
      </w:r>
      <w:r w:rsidR="00CE511D" w:rsidRPr="005113E1">
        <w:rPr>
          <w:rFonts w:ascii="Arial" w:hAnsi="Arial" w:cs="Arial"/>
          <w:sz w:val="21"/>
          <w:szCs w:val="21"/>
        </w:rPr>
        <w:t>определены следующие победители:</w:t>
      </w:r>
    </w:p>
    <w:p w:rsidR="00B40759" w:rsidRPr="00830064" w:rsidRDefault="00B40759" w:rsidP="00830064">
      <w:pPr>
        <w:pStyle w:val="ad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5113E1">
        <w:rPr>
          <w:rFonts w:ascii="Arial" w:hAnsi="Arial" w:cs="Arial"/>
          <w:b/>
          <w:sz w:val="21"/>
          <w:szCs w:val="21"/>
        </w:rPr>
        <w:t>1 место</w:t>
      </w:r>
      <w:r w:rsidRPr="005113E1">
        <w:rPr>
          <w:rFonts w:ascii="Arial" w:hAnsi="Arial" w:cs="Arial"/>
          <w:sz w:val="21"/>
          <w:szCs w:val="21"/>
        </w:rPr>
        <w:t xml:space="preserve"> – </w:t>
      </w:r>
      <w:r w:rsidRPr="005113E1">
        <w:rPr>
          <w:rFonts w:ascii="Arial" w:hAnsi="Arial" w:cs="Arial"/>
          <w:b/>
          <w:sz w:val="21"/>
          <w:szCs w:val="21"/>
        </w:rPr>
        <w:t xml:space="preserve">«Лоббирование интересов горожан в рамках проектов 8х13, исследования об "Оценке качества городской среды и социального капитала местного сообщества в городе Ош", создания платформы на сайте мэрии и мобильного приложения </w:t>
      </w:r>
      <w:proofErr w:type="spellStart"/>
      <w:r w:rsidRPr="005113E1">
        <w:rPr>
          <w:rFonts w:ascii="Arial" w:hAnsi="Arial" w:cs="Arial"/>
          <w:b/>
          <w:sz w:val="21"/>
          <w:szCs w:val="21"/>
        </w:rPr>
        <w:t>Oshcity</w:t>
      </w:r>
      <w:proofErr w:type="spellEnd"/>
      <w:r w:rsidRPr="005113E1">
        <w:rPr>
          <w:rFonts w:ascii="Arial" w:hAnsi="Arial" w:cs="Arial"/>
          <w:b/>
          <w:sz w:val="21"/>
          <w:szCs w:val="21"/>
        </w:rPr>
        <w:t>»</w:t>
      </w:r>
      <w:r w:rsidRPr="005113E1">
        <w:rPr>
          <w:rFonts w:ascii="Arial" w:hAnsi="Arial" w:cs="Arial"/>
          <w:sz w:val="21"/>
          <w:szCs w:val="21"/>
        </w:rPr>
        <w:t xml:space="preserve">, </w:t>
      </w:r>
      <w:r w:rsidRPr="00830064">
        <w:rPr>
          <w:rFonts w:ascii="Arial" w:hAnsi="Arial" w:cs="Arial"/>
          <w:b/>
          <w:sz w:val="21"/>
          <w:szCs w:val="21"/>
        </w:rPr>
        <w:t>ОО «</w:t>
      </w:r>
      <w:r w:rsidRPr="00830064">
        <w:rPr>
          <w:rFonts w:ascii="Arial" w:hAnsi="Arial" w:cs="Arial"/>
          <w:b/>
          <w:sz w:val="21"/>
          <w:szCs w:val="21"/>
          <w:lang w:val="en-US"/>
        </w:rPr>
        <w:t>Youth</w:t>
      </w:r>
      <w:r w:rsidRPr="00830064">
        <w:rPr>
          <w:rFonts w:ascii="Arial" w:hAnsi="Arial" w:cs="Arial"/>
          <w:b/>
          <w:sz w:val="21"/>
          <w:szCs w:val="21"/>
        </w:rPr>
        <w:t xml:space="preserve"> </w:t>
      </w:r>
      <w:r w:rsidRPr="00830064">
        <w:rPr>
          <w:rFonts w:ascii="Arial" w:hAnsi="Arial" w:cs="Arial"/>
          <w:b/>
          <w:sz w:val="21"/>
          <w:szCs w:val="21"/>
          <w:lang w:val="en-US"/>
        </w:rPr>
        <w:t>of</w:t>
      </w:r>
      <w:r w:rsidRPr="00830064">
        <w:rPr>
          <w:rFonts w:ascii="Arial" w:hAnsi="Arial" w:cs="Arial"/>
          <w:b/>
          <w:sz w:val="21"/>
          <w:szCs w:val="21"/>
        </w:rPr>
        <w:t xml:space="preserve"> </w:t>
      </w:r>
      <w:r w:rsidRPr="00830064">
        <w:rPr>
          <w:rFonts w:ascii="Arial" w:hAnsi="Arial" w:cs="Arial"/>
          <w:b/>
          <w:sz w:val="21"/>
          <w:szCs w:val="21"/>
          <w:lang w:val="en-US"/>
        </w:rPr>
        <w:t>Osh</w:t>
      </w:r>
      <w:r w:rsidRPr="00830064">
        <w:rPr>
          <w:rFonts w:ascii="Arial" w:hAnsi="Arial" w:cs="Arial"/>
          <w:b/>
          <w:sz w:val="21"/>
          <w:szCs w:val="21"/>
        </w:rPr>
        <w:t xml:space="preserve">», с присуждением приза на сумму 80 000 сомов; </w:t>
      </w:r>
    </w:p>
    <w:p w:rsidR="00B40759" w:rsidRPr="00830064" w:rsidRDefault="00B40759" w:rsidP="00830064">
      <w:pPr>
        <w:pStyle w:val="ad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30064">
        <w:rPr>
          <w:rFonts w:ascii="Arial" w:hAnsi="Arial" w:cs="Arial"/>
          <w:sz w:val="21"/>
          <w:szCs w:val="21"/>
        </w:rPr>
        <w:t>2 место – «Укрепление лидерства и участие сельских активистов, женщин, молодежи в процессы принятия решений на местном и национальном уровнях», ОЮЛ Ассоциация «Альянс «За прозрачный бюджет»», с присуждением приза на сумму 50 000 сомов;</w:t>
      </w:r>
    </w:p>
    <w:p w:rsidR="00B40759" w:rsidRPr="00830064" w:rsidRDefault="00B40759" w:rsidP="00830064">
      <w:pPr>
        <w:pStyle w:val="ad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30064">
        <w:rPr>
          <w:rFonts w:ascii="Arial" w:hAnsi="Arial" w:cs="Arial"/>
          <w:sz w:val="21"/>
          <w:szCs w:val="21"/>
        </w:rPr>
        <w:t xml:space="preserve">3 место – «Группа </w:t>
      </w:r>
      <w:proofErr w:type="spellStart"/>
      <w:r w:rsidRPr="00830064">
        <w:rPr>
          <w:rFonts w:ascii="Arial" w:hAnsi="Arial" w:cs="Arial"/>
          <w:sz w:val="21"/>
          <w:szCs w:val="21"/>
        </w:rPr>
        <w:t>СМиО</w:t>
      </w:r>
      <w:proofErr w:type="spellEnd"/>
      <w:r w:rsidRPr="00830064">
        <w:rPr>
          <w:rFonts w:ascii="Arial" w:hAnsi="Arial" w:cs="Arial"/>
          <w:sz w:val="21"/>
          <w:szCs w:val="21"/>
        </w:rPr>
        <w:t xml:space="preserve"> – в действии», ОО «</w:t>
      </w:r>
      <w:proofErr w:type="spellStart"/>
      <w:r w:rsidRPr="00830064">
        <w:rPr>
          <w:rFonts w:ascii="Arial" w:hAnsi="Arial" w:cs="Arial"/>
          <w:sz w:val="21"/>
          <w:szCs w:val="21"/>
        </w:rPr>
        <w:t>Щинщу</w:t>
      </w:r>
      <w:proofErr w:type="spellEnd"/>
      <w:r w:rsidRPr="00830064">
        <w:rPr>
          <w:rFonts w:ascii="Arial" w:hAnsi="Arial" w:cs="Arial"/>
          <w:sz w:val="21"/>
          <w:szCs w:val="21"/>
        </w:rPr>
        <w:t xml:space="preserve">», с присуждением приза на сумму 30000 сомов; </w:t>
      </w:r>
    </w:p>
    <w:p w:rsidR="00CE511D" w:rsidRPr="005113E1" w:rsidRDefault="00CE511D" w:rsidP="00830064">
      <w:pPr>
        <w:spacing w:after="0" w:line="240" w:lineRule="auto"/>
        <w:ind w:firstLine="708"/>
        <w:jc w:val="both"/>
        <w:rPr>
          <w:rFonts w:ascii="Arial" w:hAnsi="Arial" w:cs="Arial"/>
          <w:bCs/>
          <w:sz w:val="21"/>
          <w:szCs w:val="21"/>
        </w:rPr>
      </w:pPr>
      <w:r w:rsidRPr="005113E1">
        <w:rPr>
          <w:rFonts w:ascii="Arial" w:hAnsi="Arial" w:cs="Arial"/>
          <w:sz w:val="21"/>
          <w:szCs w:val="21"/>
        </w:rPr>
        <w:t>Комиссия дополнительно отметила и присудила поощрительные призы в размере 1</w:t>
      </w:r>
      <w:r w:rsidR="00B40759" w:rsidRPr="005113E1">
        <w:rPr>
          <w:rFonts w:ascii="Arial" w:hAnsi="Arial" w:cs="Arial"/>
          <w:sz w:val="21"/>
          <w:szCs w:val="21"/>
        </w:rPr>
        <w:t>0</w:t>
      </w:r>
      <w:r w:rsidRPr="005113E1">
        <w:rPr>
          <w:rFonts w:ascii="Arial" w:hAnsi="Arial" w:cs="Arial"/>
          <w:sz w:val="21"/>
          <w:szCs w:val="21"/>
        </w:rPr>
        <w:t xml:space="preserve"> 000 сомов следующим 5 заявкам: </w:t>
      </w:r>
    </w:p>
    <w:p w:rsidR="00830064" w:rsidRPr="00830064" w:rsidRDefault="00830064" w:rsidP="00830064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5113E1">
        <w:rPr>
          <w:rFonts w:ascii="Arial" w:hAnsi="Arial" w:cs="Arial"/>
          <w:b/>
          <w:sz w:val="21"/>
          <w:szCs w:val="21"/>
        </w:rPr>
        <w:t>«Общественные бюджетные слушания, которые проводились в г. Ош 5 февраля 2017 года по итогам слушаний, проведение совместно со СМИ мониторинга – хронометража парковок в г. Ош, с целью отслеживания фактического доход</w:t>
      </w:r>
      <w:r w:rsidRPr="00830064">
        <w:rPr>
          <w:rFonts w:ascii="Arial" w:hAnsi="Arial" w:cs="Arial"/>
          <w:b/>
          <w:sz w:val="21"/>
          <w:szCs w:val="21"/>
        </w:rPr>
        <w:t xml:space="preserve">а в бюджет г. Ош, </w:t>
      </w:r>
      <w:proofErr w:type="spellStart"/>
      <w:r w:rsidRPr="00830064">
        <w:rPr>
          <w:rFonts w:ascii="Arial" w:hAnsi="Arial" w:cs="Arial"/>
          <w:b/>
          <w:sz w:val="21"/>
          <w:szCs w:val="21"/>
        </w:rPr>
        <w:t>Ошский</w:t>
      </w:r>
      <w:proofErr w:type="spellEnd"/>
      <w:r w:rsidRPr="00830064">
        <w:rPr>
          <w:rFonts w:ascii="Arial" w:hAnsi="Arial" w:cs="Arial"/>
          <w:b/>
          <w:sz w:val="21"/>
          <w:szCs w:val="21"/>
        </w:rPr>
        <w:t xml:space="preserve"> филиал ОО «МЦ </w:t>
      </w:r>
      <w:proofErr w:type="spellStart"/>
      <w:r w:rsidRPr="00830064">
        <w:rPr>
          <w:rFonts w:ascii="Arial" w:hAnsi="Arial" w:cs="Arial"/>
          <w:b/>
          <w:sz w:val="21"/>
          <w:szCs w:val="21"/>
        </w:rPr>
        <w:t>Интербилим</w:t>
      </w:r>
      <w:proofErr w:type="spellEnd"/>
      <w:r w:rsidRPr="00830064">
        <w:rPr>
          <w:rFonts w:ascii="Arial" w:hAnsi="Arial" w:cs="Arial"/>
          <w:b/>
          <w:sz w:val="21"/>
          <w:szCs w:val="21"/>
        </w:rPr>
        <w:t>»,</w:t>
      </w:r>
    </w:p>
    <w:p w:rsidR="00830064" w:rsidRPr="00830064" w:rsidRDefault="00830064" w:rsidP="00830064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830064">
        <w:rPr>
          <w:rFonts w:ascii="Arial" w:hAnsi="Arial" w:cs="Arial"/>
          <w:b/>
          <w:sz w:val="21"/>
          <w:szCs w:val="21"/>
        </w:rPr>
        <w:t xml:space="preserve">«Достижение открытости и прозрачности через вовлечение граждан </w:t>
      </w:r>
      <w:proofErr w:type="spellStart"/>
      <w:r w:rsidRPr="00830064">
        <w:rPr>
          <w:rFonts w:ascii="Arial" w:hAnsi="Arial" w:cs="Arial"/>
          <w:b/>
          <w:sz w:val="21"/>
          <w:szCs w:val="21"/>
        </w:rPr>
        <w:t>Мадыйского</w:t>
      </w:r>
      <w:proofErr w:type="spellEnd"/>
      <w:r w:rsidRPr="00830064">
        <w:rPr>
          <w:rFonts w:ascii="Arial" w:hAnsi="Arial" w:cs="Arial"/>
          <w:b/>
          <w:sz w:val="21"/>
          <w:szCs w:val="21"/>
        </w:rPr>
        <w:t xml:space="preserve"> АА в бюджетный процесс», ОО активистов «Ак </w:t>
      </w:r>
      <w:proofErr w:type="spellStart"/>
      <w:r w:rsidRPr="00830064">
        <w:rPr>
          <w:rFonts w:ascii="Arial" w:hAnsi="Arial" w:cs="Arial"/>
          <w:b/>
          <w:sz w:val="21"/>
          <w:szCs w:val="21"/>
        </w:rPr>
        <w:t>ниет</w:t>
      </w:r>
      <w:proofErr w:type="spellEnd"/>
      <w:r w:rsidRPr="00830064">
        <w:rPr>
          <w:rFonts w:ascii="Arial" w:hAnsi="Arial" w:cs="Arial"/>
          <w:b/>
          <w:sz w:val="21"/>
          <w:szCs w:val="21"/>
        </w:rPr>
        <w:t xml:space="preserve"> – 2005».</w:t>
      </w:r>
    </w:p>
    <w:p w:rsidR="00B40759" w:rsidRPr="00830064" w:rsidRDefault="00B40759" w:rsidP="00830064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30064">
        <w:rPr>
          <w:rFonts w:ascii="Arial" w:hAnsi="Arial" w:cs="Arial"/>
          <w:sz w:val="21"/>
          <w:szCs w:val="21"/>
        </w:rPr>
        <w:t>«Утверждение Стратегического плана развития Жаны</w:t>
      </w:r>
      <w:r w:rsidR="00C20C94" w:rsidRPr="00830064">
        <w:rPr>
          <w:rFonts w:ascii="Arial" w:hAnsi="Arial" w:cs="Arial"/>
          <w:sz w:val="21"/>
          <w:szCs w:val="21"/>
        </w:rPr>
        <w:t>-Ж</w:t>
      </w:r>
      <w:r w:rsidRPr="00830064">
        <w:rPr>
          <w:rFonts w:ascii="Arial" w:hAnsi="Arial" w:cs="Arial"/>
          <w:sz w:val="21"/>
          <w:szCs w:val="21"/>
        </w:rPr>
        <w:t>ерского айыльного аймака на 2017-2020 годы», ОО «Центр славянской культуры»,</w:t>
      </w:r>
    </w:p>
    <w:p w:rsidR="00B40759" w:rsidRPr="005113E1" w:rsidRDefault="00B40759" w:rsidP="00830064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30064">
        <w:rPr>
          <w:rFonts w:ascii="Arial" w:hAnsi="Arial" w:cs="Arial"/>
          <w:sz w:val="21"/>
          <w:szCs w:val="21"/>
        </w:rPr>
        <w:t xml:space="preserve">«Повышение доверия к высшему образованию через прозрачность деятельности ВУЗов в Кыргызстане», </w:t>
      </w:r>
      <w:r w:rsidRPr="005113E1">
        <w:rPr>
          <w:rFonts w:ascii="Arial" w:hAnsi="Arial" w:cs="Arial"/>
          <w:sz w:val="21"/>
          <w:szCs w:val="21"/>
        </w:rPr>
        <w:t>ОО «Институт развития молодежи»,</w:t>
      </w:r>
    </w:p>
    <w:p w:rsidR="00B40759" w:rsidRPr="005113E1" w:rsidRDefault="00B40759" w:rsidP="00830064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30064">
        <w:rPr>
          <w:rFonts w:ascii="Arial" w:hAnsi="Arial" w:cs="Arial"/>
          <w:sz w:val="21"/>
          <w:szCs w:val="21"/>
        </w:rPr>
        <w:t>«Право граждан с ограниченными возможностями здоровья принимать участие в бюджетном процессе»,</w:t>
      </w:r>
      <w:r w:rsidRPr="005113E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113E1">
        <w:rPr>
          <w:rFonts w:ascii="Arial" w:hAnsi="Arial" w:cs="Arial"/>
          <w:sz w:val="21"/>
          <w:szCs w:val="21"/>
        </w:rPr>
        <w:t>Нарынское</w:t>
      </w:r>
      <w:proofErr w:type="spellEnd"/>
      <w:r w:rsidRPr="005113E1">
        <w:rPr>
          <w:rFonts w:ascii="Arial" w:hAnsi="Arial" w:cs="Arial"/>
          <w:sz w:val="21"/>
          <w:szCs w:val="21"/>
        </w:rPr>
        <w:t xml:space="preserve"> общественное объединение родителей по защите прав детей с особыми нуждами,</w:t>
      </w:r>
    </w:p>
    <w:p w:rsidR="002B7295" w:rsidRPr="005113E1" w:rsidRDefault="00830064" w:rsidP="00830064">
      <w:pPr>
        <w:pStyle w:val="a9"/>
        <w:ind w:firstLine="708"/>
        <w:jc w:val="both"/>
        <w:rPr>
          <w:rFonts w:ascii="Arial" w:hAnsi="Arial" w:cs="Arial"/>
          <w:i/>
          <w:sz w:val="21"/>
          <w:szCs w:val="21"/>
        </w:rPr>
      </w:pPr>
      <w:r w:rsidRPr="005113E1">
        <w:rPr>
          <w:rFonts w:ascii="Arial" w:hAnsi="Arial" w:cs="Arial"/>
          <w:i/>
          <w:sz w:val="21"/>
          <w:szCs w:val="21"/>
        </w:rPr>
        <w:t xml:space="preserve"> </w:t>
      </w:r>
      <w:r w:rsidR="00CE511D" w:rsidRPr="005113E1">
        <w:rPr>
          <w:rFonts w:ascii="Arial" w:hAnsi="Arial" w:cs="Arial"/>
          <w:i/>
          <w:sz w:val="21"/>
          <w:szCs w:val="21"/>
        </w:rPr>
        <w:t xml:space="preserve">«Общий призовой фонд </w:t>
      </w:r>
      <w:r w:rsidR="0013384C" w:rsidRPr="005113E1">
        <w:rPr>
          <w:rFonts w:ascii="Arial" w:hAnsi="Arial" w:cs="Arial"/>
          <w:i/>
          <w:sz w:val="21"/>
          <w:szCs w:val="21"/>
        </w:rPr>
        <w:t>3</w:t>
      </w:r>
      <w:r w:rsidR="00CE511D" w:rsidRPr="005113E1">
        <w:rPr>
          <w:rFonts w:ascii="Arial" w:hAnsi="Arial" w:cs="Arial"/>
          <w:i/>
          <w:sz w:val="21"/>
          <w:szCs w:val="21"/>
        </w:rPr>
        <w:t>х конкурсов, проведенных в рамках нашего Проекта в 201</w:t>
      </w:r>
      <w:r w:rsidR="0013384C" w:rsidRPr="005113E1">
        <w:rPr>
          <w:rFonts w:ascii="Arial" w:hAnsi="Arial" w:cs="Arial"/>
          <w:i/>
          <w:sz w:val="21"/>
          <w:szCs w:val="21"/>
        </w:rPr>
        <w:t>7</w:t>
      </w:r>
      <w:r w:rsidR="00CE511D" w:rsidRPr="005113E1">
        <w:rPr>
          <w:rFonts w:ascii="Arial" w:hAnsi="Arial" w:cs="Arial"/>
          <w:i/>
          <w:sz w:val="21"/>
          <w:szCs w:val="21"/>
        </w:rPr>
        <w:t xml:space="preserve"> году, составил 1 миллион </w:t>
      </w:r>
      <w:r w:rsidR="00B40759" w:rsidRPr="005113E1">
        <w:rPr>
          <w:rFonts w:ascii="Arial" w:hAnsi="Arial" w:cs="Arial"/>
          <w:i/>
          <w:sz w:val="21"/>
          <w:szCs w:val="21"/>
        </w:rPr>
        <w:t>39</w:t>
      </w:r>
      <w:r w:rsidR="00CE511D" w:rsidRPr="005113E1">
        <w:rPr>
          <w:rFonts w:ascii="Arial" w:hAnsi="Arial" w:cs="Arial"/>
          <w:i/>
          <w:sz w:val="21"/>
          <w:szCs w:val="21"/>
        </w:rPr>
        <w:t>7 тысяч 500 сомов,</w:t>
      </w:r>
      <w:r w:rsidR="00CE511D" w:rsidRPr="005113E1">
        <w:rPr>
          <w:rFonts w:ascii="Arial" w:hAnsi="Arial" w:cs="Arial"/>
          <w:sz w:val="21"/>
          <w:szCs w:val="21"/>
        </w:rPr>
        <w:t xml:space="preserve"> - подводит итоги </w:t>
      </w:r>
      <w:r w:rsidR="00CE511D" w:rsidRPr="005113E1">
        <w:rPr>
          <w:rFonts w:ascii="Arial" w:hAnsi="Arial" w:cs="Arial"/>
          <w:b/>
          <w:sz w:val="21"/>
          <w:szCs w:val="21"/>
        </w:rPr>
        <w:t xml:space="preserve">руководитель Проекта </w:t>
      </w:r>
      <w:proofErr w:type="spellStart"/>
      <w:r w:rsidR="00CE511D" w:rsidRPr="005113E1">
        <w:rPr>
          <w:rFonts w:ascii="Arial" w:hAnsi="Arial" w:cs="Arial"/>
          <w:b/>
          <w:sz w:val="21"/>
          <w:szCs w:val="21"/>
        </w:rPr>
        <w:t>Бекболот</w:t>
      </w:r>
      <w:proofErr w:type="spellEnd"/>
      <w:r w:rsidR="00CE511D" w:rsidRPr="005113E1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CE511D" w:rsidRPr="005113E1">
        <w:rPr>
          <w:rFonts w:ascii="Arial" w:hAnsi="Arial" w:cs="Arial"/>
          <w:b/>
          <w:sz w:val="21"/>
          <w:szCs w:val="21"/>
        </w:rPr>
        <w:t>Бекиев</w:t>
      </w:r>
      <w:proofErr w:type="spellEnd"/>
      <w:r w:rsidR="00CE511D" w:rsidRPr="005113E1">
        <w:rPr>
          <w:rFonts w:ascii="Arial" w:hAnsi="Arial" w:cs="Arial"/>
          <w:b/>
          <w:sz w:val="21"/>
          <w:szCs w:val="21"/>
        </w:rPr>
        <w:t>.</w:t>
      </w:r>
      <w:r w:rsidR="00CE511D" w:rsidRPr="005113E1">
        <w:rPr>
          <w:rFonts w:ascii="Arial" w:hAnsi="Arial" w:cs="Arial"/>
          <w:sz w:val="21"/>
          <w:szCs w:val="21"/>
        </w:rPr>
        <w:t xml:space="preserve"> </w:t>
      </w:r>
      <w:r w:rsidR="002B7295" w:rsidRPr="005113E1">
        <w:rPr>
          <w:rFonts w:ascii="Arial" w:hAnsi="Arial" w:cs="Arial"/>
          <w:i/>
          <w:sz w:val="21"/>
          <w:szCs w:val="21"/>
        </w:rPr>
        <w:t>– Согласно заявкам победителей и призеров на эти средства были и будут приобретены оборудования, предназначенные для улучшения взаимодействия местного сообщества с органами МСУ, в том числе и для проведения общественных мероприятий. Обладатели поощрительных призов также приобре</w:t>
      </w:r>
      <w:r w:rsidR="0013384C" w:rsidRPr="005113E1">
        <w:rPr>
          <w:rFonts w:ascii="Arial" w:hAnsi="Arial" w:cs="Arial"/>
          <w:i/>
          <w:sz w:val="21"/>
          <w:szCs w:val="21"/>
        </w:rPr>
        <w:t>тают</w:t>
      </w:r>
      <w:r w:rsidR="002B7295" w:rsidRPr="005113E1">
        <w:rPr>
          <w:rFonts w:ascii="Arial" w:hAnsi="Arial" w:cs="Arial"/>
          <w:i/>
          <w:sz w:val="21"/>
          <w:szCs w:val="21"/>
        </w:rPr>
        <w:t xml:space="preserve"> различные инвентари и оборудования, необходимые для проведения общественных мероприятий на местах. Кроме того, </w:t>
      </w:r>
      <w:r w:rsidR="0013384C" w:rsidRPr="005113E1">
        <w:rPr>
          <w:rFonts w:ascii="Arial" w:hAnsi="Arial" w:cs="Arial"/>
          <w:i/>
          <w:sz w:val="21"/>
          <w:szCs w:val="21"/>
        </w:rPr>
        <w:t>закупаются</w:t>
      </w:r>
      <w:r w:rsidR="002B7295" w:rsidRPr="005113E1">
        <w:rPr>
          <w:rFonts w:ascii="Arial" w:hAnsi="Arial" w:cs="Arial"/>
          <w:i/>
          <w:sz w:val="21"/>
          <w:szCs w:val="21"/>
        </w:rPr>
        <w:t xml:space="preserve"> игрушки, книги, столы и стулья для детских садов по заявке призеров. Разумеется, мы продолжим оказывать посильную помощь и поддержку сельским муниципалитетам с целью поощрения их усилий в обеспечении прозрачности и открытости местных бюджетов</w:t>
      </w:r>
      <w:r w:rsidR="0013384C" w:rsidRPr="005113E1">
        <w:rPr>
          <w:rFonts w:ascii="Arial" w:hAnsi="Arial" w:cs="Arial"/>
          <w:i/>
          <w:sz w:val="21"/>
          <w:szCs w:val="21"/>
        </w:rPr>
        <w:t xml:space="preserve"> в рамках нашего Проекта</w:t>
      </w:r>
      <w:r w:rsidR="002B1AB7" w:rsidRPr="005113E1">
        <w:rPr>
          <w:rFonts w:ascii="Arial" w:hAnsi="Arial" w:cs="Arial"/>
          <w:i/>
          <w:sz w:val="21"/>
          <w:szCs w:val="21"/>
        </w:rPr>
        <w:t>. Ведь</w:t>
      </w:r>
      <w:r w:rsidR="0013384C" w:rsidRPr="005113E1">
        <w:rPr>
          <w:rFonts w:ascii="Arial" w:hAnsi="Arial" w:cs="Arial"/>
          <w:i/>
          <w:sz w:val="21"/>
          <w:szCs w:val="21"/>
        </w:rPr>
        <w:t xml:space="preserve"> основн</w:t>
      </w:r>
      <w:r w:rsidR="002B1AB7" w:rsidRPr="005113E1">
        <w:rPr>
          <w:rFonts w:ascii="Arial" w:hAnsi="Arial" w:cs="Arial"/>
          <w:i/>
          <w:sz w:val="21"/>
          <w:szCs w:val="21"/>
        </w:rPr>
        <w:t>ой</w:t>
      </w:r>
      <w:r w:rsidR="0013384C" w:rsidRPr="005113E1">
        <w:rPr>
          <w:rFonts w:ascii="Arial" w:hAnsi="Arial" w:cs="Arial"/>
          <w:i/>
          <w:sz w:val="21"/>
          <w:szCs w:val="21"/>
        </w:rPr>
        <w:t xml:space="preserve"> цель</w:t>
      </w:r>
      <w:r w:rsidR="002B1AB7" w:rsidRPr="005113E1">
        <w:rPr>
          <w:rFonts w:ascii="Arial" w:hAnsi="Arial" w:cs="Arial"/>
          <w:i/>
          <w:sz w:val="21"/>
          <w:szCs w:val="21"/>
        </w:rPr>
        <w:t>ю</w:t>
      </w:r>
      <w:r w:rsidR="0013384C" w:rsidRPr="005113E1">
        <w:rPr>
          <w:rFonts w:ascii="Arial" w:hAnsi="Arial" w:cs="Arial"/>
          <w:i/>
          <w:sz w:val="21"/>
          <w:szCs w:val="21"/>
        </w:rPr>
        <w:t xml:space="preserve"> </w:t>
      </w:r>
      <w:r w:rsidR="002B1AB7" w:rsidRPr="005113E1">
        <w:rPr>
          <w:rFonts w:ascii="Arial" w:hAnsi="Arial" w:cs="Arial"/>
          <w:i/>
          <w:sz w:val="21"/>
          <w:szCs w:val="21"/>
        </w:rPr>
        <w:t>Проекта</w:t>
      </w:r>
      <w:r w:rsidR="0013384C" w:rsidRPr="005113E1">
        <w:rPr>
          <w:rFonts w:ascii="Arial" w:hAnsi="Arial" w:cs="Arial"/>
          <w:i/>
          <w:sz w:val="21"/>
          <w:szCs w:val="21"/>
        </w:rPr>
        <w:t xml:space="preserve"> </w:t>
      </w:r>
      <w:r w:rsidR="002B1AB7" w:rsidRPr="005113E1">
        <w:rPr>
          <w:rFonts w:ascii="Arial" w:hAnsi="Arial" w:cs="Arial"/>
          <w:i/>
          <w:sz w:val="21"/>
          <w:szCs w:val="21"/>
        </w:rPr>
        <w:t>является</w:t>
      </w:r>
      <w:r w:rsidR="0013384C" w:rsidRPr="005113E1">
        <w:rPr>
          <w:rFonts w:ascii="Arial" w:hAnsi="Arial" w:cs="Arial"/>
          <w:i/>
          <w:sz w:val="21"/>
          <w:szCs w:val="21"/>
        </w:rPr>
        <w:t xml:space="preserve"> </w:t>
      </w:r>
      <w:r w:rsidR="002B1AB7" w:rsidRPr="005113E1">
        <w:rPr>
          <w:rStyle w:val="af5"/>
          <w:rFonts w:ascii="Arial" w:hAnsi="Arial" w:cs="Arial"/>
          <w:b w:val="0"/>
          <w:i/>
          <w:sz w:val="21"/>
          <w:szCs w:val="21"/>
        </w:rPr>
        <w:t>более прозрачное и эффективное управление местными финансами со стороны органов местного самоуправления через повышенную подотчетность перед местными сообществами и более активное участие граждан в принятии решений на местах</w:t>
      </w:r>
      <w:r w:rsidR="00BC5D3D">
        <w:rPr>
          <w:rStyle w:val="af5"/>
          <w:rFonts w:ascii="Arial" w:hAnsi="Arial" w:cs="Arial"/>
          <w:b w:val="0"/>
          <w:i/>
          <w:sz w:val="21"/>
          <w:szCs w:val="21"/>
        </w:rPr>
        <w:t xml:space="preserve">. Проект также приветствует инициативы и истории, описывающие вовлечение женщин в бюджетный процесс. Например, </w:t>
      </w:r>
      <w:r w:rsidR="00825D0E">
        <w:rPr>
          <w:rStyle w:val="af5"/>
          <w:rFonts w:ascii="Arial" w:hAnsi="Arial" w:cs="Arial"/>
          <w:b w:val="0"/>
          <w:i/>
          <w:sz w:val="21"/>
          <w:szCs w:val="21"/>
        </w:rPr>
        <w:t>одна из  заявок, победивших</w:t>
      </w:r>
      <w:r w:rsidR="00BC5D3D">
        <w:rPr>
          <w:rStyle w:val="af5"/>
          <w:rFonts w:ascii="Arial" w:hAnsi="Arial" w:cs="Arial"/>
          <w:b w:val="0"/>
          <w:i/>
          <w:sz w:val="21"/>
          <w:szCs w:val="21"/>
        </w:rPr>
        <w:t xml:space="preserve"> </w:t>
      </w:r>
      <w:r w:rsidR="00825D0E">
        <w:rPr>
          <w:rStyle w:val="af5"/>
          <w:rFonts w:ascii="Arial" w:hAnsi="Arial" w:cs="Arial"/>
          <w:b w:val="0"/>
          <w:i/>
          <w:sz w:val="21"/>
          <w:szCs w:val="21"/>
        </w:rPr>
        <w:t>в конкурсе среди НПО, будет распространена во время форумов</w:t>
      </w:r>
      <w:r w:rsidR="002B7295" w:rsidRPr="005113E1">
        <w:rPr>
          <w:rFonts w:ascii="Arial" w:hAnsi="Arial" w:cs="Arial"/>
          <w:i/>
          <w:sz w:val="21"/>
          <w:szCs w:val="21"/>
        </w:rPr>
        <w:t>».</w:t>
      </w:r>
    </w:p>
    <w:p w:rsidR="004731A9" w:rsidRPr="00FE1C42" w:rsidRDefault="00170BBF" w:rsidP="00830064">
      <w:pPr>
        <w:pStyle w:val="a9"/>
        <w:ind w:firstLine="708"/>
        <w:rPr>
          <w:rFonts w:ascii="Arial" w:hAnsi="Arial" w:cs="Arial"/>
          <w:b/>
          <w:sz w:val="20"/>
          <w:szCs w:val="20"/>
        </w:rPr>
      </w:pPr>
      <w:r w:rsidRPr="00FE1C42">
        <w:rPr>
          <w:rFonts w:ascii="Arial" w:hAnsi="Arial" w:cs="Arial"/>
          <w:b/>
          <w:sz w:val="20"/>
          <w:szCs w:val="20"/>
        </w:rPr>
        <w:t xml:space="preserve">Подробнее: </w:t>
      </w:r>
      <w:r w:rsidRPr="00FE1C42">
        <w:rPr>
          <w:rFonts w:ascii="Arial" w:hAnsi="Arial" w:cs="Arial"/>
          <w:sz w:val="20"/>
          <w:szCs w:val="20"/>
        </w:rPr>
        <w:t xml:space="preserve">специалист по связям с общественностью </w:t>
      </w:r>
      <w:r w:rsidR="00FC384B" w:rsidRPr="00FE1C42">
        <w:rPr>
          <w:rFonts w:ascii="Arial" w:hAnsi="Arial" w:cs="Arial"/>
          <w:sz w:val="20"/>
          <w:szCs w:val="20"/>
        </w:rPr>
        <w:t xml:space="preserve">Проекта </w:t>
      </w:r>
      <w:proofErr w:type="spellStart"/>
      <w:r w:rsidRPr="00FE1C42">
        <w:rPr>
          <w:rFonts w:ascii="Arial" w:hAnsi="Arial" w:cs="Arial"/>
          <w:sz w:val="20"/>
          <w:szCs w:val="20"/>
        </w:rPr>
        <w:t>Нургуль</w:t>
      </w:r>
      <w:proofErr w:type="spellEnd"/>
      <w:r w:rsidRPr="00FE1C42">
        <w:rPr>
          <w:rFonts w:ascii="Arial" w:hAnsi="Arial" w:cs="Arial"/>
          <w:sz w:val="20"/>
          <w:szCs w:val="20"/>
        </w:rPr>
        <w:t xml:space="preserve"> Д</w:t>
      </w:r>
      <w:r w:rsidRPr="00FE1C42">
        <w:rPr>
          <w:rFonts w:ascii="Arial" w:hAnsi="Arial" w:cs="Arial"/>
          <w:sz w:val="20"/>
          <w:szCs w:val="20"/>
          <w:lang w:val="kk-KZ"/>
        </w:rPr>
        <w:t xml:space="preserve">жаманкулова, </w:t>
      </w:r>
      <w:r w:rsidRPr="00FE1C42">
        <w:rPr>
          <w:rFonts w:ascii="Arial" w:hAnsi="Arial" w:cs="Arial"/>
          <w:sz w:val="20"/>
          <w:szCs w:val="20"/>
        </w:rPr>
        <w:t xml:space="preserve">тел.: (0555) 313-385, (0770) 771-711, </w:t>
      </w:r>
      <w:hyperlink r:id="rId11" w:history="1">
        <w:r w:rsidRPr="00FE1C42">
          <w:rPr>
            <w:rStyle w:val="aa"/>
            <w:rFonts w:ascii="Arial" w:hAnsi="Arial" w:cs="Arial"/>
            <w:sz w:val="20"/>
            <w:szCs w:val="20"/>
            <w:lang w:val="en-US"/>
          </w:rPr>
          <w:t>njamankulova</w:t>
        </w:r>
        <w:r w:rsidRPr="00FE1C42">
          <w:rPr>
            <w:rStyle w:val="aa"/>
            <w:rFonts w:ascii="Arial" w:hAnsi="Arial" w:cs="Arial"/>
            <w:sz w:val="20"/>
            <w:szCs w:val="20"/>
          </w:rPr>
          <w:t>@</w:t>
        </w:r>
        <w:r w:rsidRPr="00FE1C42">
          <w:rPr>
            <w:rStyle w:val="aa"/>
            <w:rFonts w:ascii="Arial" w:hAnsi="Arial" w:cs="Arial"/>
            <w:sz w:val="20"/>
            <w:szCs w:val="20"/>
            <w:lang w:val="en-US"/>
          </w:rPr>
          <w:t>dpi</w:t>
        </w:r>
        <w:r w:rsidRPr="00FE1C42">
          <w:rPr>
            <w:rStyle w:val="aa"/>
            <w:rFonts w:ascii="Arial" w:hAnsi="Arial" w:cs="Arial"/>
            <w:sz w:val="20"/>
            <w:szCs w:val="20"/>
          </w:rPr>
          <w:t>.</w:t>
        </w:r>
        <w:r w:rsidRPr="00FE1C42">
          <w:rPr>
            <w:rStyle w:val="aa"/>
            <w:rFonts w:ascii="Arial" w:hAnsi="Arial" w:cs="Arial"/>
            <w:sz w:val="20"/>
            <w:szCs w:val="20"/>
            <w:lang w:val="en-US"/>
          </w:rPr>
          <w:t>kg</w:t>
        </w:r>
      </w:hyperlink>
      <w:r w:rsidRPr="00FE1C42">
        <w:rPr>
          <w:rFonts w:ascii="Arial" w:hAnsi="Arial" w:cs="Arial"/>
          <w:sz w:val="20"/>
          <w:szCs w:val="20"/>
        </w:rPr>
        <w:t xml:space="preserve"> </w:t>
      </w:r>
    </w:p>
    <w:sectPr w:rsidR="004731A9" w:rsidRPr="00FE1C42" w:rsidSect="00830064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8D" w:rsidRDefault="0010748D" w:rsidP="00D40595">
      <w:pPr>
        <w:spacing w:after="0" w:line="240" w:lineRule="auto"/>
      </w:pPr>
      <w:r>
        <w:separator/>
      </w:r>
    </w:p>
  </w:endnote>
  <w:endnote w:type="continuationSeparator" w:id="0">
    <w:p w:rsidR="0010748D" w:rsidRDefault="0010748D" w:rsidP="00D4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8D" w:rsidRDefault="0010748D" w:rsidP="00D40595">
      <w:pPr>
        <w:spacing w:after="0" w:line="240" w:lineRule="auto"/>
      </w:pPr>
      <w:r>
        <w:separator/>
      </w:r>
    </w:p>
  </w:footnote>
  <w:footnote w:type="continuationSeparator" w:id="0">
    <w:p w:rsidR="0010748D" w:rsidRDefault="0010748D" w:rsidP="00D40595">
      <w:pPr>
        <w:spacing w:after="0" w:line="240" w:lineRule="auto"/>
      </w:pPr>
      <w:r>
        <w:continuationSeparator/>
      </w:r>
    </w:p>
  </w:footnote>
  <w:footnote w:id="1">
    <w:p w:rsidR="000248CD" w:rsidRDefault="000248CD">
      <w:pPr>
        <w:pStyle w:val="af1"/>
      </w:pPr>
      <w:r>
        <w:rPr>
          <w:rStyle w:val="af3"/>
        </w:rPr>
        <w:footnoteRef/>
      </w:r>
      <w:r>
        <w:t xml:space="preserve"> Аналогичные форумы прошли </w:t>
      </w:r>
      <w:r w:rsidRPr="000248CD">
        <w:t>27 ноября в Бишкеке</w:t>
      </w:r>
      <w:r>
        <w:t xml:space="preserve"> и</w:t>
      </w:r>
      <w:r w:rsidRPr="000248CD">
        <w:t xml:space="preserve"> 30 ноября в Нарыне.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A08"/>
    <w:multiLevelType w:val="hybridMultilevel"/>
    <w:tmpl w:val="FB9AE4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B92753"/>
    <w:multiLevelType w:val="hybridMultilevel"/>
    <w:tmpl w:val="A75E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C2006"/>
    <w:multiLevelType w:val="hybridMultilevel"/>
    <w:tmpl w:val="73AAC0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8752BB6"/>
    <w:multiLevelType w:val="hybridMultilevel"/>
    <w:tmpl w:val="48D69C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B041D6"/>
    <w:multiLevelType w:val="hybridMultilevel"/>
    <w:tmpl w:val="FA20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25B2C"/>
    <w:multiLevelType w:val="hybridMultilevel"/>
    <w:tmpl w:val="E4B80B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6C49FE"/>
    <w:multiLevelType w:val="hybridMultilevel"/>
    <w:tmpl w:val="B2F611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A87C38"/>
    <w:multiLevelType w:val="hybridMultilevel"/>
    <w:tmpl w:val="984E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1168A"/>
    <w:multiLevelType w:val="multilevel"/>
    <w:tmpl w:val="E41EE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037ACC"/>
    <w:multiLevelType w:val="hybridMultilevel"/>
    <w:tmpl w:val="8BE6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5004C"/>
    <w:multiLevelType w:val="hybridMultilevel"/>
    <w:tmpl w:val="01CAE03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A835A4"/>
    <w:multiLevelType w:val="hybridMultilevel"/>
    <w:tmpl w:val="E552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B4B9F"/>
    <w:multiLevelType w:val="hybridMultilevel"/>
    <w:tmpl w:val="B564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C7914"/>
    <w:multiLevelType w:val="hybridMultilevel"/>
    <w:tmpl w:val="B564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46B92"/>
    <w:multiLevelType w:val="hybridMultilevel"/>
    <w:tmpl w:val="370A09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3494432"/>
    <w:multiLevelType w:val="hybridMultilevel"/>
    <w:tmpl w:val="D84E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F1864"/>
    <w:multiLevelType w:val="hybridMultilevel"/>
    <w:tmpl w:val="D1982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F29AB"/>
    <w:multiLevelType w:val="hybridMultilevel"/>
    <w:tmpl w:val="9042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5755C"/>
    <w:multiLevelType w:val="hybridMultilevel"/>
    <w:tmpl w:val="2F1487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2B3818"/>
    <w:multiLevelType w:val="hybridMultilevel"/>
    <w:tmpl w:val="B564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9249F"/>
    <w:multiLevelType w:val="hybridMultilevel"/>
    <w:tmpl w:val="473C60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2B55454"/>
    <w:multiLevelType w:val="hybridMultilevel"/>
    <w:tmpl w:val="CFA81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C1C5D"/>
    <w:multiLevelType w:val="hybridMultilevel"/>
    <w:tmpl w:val="C0AA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D73E8"/>
    <w:multiLevelType w:val="hybridMultilevel"/>
    <w:tmpl w:val="DB7220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A1972EF"/>
    <w:multiLevelType w:val="hybridMultilevel"/>
    <w:tmpl w:val="2B2CBA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A206EE9"/>
    <w:multiLevelType w:val="hybridMultilevel"/>
    <w:tmpl w:val="4F2E0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D04F7D"/>
    <w:multiLevelType w:val="hybridMultilevel"/>
    <w:tmpl w:val="6D6A0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85221"/>
    <w:multiLevelType w:val="hybridMultilevel"/>
    <w:tmpl w:val="F8580F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E9745EF"/>
    <w:multiLevelType w:val="hybridMultilevel"/>
    <w:tmpl w:val="3956F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51F95"/>
    <w:multiLevelType w:val="multilevel"/>
    <w:tmpl w:val="BEC2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E35B11"/>
    <w:multiLevelType w:val="hybridMultilevel"/>
    <w:tmpl w:val="DB84E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B42638"/>
    <w:multiLevelType w:val="hybridMultilevel"/>
    <w:tmpl w:val="FD3EF3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EEB2617"/>
    <w:multiLevelType w:val="hybridMultilevel"/>
    <w:tmpl w:val="DCD8EBA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3">
    <w:nsid w:val="5F8F3528"/>
    <w:multiLevelType w:val="hybridMultilevel"/>
    <w:tmpl w:val="0FBC2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B41777"/>
    <w:multiLevelType w:val="hybridMultilevel"/>
    <w:tmpl w:val="B564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F74453"/>
    <w:multiLevelType w:val="hybridMultilevel"/>
    <w:tmpl w:val="DBEED3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E2D1626"/>
    <w:multiLevelType w:val="hybridMultilevel"/>
    <w:tmpl w:val="D86C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177C92"/>
    <w:multiLevelType w:val="hybridMultilevel"/>
    <w:tmpl w:val="86B415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3E14591"/>
    <w:multiLevelType w:val="hybridMultilevel"/>
    <w:tmpl w:val="2026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E582E"/>
    <w:multiLevelType w:val="hybridMultilevel"/>
    <w:tmpl w:val="248EDF5A"/>
    <w:lvl w:ilvl="0" w:tplc="5EF0B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85352E5"/>
    <w:multiLevelType w:val="hybridMultilevel"/>
    <w:tmpl w:val="A356B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23088F"/>
    <w:multiLevelType w:val="hybridMultilevel"/>
    <w:tmpl w:val="058E54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FC631B8"/>
    <w:multiLevelType w:val="hybridMultilevel"/>
    <w:tmpl w:val="352418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7"/>
  </w:num>
  <w:num w:numId="5">
    <w:abstractNumId w:val="13"/>
  </w:num>
  <w:num w:numId="6">
    <w:abstractNumId w:val="36"/>
  </w:num>
  <w:num w:numId="7">
    <w:abstractNumId w:val="19"/>
  </w:num>
  <w:num w:numId="8">
    <w:abstractNumId w:val="12"/>
  </w:num>
  <w:num w:numId="9">
    <w:abstractNumId w:val="39"/>
  </w:num>
  <w:num w:numId="10">
    <w:abstractNumId w:val="34"/>
  </w:num>
  <w:num w:numId="11">
    <w:abstractNumId w:val="6"/>
  </w:num>
  <w:num w:numId="12">
    <w:abstractNumId w:val="40"/>
  </w:num>
  <w:num w:numId="13">
    <w:abstractNumId w:val="18"/>
  </w:num>
  <w:num w:numId="14">
    <w:abstractNumId w:val="37"/>
  </w:num>
  <w:num w:numId="15">
    <w:abstractNumId w:val="2"/>
  </w:num>
  <w:num w:numId="16">
    <w:abstractNumId w:val="3"/>
  </w:num>
  <w:num w:numId="17">
    <w:abstractNumId w:val="32"/>
  </w:num>
  <w:num w:numId="18">
    <w:abstractNumId w:val="30"/>
  </w:num>
  <w:num w:numId="19">
    <w:abstractNumId w:val="26"/>
  </w:num>
  <w:num w:numId="20">
    <w:abstractNumId w:val="20"/>
  </w:num>
  <w:num w:numId="21">
    <w:abstractNumId w:val="24"/>
  </w:num>
  <w:num w:numId="22">
    <w:abstractNumId w:val="5"/>
  </w:num>
  <w:num w:numId="23">
    <w:abstractNumId w:val="31"/>
  </w:num>
  <w:num w:numId="24">
    <w:abstractNumId w:val="23"/>
  </w:num>
  <w:num w:numId="25">
    <w:abstractNumId w:val="0"/>
  </w:num>
  <w:num w:numId="26">
    <w:abstractNumId w:val="35"/>
  </w:num>
  <w:num w:numId="27">
    <w:abstractNumId w:val="14"/>
  </w:num>
  <w:num w:numId="28">
    <w:abstractNumId w:val="4"/>
  </w:num>
  <w:num w:numId="29">
    <w:abstractNumId w:val="22"/>
  </w:num>
  <w:num w:numId="30">
    <w:abstractNumId w:val="25"/>
  </w:num>
  <w:num w:numId="31">
    <w:abstractNumId w:val="1"/>
  </w:num>
  <w:num w:numId="32">
    <w:abstractNumId w:val="16"/>
  </w:num>
  <w:num w:numId="33">
    <w:abstractNumId w:val="28"/>
  </w:num>
  <w:num w:numId="34">
    <w:abstractNumId w:val="41"/>
  </w:num>
  <w:num w:numId="35">
    <w:abstractNumId w:val="42"/>
  </w:num>
  <w:num w:numId="36">
    <w:abstractNumId w:val="10"/>
  </w:num>
  <w:num w:numId="37">
    <w:abstractNumId w:val="27"/>
  </w:num>
  <w:num w:numId="38">
    <w:abstractNumId w:val="29"/>
  </w:num>
  <w:num w:numId="39">
    <w:abstractNumId w:val="8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3"/>
  </w:num>
  <w:num w:numId="43">
    <w:abstractNumId w:val="21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95"/>
    <w:rsid w:val="00005D16"/>
    <w:rsid w:val="000153FC"/>
    <w:rsid w:val="000248CD"/>
    <w:rsid w:val="00027515"/>
    <w:rsid w:val="00032ED5"/>
    <w:rsid w:val="0004081B"/>
    <w:rsid w:val="00067EDE"/>
    <w:rsid w:val="00074357"/>
    <w:rsid w:val="00074C05"/>
    <w:rsid w:val="00076709"/>
    <w:rsid w:val="0008245E"/>
    <w:rsid w:val="00084F3C"/>
    <w:rsid w:val="00090005"/>
    <w:rsid w:val="000909CA"/>
    <w:rsid w:val="000A0CF9"/>
    <w:rsid w:val="000A6796"/>
    <w:rsid w:val="000A72DF"/>
    <w:rsid w:val="000C7B6A"/>
    <w:rsid w:val="000D572A"/>
    <w:rsid w:val="000D6A6F"/>
    <w:rsid w:val="000F2BFD"/>
    <w:rsid w:val="0010602C"/>
    <w:rsid w:val="0010748D"/>
    <w:rsid w:val="00107AF5"/>
    <w:rsid w:val="00110C7C"/>
    <w:rsid w:val="0013384C"/>
    <w:rsid w:val="001379A6"/>
    <w:rsid w:val="00160EB3"/>
    <w:rsid w:val="00167069"/>
    <w:rsid w:val="00170BBF"/>
    <w:rsid w:val="001A4B82"/>
    <w:rsid w:val="001A7727"/>
    <w:rsid w:val="001B209F"/>
    <w:rsid w:val="001C63CF"/>
    <w:rsid w:val="001C6BE2"/>
    <w:rsid w:val="001C7603"/>
    <w:rsid w:val="001D7227"/>
    <w:rsid w:val="001D778A"/>
    <w:rsid w:val="001F2878"/>
    <w:rsid w:val="001F522E"/>
    <w:rsid w:val="0020474F"/>
    <w:rsid w:val="00204765"/>
    <w:rsid w:val="00206D12"/>
    <w:rsid w:val="0022247A"/>
    <w:rsid w:val="00235581"/>
    <w:rsid w:val="00261786"/>
    <w:rsid w:val="00296A2D"/>
    <w:rsid w:val="002B1AB7"/>
    <w:rsid w:val="002B7295"/>
    <w:rsid w:val="002C3048"/>
    <w:rsid w:val="00307AB7"/>
    <w:rsid w:val="00312E36"/>
    <w:rsid w:val="00316DAB"/>
    <w:rsid w:val="00324B23"/>
    <w:rsid w:val="00324D65"/>
    <w:rsid w:val="0032761C"/>
    <w:rsid w:val="0033143C"/>
    <w:rsid w:val="0035379E"/>
    <w:rsid w:val="00355384"/>
    <w:rsid w:val="00373A71"/>
    <w:rsid w:val="0038651A"/>
    <w:rsid w:val="003B0913"/>
    <w:rsid w:val="003B4CC2"/>
    <w:rsid w:val="003B70C3"/>
    <w:rsid w:val="003E6F67"/>
    <w:rsid w:val="00431D8D"/>
    <w:rsid w:val="00434D46"/>
    <w:rsid w:val="00443A39"/>
    <w:rsid w:val="00451933"/>
    <w:rsid w:val="0045385C"/>
    <w:rsid w:val="00455F41"/>
    <w:rsid w:val="0046315A"/>
    <w:rsid w:val="004731A9"/>
    <w:rsid w:val="00476873"/>
    <w:rsid w:val="004804AD"/>
    <w:rsid w:val="00487898"/>
    <w:rsid w:val="0049115A"/>
    <w:rsid w:val="0049798D"/>
    <w:rsid w:val="004B187A"/>
    <w:rsid w:val="004C79D3"/>
    <w:rsid w:val="004D3A30"/>
    <w:rsid w:val="004D41B2"/>
    <w:rsid w:val="004E5308"/>
    <w:rsid w:val="004F0ABF"/>
    <w:rsid w:val="004F1319"/>
    <w:rsid w:val="005113E1"/>
    <w:rsid w:val="00523B03"/>
    <w:rsid w:val="005261DE"/>
    <w:rsid w:val="00526A9D"/>
    <w:rsid w:val="00530CE0"/>
    <w:rsid w:val="00556A93"/>
    <w:rsid w:val="005748F6"/>
    <w:rsid w:val="005A64F0"/>
    <w:rsid w:val="005B30C2"/>
    <w:rsid w:val="005B626C"/>
    <w:rsid w:val="005D4AD6"/>
    <w:rsid w:val="005E65FF"/>
    <w:rsid w:val="006124BC"/>
    <w:rsid w:val="00612B35"/>
    <w:rsid w:val="00614FB2"/>
    <w:rsid w:val="00622402"/>
    <w:rsid w:val="006273FD"/>
    <w:rsid w:val="0063441A"/>
    <w:rsid w:val="00641159"/>
    <w:rsid w:val="006502B1"/>
    <w:rsid w:val="006744CB"/>
    <w:rsid w:val="006856B5"/>
    <w:rsid w:val="00686356"/>
    <w:rsid w:val="00690D52"/>
    <w:rsid w:val="006A3B45"/>
    <w:rsid w:val="006A6AF8"/>
    <w:rsid w:val="006D2745"/>
    <w:rsid w:val="006D34D0"/>
    <w:rsid w:val="006F2417"/>
    <w:rsid w:val="00701143"/>
    <w:rsid w:val="00707245"/>
    <w:rsid w:val="00712FF4"/>
    <w:rsid w:val="00723FA3"/>
    <w:rsid w:val="00727A25"/>
    <w:rsid w:val="00742E13"/>
    <w:rsid w:val="00747613"/>
    <w:rsid w:val="00750942"/>
    <w:rsid w:val="00765F9E"/>
    <w:rsid w:val="00777FF1"/>
    <w:rsid w:val="007811F6"/>
    <w:rsid w:val="007821CF"/>
    <w:rsid w:val="007C4B61"/>
    <w:rsid w:val="007D4A8B"/>
    <w:rsid w:val="007D539F"/>
    <w:rsid w:val="007E2213"/>
    <w:rsid w:val="007F4B1B"/>
    <w:rsid w:val="00801CFA"/>
    <w:rsid w:val="00825D0E"/>
    <w:rsid w:val="00830064"/>
    <w:rsid w:val="00845C5E"/>
    <w:rsid w:val="008556FF"/>
    <w:rsid w:val="00870060"/>
    <w:rsid w:val="00871496"/>
    <w:rsid w:val="00872E4F"/>
    <w:rsid w:val="00874F12"/>
    <w:rsid w:val="00886E04"/>
    <w:rsid w:val="00892C77"/>
    <w:rsid w:val="008A00ED"/>
    <w:rsid w:val="008B5D60"/>
    <w:rsid w:val="008B77FD"/>
    <w:rsid w:val="008C3329"/>
    <w:rsid w:val="008D656F"/>
    <w:rsid w:val="009428DB"/>
    <w:rsid w:val="00944668"/>
    <w:rsid w:val="00955748"/>
    <w:rsid w:val="009561F7"/>
    <w:rsid w:val="00963D0B"/>
    <w:rsid w:val="00972F69"/>
    <w:rsid w:val="009802C0"/>
    <w:rsid w:val="00993C6C"/>
    <w:rsid w:val="00997734"/>
    <w:rsid w:val="0099782C"/>
    <w:rsid w:val="00997BDE"/>
    <w:rsid w:val="00997D92"/>
    <w:rsid w:val="009C42E0"/>
    <w:rsid w:val="009D5E4E"/>
    <w:rsid w:val="009D7534"/>
    <w:rsid w:val="009E461D"/>
    <w:rsid w:val="009F6D92"/>
    <w:rsid w:val="00A0105B"/>
    <w:rsid w:val="00A013AF"/>
    <w:rsid w:val="00A158C3"/>
    <w:rsid w:val="00A267D4"/>
    <w:rsid w:val="00A316B7"/>
    <w:rsid w:val="00A40BBB"/>
    <w:rsid w:val="00A40E86"/>
    <w:rsid w:val="00A57FC5"/>
    <w:rsid w:val="00A642ED"/>
    <w:rsid w:val="00A65355"/>
    <w:rsid w:val="00A736CC"/>
    <w:rsid w:val="00A77476"/>
    <w:rsid w:val="00A974DF"/>
    <w:rsid w:val="00AC1371"/>
    <w:rsid w:val="00AC1392"/>
    <w:rsid w:val="00AC1699"/>
    <w:rsid w:val="00AC171F"/>
    <w:rsid w:val="00AC3950"/>
    <w:rsid w:val="00AE079B"/>
    <w:rsid w:val="00AE0C8D"/>
    <w:rsid w:val="00AF1AAB"/>
    <w:rsid w:val="00B00B45"/>
    <w:rsid w:val="00B07BEF"/>
    <w:rsid w:val="00B33B66"/>
    <w:rsid w:val="00B40759"/>
    <w:rsid w:val="00BB1987"/>
    <w:rsid w:val="00BC0177"/>
    <w:rsid w:val="00BC35DA"/>
    <w:rsid w:val="00BC5D3D"/>
    <w:rsid w:val="00BE1E13"/>
    <w:rsid w:val="00BE37AD"/>
    <w:rsid w:val="00BE4E18"/>
    <w:rsid w:val="00BF0D24"/>
    <w:rsid w:val="00BF35AF"/>
    <w:rsid w:val="00C20C94"/>
    <w:rsid w:val="00C21D76"/>
    <w:rsid w:val="00C25CB7"/>
    <w:rsid w:val="00C35CD9"/>
    <w:rsid w:val="00C55452"/>
    <w:rsid w:val="00C567AD"/>
    <w:rsid w:val="00C63F79"/>
    <w:rsid w:val="00C843E6"/>
    <w:rsid w:val="00CA687E"/>
    <w:rsid w:val="00CC03B8"/>
    <w:rsid w:val="00CE511D"/>
    <w:rsid w:val="00CF3840"/>
    <w:rsid w:val="00D005EF"/>
    <w:rsid w:val="00D0797A"/>
    <w:rsid w:val="00D1333D"/>
    <w:rsid w:val="00D1729E"/>
    <w:rsid w:val="00D278E2"/>
    <w:rsid w:val="00D33C78"/>
    <w:rsid w:val="00D3494E"/>
    <w:rsid w:val="00D40595"/>
    <w:rsid w:val="00D5124A"/>
    <w:rsid w:val="00D55009"/>
    <w:rsid w:val="00D56655"/>
    <w:rsid w:val="00D72708"/>
    <w:rsid w:val="00D72FBA"/>
    <w:rsid w:val="00D93DD0"/>
    <w:rsid w:val="00DA40EB"/>
    <w:rsid w:val="00DB569D"/>
    <w:rsid w:val="00DE11CE"/>
    <w:rsid w:val="00DF0135"/>
    <w:rsid w:val="00E42040"/>
    <w:rsid w:val="00E42366"/>
    <w:rsid w:val="00E43588"/>
    <w:rsid w:val="00E50E7A"/>
    <w:rsid w:val="00E50FDE"/>
    <w:rsid w:val="00E57197"/>
    <w:rsid w:val="00E57265"/>
    <w:rsid w:val="00E62260"/>
    <w:rsid w:val="00E70962"/>
    <w:rsid w:val="00E73ACF"/>
    <w:rsid w:val="00E93957"/>
    <w:rsid w:val="00EA4881"/>
    <w:rsid w:val="00EA4A26"/>
    <w:rsid w:val="00EB7A68"/>
    <w:rsid w:val="00EC48CB"/>
    <w:rsid w:val="00EC5DD5"/>
    <w:rsid w:val="00F013CF"/>
    <w:rsid w:val="00F05451"/>
    <w:rsid w:val="00F06854"/>
    <w:rsid w:val="00F2092F"/>
    <w:rsid w:val="00F2164F"/>
    <w:rsid w:val="00F26782"/>
    <w:rsid w:val="00F34C70"/>
    <w:rsid w:val="00F65F3B"/>
    <w:rsid w:val="00F770D5"/>
    <w:rsid w:val="00F82F64"/>
    <w:rsid w:val="00F937AD"/>
    <w:rsid w:val="00FA6312"/>
    <w:rsid w:val="00FB0F95"/>
    <w:rsid w:val="00FB79DE"/>
    <w:rsid w:val="00FC384B"/>
    <w:rsid w:val="00FD29FC"/>
    <w:rsid w:val="00FD2EFD"/>
    <w:rsid w:val="00FE1C42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595"/>
  </w:style>
  <w:style w:type="paragraph" w:styleId="a5">
    <w:name w:val="footer"/>
    <w:basedOn w:val="a"/>
    <w:link w:val="a6"/>
    <w:uiPriority w:val="99"/>
    <w:unhideWhenUsed/>
    <w:rsid w:val="00D4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595"/>
  </w:style>
  <w:style w:type="paragraph" w:styleId="a7">
    <w:name w:val="Balloon Text"/>
    <w:basedOn w:val="a"/>
    <w:link w:val="a8"/>
    <w:uiPriority w:val="99"/>
    <w:semiHidden/>
    <w:unhideWhenUsed/>
    <w:rsid w:val="00D4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4059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07AB7"/>
    <w:rPr>
      <w:sz w:val="22"/>
      <w:szCs w:val="22"/>
    </w:rPr>
  </w:style>
  <w:style w:type="character" w:styleId="aa">
    <w:name w:val="Hyperlink"/>
    <w:uiPriority w:val="99"/>
    <w:unhideWhenUsed/>
    <w:rsid w:val="009F6D92"/>
    <w:rPr>
      <w:color w:val="0000FF"/>
      <w:u w:val="single"/>
    </w:rPr>
  </w:style>
  <w:style w:type="paragraph" w:styleId="ab">
    <w:name w:val="annotation text"/>
    <w:basedOn w:val="a"/>
    <w:link w:val="ac"/>
    <w:uiPriority w:val="99"/>
    <w:semiHidden/>
    <w:unhideWhenUsed/>
    <w:rsid w:val="00801CFA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c">
    <w:name w:val="Текст примечания Знак"/>
    <w:link w:val="ab"/>
    <w:uiPriority w:val="99"/>
    <w:semiHidden/>
    <w:rsid w:val="00801CFA"/>
    <w:rPr>
      <w:rFonts w:ascii="Calibri" w:eastAsia="Calibri" w:hAnsi="Calibri" w:cs="Times New Roman"/>
      <w:sz w:val="20"/>
      <w:szCs w:val="20"/>
      <w:lang w:eastAsia="en-US"/>
    </w:rPr>
  </w:style>
  <w:style w:type="paragraph" w:styleId="ad">
    <w:name w:val="List Paragraph"/>
    <w:basedOn w:val="a"/>
    <w:uiPriority w:val="34"/>
    <w:qFormat/>
    <w:rsid w:val="00312E36"/>
    <w:pPr>
      <w:ind w:left="720"/>
      <w:contextualSpacing/>
    </w:pPr>
    <w:rPr>
      <w:rFonts w:eastAsia="Calibri"/>
      <w:lang w:eastAsia="en-US"/>
    </w:rPr>
  </w:style>
  <w:style w:type="character" w:styleId="ae">
    <w:name w:val="annotation reference"/>
    <w:uiPriority w:val="99"/>
    <w:semiHidden/>
    <w:unhideWhenUsed/>
    <w:rsid w:val="00067EDE"/>
    <w:rPr>
      <w:sz w:val="16"/>
      <w:szCs w:val="16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067EDE"/>
    <w:rPr>
      <w:rFonts w:eastAsia="Times New Roman"/>
      <w:b/>
      <w:bCs/>
      <w:lang w:eastAsia="ru-RU"/>
    </w:rPr>
  </w:style>
  <w:style w:type="character" w:customStyle="1" w:styleId="af0">
    <w:name w:val="Тема примечания Знак"/>
    <w:link w:val="af"/>
    <w:uiPriority w:val="99"/>
    <w:semiHidden/>
    <w:rsid w:val="00067EDE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993C6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993C6C"/>
    <w:rPr>
      <w:sz w:val="20"/>
      <w:szCs w:val="20"/>
    </w:rPr>
  </w:style>
  <w:style w:type="character" w:styleId="af3">
    <w:name w:val="footnote reference"/>
    <w:uiPriority w:val="99"/>
    <w:semiHidden/>
    <w:unhideWhenUsed/>
    <w:rsid w:val="00993C6C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3E6F67"/>
    <w:pPr>
      <w:spacing w:after="120" w:line="480" w:lineRule="auto"/>
    </w:pPr>
    <w:rPr>
      <w:rFonts w:eastAsia="Calibri"/>
      <w:lang w:val="x-none" w:eastAsia="en-US"/>
    </w:rPr>
  </w:style>
  <w:style w:type="character" w:customStyle="1" w:styleId="20">
    <w:name w:val="Основной текст 2 Знак"/>
    <w:basedOn w:val="a0"/>
    <w:link w:val="2"/>
    <w:uiPriority w:val="99"/>
    <w:rsid w:val="003E6F67"/>
    <w:rPr>
      <w:rFonts w:eastAsia="Calibri"/>
      <w:sz w:val="22"/>
      <w:szCs w:val="22"/>
      <w:lang w:val="x-none" w:eastAsia="en-US"/>
    </w:rPr>
  </w:style>
  <w:style w:type="paragraph" w:styleId="af4">
    <w:name w:val="Normal (Web)"/>
    <w:basedOn w:val="a"/>
    <w:uiPriority w:val="99"/>
    <w:semiHidden/>
    <w:unhideWhenUsed/>
    <w:rsid w:val="006863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5">
    <w:name w:val="Strong"/>
    <w:basedOn w:val="a0"/>
    <w:uiPriority w:val="22"/>
    <w:qFormat/>
    <w:rsid w:val="00686356"/>
    <w:rPr>
      <w:b/>
      <w:bCs/>
    </w:rPr>
  </w:style>
  <w:style w:type="character" w:styleId="af6">
    <w:name w:val="Emphasis"/>
    <w:basedOn w:val="a0"/>
    <w:uiPriority w:val="20"/>
    <w:qFormat/>
    <w:rsid w:val="006863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595"/>
  </w:style>
  <w:style w:type="paragraph" w:styleId="a5">
    <w:name w:val="footer"/>
    <w:basedOn w:val="a"/>
    <w:link w:val="a6"/>
    <w:uiPriority w:val="99"/>
    <w:unhideWhenUsed/>
    <w:rsid w:val="00D4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595"/>
  </w:style>
  <w:style w:type="paragraph" w:styleId="a7">
    <w:name w:val="Balloon Text"/>
    <w:basedOn w:val="a"/>
    <w:link w:val="a8"/>
    <w:uiPriority w:val="99"/>
    <w:semiHidden/>
    <w:unhideWhenUsed/>
    <w:rsid w:val="00D4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4059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07AB7"/>
    <w:rPr>
      <w:sz w:val="22"/>
      <w:szCs w:val="22"/>
    </w:rPr>
  </w:style>
  <w:style w:type="character" w:styleId="aa">
    <w:name w:val="Hyperlink"/>
    <w:uiPriority w:val="99"/>
    <w:unhideWhenUsed/>
    <w:rsid w:val="009F6D92"/>
    <w:rPr>
      <w:color w:val="0000FF"/>
      <w:u w:val="single"/>
    </w:rPr>
  </w:style>
  <w:style w:type="paragraph" w:styleId="ab">
    <w:name w:val="annotation text"/>
    <w:basedOn w:val="a"/>
    <w:link w:val="ac"/>
    <w:uiPriority w:val="99"/>
    <w:semiHidden/>
    <w:unhideWhenUsed/>
    <w:rsid w:val="00801CFA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c">
    <w:name w:val="Текст примечания Знак"/>
    <w:link w:val="ab"/>
    <w:uiPriority w:val="99"/>
    <w:semiHidden/>
    <w:rsid w:val="00801CFA"/>
    <w:rPr>
      <w:rFonts w:ascii="Calibri" w:eastAsia="Calibri" w:hAnsi="Calibri" w:cs="Times New Roman"/>
      <w:sz w:val="20"/>
      <w:szCs w:val="20"/>
      <w:lang w:eastAsia="en-US"/>
    </w:rPr>
  </w:style>
  <w:style w:type="paragraph" w:styleId="ad">
    <w:name w:val="List Paragraph"/>
    <w:basedOn w:val="a"/>
    <w:uiPriority w:val="34"/>
    <w:qFormat/>
    <w:rsid w:val="00312E36"/>
    <w:pPr>
      <w:ind w:left="720"/>
      <w:contextualSpacing/>
    </w:pPr>
    <w:rPr>
      <w:rFonts w:eastAsia="Calibri"/>
      <w:lang w:eastAsia="en-US"/>
    </w:rPr>
  </w:style>
  <w:style w:type="character" w:styleId="ae">
    <w:name w:val="annotation reference"/>
    <w:uiPriority w:val="99"/>
    <w:semiHidden/>
    <w:unhideWhenUsed/>
    <w:rsid w:val="00067EDE"/>
    <w:rPr>
      <w:sz w:val="16"/>
      <w:szCs w:val="16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067EDE"/>
    <w:rPr>
      <w:rFonts w:eastAsia="Times New Roman"/>
      <w:b/>
      <w:bCs/>
      <w:lang w:eastAsia="ru-RU"/>
    </w:rPr>
  </w:style>
  <w:style w:type="character" w:customStyle="1" w:styleId="af0">
    <w:name w:val="Тема примечания Знак"/>
    <w:link w:val="af"/>
    <w:uiPriority w:val="99"/>
    <w:semiHidden/>
    <w:rsid w:val="00067EDE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993C6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993C6C"/>
    <w:rPr>
      <w:sz w:val="20"/>
      <w:szCs w:val="20"/>
    </w:rPr>
  </w:style>
  <w:style w:type="character" w:styleId="af3">
    <w:name w:val="footnote reference"/>
    <w:uiPriority w:val="99"/>
    <w:semiHidden/>
    <w:unhideWhenUsed/>
    <w:rsid w:val="00993C6C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3E6F67"/>
    <w:pPr>
      <w:spacing w:after="120" w:line="480" w:lineRule="auto"/>
    </w:pPr>
    <w:rPr>
      <w:rFonts w:eastAsia="Calibri"/>
      <w:lang w:val="x-none" w:eastAsia="en-US"/>
    </w:rPr>
  </w:style>
  <w:style w:type="character" w:customStyle="1" w:styleId="20">
    <w:name w:val="Основной текст 2 Знак"/>
    <w:basedOn w:val="a0"/>
    <w:link w:val="2"/>
    <w:uiPriority w:val="99"/>
    <w:rsid w:val="003E6F67"/>
    <w:rPr>
      <w:rFonts w:eastAsia="Calibri"/>
      <w:sz w:val="22"/>
      <w:szCs w:val="22"/>
      <w:lang w:val="x-none" w:eastAsia="en-US"/>
    </w:rPr>
  </w:style>
  <w:style w:type="paragraph" w:styleId="af4">
    <w:name w:val="Normal (Web)"/>
    <w:basedOn w:val="a"/>
    <w:uiPriority w:val="99"/>
    <w:semiHidden/>
    <w:unhideWhenUsed/>
    <w:rsid w:val="006863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5">
    <w:name w:val="Strong"/>
    <w:basedOn w:val="a0"/>
    <w:uiPriority w:val="22"/>
    <w:qFormat/>
    <w:rsid w:val="00686356"/>
    <w:rPr>
      <w:b/>
      <w:bCs/>
    </w:rPr>
  </w:style>
  <w:style w:type="character" w:styleId="af6">
    <w:name w:val="Emphasis"/>
    <w:basedOn w:val="a0"/>
    <w:uiPriority w:val="20"/>
    <w:qFormat/>
    <w:rsid w:val="006863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jamankulova@dpi.k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A630-1E31-49FC-9956-E09615A8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1798</Words>
  <Characters>10249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12023</CharactersWithSpaces>
  <SharedDoc>false</SharedDoc>
  <HLinks>
    <vt:vector size="18" baseType="variant">
      <vt:variant>
        <vt:i4>6422633</vt:i4>
      </vt:variant>
      <vt:variant>
        <vt:i4>6</vt:i4>
      </vt:variant>
      <vt:variant>
        <vt:i4>0</vt:i4>
      </vt:variant>
      <vt:variant>
        <vt:i4>5</vt:i4>
      </vt:variant>
      <vt:variant>
        <vt:lpwstr>http://www.dpi.kg/</vt:lpwstr>
      </vt:variant>
      <vt:variant>
        <vt:lpwstr/>
      </vt:variant>
      <vt:variant>
        <vt:i4>6881400</vt:i4>
      </vt:variant>
      <vt:variant>
        <vt:i4>3</vt:i4>
      </vt:variant>
      <vt:variant>
        <vt:i4>0</vt:i4>
      </vt:variant>
      <vt:variant>
        <vt:i4>5</vt:i4>
      </vt:variant>
      <vt:variant>
        <vt:lpwstr>http://www.vap.kg/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mailto:njamankulova@dpi.kg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njamankulova</dc:creator>
  <cp:lastModifiedBy>Nurgul J.</cp:lastModifiedBy>
  <cp:revision>2</cp:revision>
  <cp:lastPrinted>2014-10-28T14:01:00Z</cp:lastPrinted>
  <dcterms:created xsi:type="dcterms:W3CDTF">2017-12-06T06:14:00Z</dcterms:created>
  <dcterms:modified xsi:type="dcterms:W3CDTF">2017-12-06T06:14:00Z</dcterms:modified>
</cp:coreProperties>
</file>