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4E" w:rsidRPr="00562C71" w:rsidRDefault="009D5E4E" w:rsidP="000D0167">
      <w:pPr>
        <w:rPr>
          <w:lang w:val="en-US"/>
        </w:rPr>
      </w:pPr>
      <w:r>
        <w:rPr>
          <w:noProof/>
        </w:rPr>
        <w:drawing>
          <wp:anchor distT="0" distB="0" distL="114300" distR="114300" simplePos="0" relativeHeight="251663360" behindDoc="1" locked="0" layoutInCell="1" allowOverlap="1" wp14:anchorId="38004330" wp14:editId="7D1E4EDE">
            <wp:simplePos x="0" y="0"/>
            <wp:positionH relativeFrom="column">
              <wp:posOffset>4034155</wp:posOffset>
            </wp:positionH>
            <wp:positionV relativeFrom="paragraph">
              <wp:posOffset>5715</wp:posOffset>
            </wp:positionV>
            <wp:extent cx="2524125" cy="581660"/>
            <wp:effectExtent l="0" t="0" r="9525" b="8890"/>
            <wp:wrapTight wrapText="bothSides">
              <wp:wrapPolygon edited="0">
                <wp:start x="0" y="0"/>
                <wp:lineTo x="0" y="21223"/>
                <wp:lineTo x="21518" y="21223"/>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02" w:rsidRPr="00562C71">
        <w:rPr>
          <w:noProof/>
          <w:lang w:val="en-US"/>
        </w:rPr>
        <w:t xml:space="preserve"> </w:t>
      </w:r>
      <w:r w:rsidR="00622402">
        <w:rPr>
          <w:noProof/>
        </w:rPr>
        <w:drawing>
          <wp:inline distT="0" distB="0" distL="0" distR="0" wp14:anchorId="0EC490F7" wp14:editId="25FA0004">
            <wp:extent cx="1638935" cy="735965"/>
            <wp:effectExtent l="0" t="0" r="0" b="6985"/>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735965"/>
                    </a:xfrm>
                    <a:prstGeom prst="rect">
                      <a:avLst/>
                    </a:prstGeom>
                    <a:noFill/>
                    <a:ln>
                      <a:noFill/>
                    </a:ln>
                  </pic:spPr>
                </pic:pic>
              </a:graphicData>
            </a:graphic>
          </wp:inline>
        </w:drawing>
      </w:r>
    </w:p>
    <w:p w:rsidR="00032ED5" w:rsidRPr="00562C71" w:rsidRDefault="00032ED5" w:rsidP="00E50E7A">
      <w:pPr>
        <w:pStyle w:val="a9"/>
        <w:rPr>
          <w:rFonts w:ascii="Arial" w:hAnsi="Arial" w:cs="Arial"/>
          <w:i/>
          <w:sz w:val="18"/>
          <w:szCs w:val="18"/>
          <w:lang w:val="en-US"/>
        </w:rPr>
      </w:pPr>
    </w:p>
    <w:p w:rsidR="0038651A" w:rsidRPr="00184276" w:rsidRDefault="00184276" w:rsidP="00E50E7A">
      <w:pPr>
        <w:pStyle w:val="a9"/>
        <w:rPr>
          <w:rFonts w:ascii="Arial" w:hAnsi="Arial" w:cs="Arial"/>
          <w:i/>
          <w:sz w:val="20"/>
          <w:szCs w:val="20"/>
          <w:lang w:val="en-US"/>
        </w:rPr>
      </w:pPr>
      <w:r w:rsidRPr="00184276">
        <w:rPr>
          <w:rFonts w:ascii="Arial" w:hAnsi="Arial" w:cs="Arial"/>
          <w:i/>
          <w:sz w:val="20"/>
          <w:szCs w:val="20"/>
          <w:lang w:val="en-US"/>
        </w:rPr>
        <w:t xml:space="preserve">27 </w:t>
      </w:r>
      <w:proofErr w:type="gramStart"/>
      <w:r>
        <w:rPr>
          <w:rFonts w:ascii="Arial" w:hAnsi="Arial" w:cs="Arial"/>
          <w:i/>
          <w:sz w:val="20"/>
          <w:szCs w:val="20"/>
          <w:lang w:val="en-US"/>
        </w:rPr>
        <w:t>November</w:t>
      </w:r>
      <w:r w:rsidRPr="00184276">
        <w:rPr>
          <w:rFonts w:ascii="Arial" w:hAnsi="Arial" w:cs="Arial"/>
          <w:i/>
          <w:sz w:val="20"/>
          <w:szCs w:val="20"/>
          <w:lang w:val="en-US"/>
        </w:rPr>
        <w:t xml:space="preserve"> </w:t>
      </w:r>
      <w:r w:rsidR="00170BBF" w:rsidRPr="00184276">
        <w:rPr>
          <w:rFonts w:ascii="Arial" w:hAnsi="Arial" w:cs="Arial"/>
          <w:i/>
          <w:sz w:val="20"/>
          <w:szCs w:val="20"/>
          <w:lang w:val="en-US"/>
        </w:rPr>
        <w:t xml:space="preserve"> </w:t>
      </w:r>
      <w:r w:rsidR="00972F69" w:rsidRPr="00170BBF">
        <w:rPr>
          <w:rFonts w:ascii="Arial" w:hAnsi="Arial" w:cs="Arial"/>
          <w:i/>
          <w:sz w:val="20"/>
          <w:szCs w:val="20"/>
          <w:lang w:val="ky-KG"/>
        </w:rPr>
        <w:t>201</w:t>
      </w:r>
      <w:r w:rsidR="00622402">
        <w:rPr>
          <w:rFonts w:ascii="Arial" w:hAnsi="Arial" w:cs="Arial"/>
          <w:i/>
          <w:sz w:val="20"/>
          <w:szCs w:val="20"/>
          <w:lang w:val="ky-KG"/>
        </w:rPr>
        <w:t>7</w:t>
      </w:r>
      <w:proofErr w:type="gramEnd"/>
      <w:r w:rsidRPr="00184276">
        <w:rPr>
          <w:rFonts w:ascii="Arial" w:hAnsi="Arial" w:cs="Arial"/>
          <w:i/>
          <w:sz w:val="20"/>
          <w:szCs w:val="20"/>
          <w:lang w:val="en-US"/>
        </w:rPr>
        <w:tab/>
      </w:r>
      <w:r w:rsidRPr="00184276">
        <w:rPr>
          <w:rFonts w:ascii="Arial" w:hAnsi="Arial" w:cs="Arial"/>
          <w:i/>
          <w:sz w:val="20"/>
          <w:szCs w:val="20"/>
          <w:lang w:val="en-US"/>
        </w:rPr>
        <w:tab/>
      </w:r>
      <w:r w:rsidRPr="00184276">
        <w:rPr>
          <w:rFonts w:ascii="Arial" w:hAnsi="Arial" w:cs="Arial"/>
          <w:i/>
          <w:sz w:val="20"/>
          <w:szCs w:val="20"/>
          <w:lang w:val="en-US"/>
        </w:rPr>
        <w:tab/>
      </w:r>
      <w:r w:rsidRPr="00184276">
        <w:rPr>
          <w:rFonts w:ascii="Arial" w:hAnsi="Arial" w:cs="Arial"/>
          <w:i/>
          <w:sz w:val="20"/>
          <w:szCs w:val="20"/>
          <w:lang w:val="en-US"/>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t xml:space="preserve"> </w:t>
      </w:r>
      <w:r w:rsidRPr="00184276">
        <w:rPr>
          <w:rFonts w:ascii="Arial" w:hAnsi="Arial" w:cs="Arial"/>
          <w:i/>
          <w:sz w:val="20"/>
          <w:szCs w:val="20"/>
          <w:lang w:val="en-US"/>
        </w:rPr>
        <w:tab/>
      </w:r>
      <w:r>
        <w:rPr>
          <w:rFonts w:ascii="Arial" w:hAnsi="Arial" w:cs="Arial"/>
          <w:i/>
          <w:sz w:val="20"/>
          <w:szCs w:val="20"/>
          <w:lang w:val="en-US"/>
        </w:rPr>
        <w:tab/>
      </w:r>
      <w:r w:rsidR="00622402">
        <w:rPr>
          <w:rFonts w:ascii="Arial" w:hAnsi="Arial" w:cs="Arial"/>
          <w:i/>
          <w:sz w:val="20"/>
          <w:szCs w:val="20"/>
          <w:lang w:val="ky-KG"/>
        </w:rPr>
        <w:t xml:space="preserve">       </w:t>
      </w:r>
      <w:r>
        <w:rPr>
          <w:rFonts w:ascii="Arial" w:hAnsi="Arial" w:cs="Arial"/>
          <w:b/>
          <w:color w:val="000000"/>
          <w:sz w:val="24"/>
          <w:szCs w:val="24"/>
          <w:lang w:val="en-US"/>
        </w:rPr>
        <w:t>PRESS RELEASE</w:t>
      </w:r>
    </w:p>
    <w:p w:rsidR="00032ED5" w:rsidRPr="00184276" w:rsidRDefault="00184276" w:rsidP="00E50E7A">
      <w:pPr>
        <w:pStyle w:val="a9"/>
        <w:rPr>
          <w:rFonts w:ascii="Arial" w:hAnsi="Arial" w:cs="Arial"/>
          <w:i/>
          <w:sz w:val="20"/>
          <w:szCs w:val="20"/>
          <w:lang w:val="en-US"/>
        </w:rPr>
      </w:pPr>
      <w:r>
        <w:rPr>
          <w:rFonts w:ascii="Arial" w:hAnsi="Arial" w:cs="Arial"/>
          <w:i/>
          <w:sz w:val="20"/>
          <w:szCs w:val="20"/>
          <w:lang w:val="en-US"/>
        </w:rPr>
        <w:t>Bishkek, Kyrgyzstan</w:t>
      </w:r>
    </w:p>
    <w:p w:rsidR="000A0CF9" w:rsidRPr="00184276" w:rsidRDefault="000A0CF9" w:rsidP="00E50E7A">
      <w:pPr>
        <w:pStyle w:val="a9"/>
        <w:rPr>
          <w:rFonts w:ascii="Arial" w:hAnsi="Arial" w:cs="Arial"/>
          <w:i/>
          <w:sz w:val="18"/>
          <w:szCs w:val="18"/>
          <w:lang w:val="en-US"/>
        </w:rPr>
      </w:pPr>
    </w:p>
    <w:p w:rsidR="00AF1AAB" w:rsidRPr="00184276" w:rsidRDefault="00AF1AAB" w:rsidP="00E50E7A">
      <w:pPr>
        <w:pStyle w:val="a9"/>
        <w:jc w:val="right"/>
        <w:rPr>
          <w:rFonts w:ascii="Times New Roman" w:hAnsi="Times New Roman"/>
          <w:sz w:val="20"/>
          <w:szCs w:val="20"/>
          <w:lang w:val="en-US"/>
        </w:rPr>
      </w:pPr>
    </w:p>
    <w:p w:rsidR="008A00ED" w:rsidRPr="00184276" w:rsidRDefault="00184276" w:rsidP="00184276">
      <w:pPr>
        <w:spacing w:line="240" w:lineRule="auto"/>
        <w:jc w:val="center"/>
        <w:rPr>
          <w:rFonts w:ascii="Arial" w:hAnsi="Arial" w:cs="Arial"/>
          <w:b/>
          <w:bCs/>
          <w:color w:val="FF0000"/>
          <w:sz w:val="24"/>
          <w:szCs w:val="24"/>
          <w:lang w:val="en-US"/>
        </w:rPr>
      </w:pPr>
      <w:r>
        <w:rPr>
          <w:rFonts w:ascii="Arial" w:hAnsi="Arial" w:cs="Arial"/>
          <w:b/>
          <w:bCs/>
          <w:color w:val="FF0000"/>
          <w:sz w:val="24"/>
          <w:szCs w:val="24"/>
          <w:lang w:val="en-US"/>
        </w:rPr>
        <w:t>THREE CITIES OF KYRGYZSTAN WILL HOST FORUMS                                                    WITH PARTICIPATION OF LOCAL SELF-GOVERNMENTS AND CIVIL SOCIETY</w:t>
      </w:r>
    </w:p>
    <w:p w:rsidR="000D0167" w:rsidRPr="00B70B6C" w:rsidRDefault="000D0167" w:rsidP="000D0167">
      <w:pPr>
        <w:pStyle w:val="a9"/>
        <w:ind w:firstLine="708"/>
        <w:jc w:val="both"/>
        <w:rPr>
          <w:rFonts w:ascii="Arial" w:hAnsi="Arial" w:cs="Arial"/>
          <w:bCs/>
          <w:lang w:val="en-US"/>
        </w:rPr>
      </w:pPr>
      <w:r w:rsidRPr="00B70B6C">
        <w:rPr>
          <w:rFonts w:ascii="Arial" w:hAnsi="Arial" w:cs="Arial"/>
          <w:b/>
          <w:bCs/>
          <w:lang w:val="en-US"/>
        </w:rPr>
        <w:t xml:space="preserve">Regional forums “Local Initiative Today, Tomorrow” will take place </w:t>
      </w:r>
      <w:r w:rsidR="00562C71" w:rsidRPr="00B70B6C">
        <w:rPr>
          <w:rFonts w:ascii="Arial" w:hAnsi="Arial" w:cs="Arial"/>
          <w:b/>
          <w:bCs/>
          <w:lang w:val="en-US"/>
        </w:rPr>
        <w:t xml:space="preserve">on </w:t>
      </w:r>
      <w:r w:rsidRPr="00B70B6C">
        <w:rPr>
          <w:rFonts w:ascii="Arial" w:hAnsi="Arial" w:cs="Arial"/>
          <w:b/>
          <w:bCs/>
          <w:lang w:val="en-US"/>
        </w:rPr>
        <w:t xml:space="preserve">November 27 in Bishkek, November 30 in Naryn, and December 07 in Osh. Representatives of local self-governments (LSGs) and civil society </w:t>
      </w:r>
      <w:r w:rsidR="00562C71" w:rsidRPr="00B70B6C">
        <w:rPr>
          <w:rFonts w:ascii="Arial" w:hAnsi="Arial" w:cs="Arial"/>
          <w:b/>
          <w:bCs/>
          <w:lang w:val="en-US"/>
        </w:rPr>
        <w:t xml:space="preserve">organizations </w:t>
      </w:r>
      <w:r w:rsidRPr="00B70B6C">
        <w:rPr>
          <w:rFonts w:ascii="Arial" w:hAnsi="Arial" w:cs="Arial"/>
          <w:b/>
          <w:bCs/>
          <w:lang w:val="en-US"/>
        </w:rPr>
        <w:t>(CS</w:t>
      </w:r>
      <w:r w:rsidR="00562C71" w:rsidRPr="00B70B6C">
        <w:rPr>
          <w:rFonts w:ascii="Arial" w:hAnsi="Arial" w:cs="Arial"/>
          <w:b/>
          <w:bCs/>
          <w:lang w:val="en-US"/>
        </w:rPr>
        <w:t>O</w:t>
      </w:r>
      <w:r w:rsidRPr="00B70B6C">
        <w:rPr>
          <w:rFonts w:ascii="Arial" w:hAnsi="Arial" w:cs="Arial"/>
          <w:b/>
          <w:bCs/>
          <w:lang w:val="en-US"/>
        </w:rPr>
        <w:t xml:space="preserve">) from </w:t>
      </w:r>
      <w:proofErr w:type="spellStart"/>
      <w:r w:rsidRPr="00B70B6C">
        <w:rPr>
          <w:rFonts w:ascii="Arial" w:hAnsi="Arial" w:cs="Arial"/>
          <w:b/>
          <w:bCs/>
          <w:lang w:val="en-US"/>
        </w:rPr>
        <w:t>aiyl</w:t>
      </w:r>
      <w:proofErr w:type="spellEnd"/>
      <w:r w:rsidRPr="00B70B6C">
        <w:rPr>
          <w:rFonts w:ascii="Arial" w:hAnsi="Arial" w:cs="Arial"/>
          <w:b/>
          <w:bCs/>
          <w:lang w:val="en-US"/>
        </w:rPr>
        <w:t xml:space="preserve"> </w:t>
      </w:r>
      <w:proofErr w:type="spellStart"/>
      <w:r w:rsidRPr="00B70B6C">
        <w:rPr>
          <w:rFonts w:ascii="Arial" w:hAnsi="Arial" w:cs="Arial"/>
          <w:b/>
          <w:bCs/>
          <w:lang w:val="en-US"/>
        </w:rPr>
        <w:t>aimaks</w:t>
      </w:r>
      <w:proofErr w:type="spellEnd"/>
      <w:r w:rsidRPr="00B70B6C">
        <w:rPr>
          <w:rFonts w:ascii="Arial" w:hAnsi="Arial" w:cs="Arial"/>
          <w:b/>
          <w:bCs/>
          <w:lang w:val="en-US"/>
        </w:rPr>
        <w:t xml:space="preserve"> and small towns of Chui, Naryn and Osh oblasts will take part in the forums. </w:t>
      </w:r>
      <w:r w:rsidRPr="00B70B6C">
        <w:rPr>
          <w:rFonts w:ascii="Arial" w:hAnsi="Arial" w:cs="Arial"/>
          <w:bCs/>
          <w:lang w:val="en-US"/>
        </w:rPr>
        <w:t>Events are organized by th</w:t>
      </w:r>
      <w:bookmarkStart w:id="0" w:name="_GoBack"/>
      <w:bookmarkEnd w:id="0"/>
      <w:r w:rsidRPr="00B70B6C">
        <w:rPr>
          <w:rFonts w:ascii="Arial" w:hAnsi="Arial" w:cs="Arial"/>
          <w:bCs/>
          <w:lang w:val="en-US"/>
        </w:rPr>
        <w:t>e “Voice of Citizens and Accountability of LSG: Budget Process” Project financed by the Government of Switzerland through the Swiss Agency for Development and Cooperation (SDC) and implemented by the Development Policy Institute.</w:t>
      </w:r>
    </w:p>
    <w:p w:rsidR="000D0167" w:rsidRPr="00B70B6C" w:rsidRDefault="000D0167" w:rsidP="000D0167">
      <w:pPr>
        <w:pStyle w:val="a9"/>
        <w:ind w:firstLine="708"/>
        <w:jc w:val="both"/>
        <w:rPr>
          <w:rFonts w:ascii="Arial" w:hAnsi="Arial" w:cs="Arial"/>
          <w:bCs/>
          <w:lang w:val="en-US"/>
        </w:rPr>
      </w:pPr>
      <w:r w:rsidRPr="00B70B6C">
        <w:rPr>
          <w:rFonts w:ascii="Arial" w:hAnsi="Arial" w:cs="Arial"/>
          <w:bCs/>
          <w:lang w:val="en-US"/>
        </w:rPr>
        <w:t> During the</w:t>
      </w:r>
      <w:r w:rsidR="00F9712B" w:rsidRPr="00B70B6C">
        <w:rPr>
          <w:rFonts w:ascii="Arial" w:hAnsi="Arial" w:cs="Arial"/>
          <w:bCs/>
          <w:lang w:val="en-US"/>
        </w:rPr>
        <w:t>se regional</w:t>
      </w:r>
      <w:r w:rsidRPr="00B70B6C">
        <w:rPr>
          <w:rFonts w:ascii="Arial" w:hAnsi="Arial" w:cs="Arial"/>
          <w:bCs/>
          <w:lang w:val="en-US"/>
        </w:rPr>
        <w:t xml:space="preserve"> events, participants will</w:t>
      </w:r>
      <w:r w:rsidR="00562C71" w:rsidRPr="00B70B6C">
        <w:rPr>
          <w:rFonts w:ascii="Arial" w:hAnsi="Arial" w:cs="Arial"/>
          <w:bCs/>
          <w:lang w:val="en-US"/>
        </w:rPr>
        <w:t xml:space="preserve"> share their practices</w:t>
      </w:r>
      <w:r w:rsidR="00F9712B" w:rsidRPr="00B70B6C">
        <w:rPr>
          <w:rFonts w:ascii="Arial" w:hAnsi="Arial" w:cs="Arial"/>
          <w:bCs/>
          <w:lang w:val="en-US"/>
        </w:rPr>
        <w:t xml:space="preserve"> of their oblast</w:t>
      </w:r>
      <w:r w:rsidR="00562C71" w:rsidRPr="00B70B6C">
        <w:rPr>
          <w:rFonts w:ascii="Arial" w:hAnsi="Arial" w:cs="Arial"/>
          <w:bCs/>
          <w:lang w:val="en-US"/>
        </w:rPr>
        <w:t xml:space="preserve"> and views about</w:t>
      </w:r>
      <w:r w:rsidRPr="00B70B6C">
        <w:rPr>
          <w:rFonts w:ascii="Arial" w:hAnsi="Arial" w:cs="Arial"/>
          <w:bCs/>
          <w:lang w:val="en-US"/>
        </w:rPr>
        <w:t xml:space="preserve"> cooperation between LSG bodies</w:t>
      </w:r>
      <w:r w:rsidR="00562C71" w:rsidRPr="00B70B6C">
        <w:rPr>
          <w:rFonts w:ascii="Arial" w:hAnsi="Arial" w:cs="Arial"/>
          <w:bCs/>
          <w:lang w:val="en-US"/>
        </w:rPr>
        <w:t xml:space="preserve"> and local communities; discuss ways to improve this cooperation and encourage LSGs to be more transparent and accountable to residents on the one hand, and residents to be more responsible for local decision making process. </w:t>
      </w:r>
      <w:r w:rsidRPr="00B70B6C">
        <w:rPr>
          <w:rFonts w:ascii="Arial" w:hAnsi="Arial" w:cs="Arial"/>
          <w:bCs/>
          <w:lang w:val="en-US"/>
        </w:rPr>
        <w:t>The key moment will be sharing results of three co</w:t>
      </w:r>
      <w:r w:rsidR="00F75A3C" w:rsidRPr="00B70B6C">
        <w:rPr>
          <w:rFonts w:ascii="Arial" w:hAnsi="Arial" w:cs="Arial"/>
          <w:bCs/>
          <w:lang w:val="en-US"/>
        </w:rPr>
        <w:t>ntest</w:t>
      </w:r>
      <w:r w:rsidRPr="00B70B6C">
        <w:rPr>
          <w:rFonts w:ascii="Arial" w:hAnsi="Arial" w:cs="Arial"/>
          <w:bCs/>
          <w:lang w:val="en-US"/>
        </w:rPr>
        <w:t>s held</w:t>
      </w:r>
      <w:r w:rsidR="00562C71" w:rsidRPr="00B70B6C">
        <w:rPr>
          <w:rFonts w:ascii="Arial" w:hAnsi="Arial" w:cs="Arial"/>
          <w:bCs/>
          <w:lang w:val="en-US"/>
        </w:rPr>
        <w:t xml:space="preserve"> by the Project</w:t>
      </w:r>
      <w:r w:rsidRPr="00B70B6C">
        <w:rPr>
          <w:rFonts w:ascii="Arial" w:hAnsi="Arial" w:cs="Arial"/>
          <w:bCs/>
          <w:lang w:val="en-US"/>
        </w:rPr>
        <w:t xml:space="preserve"> among all municipalities of Chui, Naryn and Osh oblasts in 2017, and awarding of diplomas and certificates to </w:t>
      </w:r>
      <w:r w:rsidR="00F75A3C" w:rsidRPr="00B70B6C">
        <w:rPr>
          <w:rFonts w:ascii="Arial" w:hAnsi="Arial" w:cs="Arial"/>
          <w:bCs/>
          <w:lang w:val="en-US"/>
        </w:rPr>
        <w:t xml:space="preserve">the </w:t>
      </w:r>
      <w:r w:rsidRPr="00B70B6C">
        <w:rPr>
          <w:rFonts w:ascii="Arial" w:hAnsi="Arial" w:cs="Arial"/>
          <w:bCs/>
          <w:lang w:val="en-US"/>
        </w:rPr>
        <w:t>winners.</w:t>
      </w:r>
    </w:p>
    <w:p w:rsidR="000D0167" w:rsidRPr="00B70B6C" w:rsidRDefault="000D0167" w:rsidP="000D0167">
      <w:pPr>
        <w:pStyle w:val="a9"/>
        <w:ind w:firstLine="708"/>
        <w:jc w:val="both"/>
        <w:rPr>
          <w:rFonts w:ascii="Arial" w:hAnsi="Arial" w:cs="Arial"/>
          <w:bCs/>
          <w:i/>
          <w:lang w:val="en-US"/>
        </w:rPr>
      </w:pPr>
      <w:r w:rsidRPr="00B70B6C">
        <w:rPr>
          <w:rFonts w:ascii="Arial" w:hAnsi="Arial" w:cs="Arial"/>
          <w:bCs/>
          <w:i/>
          <w:lang w:val="en-US"/>
        </w:rPr>
        <w:t>"</w:t>
      </w:r>
      <w:r w:rsidR="00562C71" w:rsidRPr="00B70B6C">
        <w:rPr>
          <w:rFonts w:ascii="Arial" w:hAnsi="Arial" w:cs="Arial"/>
          <w:bCs/>
          <w:i/>
          <w:lang w:val="en-US"/>
        </w:rPr>
        <w:t>Our Project facilitates and reveals many good practices proving that LSGs in fact can be transparent and responsive, that residents share responsibility for the decisions affecting living conditions in villages and towns.  And this forum is meant to disseminate information about such practices, to encourage others to conduct public budget hearings, for example, and to participate in public meetings and suggest to LSGs ways to solving local concerns and help. According to the agenda, the</w:t>
      </w:r>
      <w:r w:rsidRPr="00B70B6C">
        <w:rPr>
          <w:rFonts w:ascii="Arial" w:hAnsi="Arial" w:cs="Arial"/>
          <w:bCs/>
          <w:i/>
          <w:lang w:val="en-US"/>
        </w:rPr>
        <w:t xml:space="preserve"> winners of all three competitions</w:t>
      </w:r>
      <w:r w:rsidR="00562C71" w:rsidRPr="00B70B6C">
        <w:rPr>
          <w:rFonts w:ascii="Arial" w:hAnsi="Arial" w:cs="Arial"/>
          <w:bCs/>
          <w:i/>
          <w:lang w:val="en-US"/>
        </w:rPr>
        <w:t xml:space="preserve"> (</w:t>
      </w:r>
      <w:r w:rsidRPr="00B70B6C">
        <w:rPr>
          <w:rFonts w:ascii="Arial" w:hAnsi="Arial" w:cs="Arial"/>
          <w:bCs/>
          <w:i/>
          <w:lang w:val="en-US"/>
        </w:rPr>
        <w:t>results of which were summed up on October 20, 2017</w:t>
      </w:r>
      <w:r w:rsidR="00562C71" w:rsidRPr="00B70B6C">
        <w:rPr>
          <w:rFonts w:ascii="Arial" w:hAnsi="Arial" w:cs="Arial"/>
          <w:bCs/>
          <w:i/>
          <w:lang w:val="en-US"/>
        </w:rPr>
        <w:t>)</w:t>
      </w:r>
      <w:r w:rsidRPr="00B70B6C">
        <w:rPr>
          <w:rFonts w:ascii="Arial" w:hAnsi="Arial" w:cs="Arial"/>
          <w:bCs/>
          <w:i/>
          <w:lang w:val="en-US"/>
        </w:rPr>
        <w:t xml:space="preserve">, will present their </w:t>
      </w:r>
      <w:r w:rsidR="00353FBB" w:rsidRPr="00B70B6C">
        <w:rPr>
          <w:rFonts w:ascii="Arial" w:hAnsi="Arial" w:cs="Arial"/>
          <w:bCs/>
          <w:i/>
          <w:lang w:val="en-US"/>
        </w:rPr>
        <w:t>cases</w:t>
      </w:r>
      <w:r w:rsidRPr="00B70B6C">
        <w:rPr>
          <w:rFonts w:ascii="Arial" w:hAnsi="Arial" w:cs="Arial"/>
          <w:bCs/>
          <w:i/>
          <w:lang w:val="en-US"/>
        </w:rPr>
        <w:t xml:space="preserve"> to their colleagues</w:t>
      </w:r>
      <w:r w:rsidRPr="00B70B6C">
        <w:rPr>
          <w:rFonts w:ascii="Arial" w:hAnsi="Arial" w:cs="Arial"/>
          <w:bCs/>
          <w:lang w:val="en-US"/>
        </w:rPr>
        <w:t xml:space="preserve">” says </w:t>
      </w:r>
      <w:r w:rsidRPr="00B70B6C">
        <w:rPr>
          <w:rFonts w:ascii="Arial" w:hAnsi="Arial" w:cs="Arial"/>
          <w:b/>
          <w:bCs/>
          <w:lang w:val="en-US"/>
        </w:rPr>
        <w:t>Bekbolot Bekiev, Project Manager</w:t>
      </w:r>
      <w:r w:rsidRPr="00B70B6C">
        <w:rPr>
          <w:rFonts w:ascii="Arial" w:hAnsi="Arial" w:cs="Arial"/>
          <w:bCs/>
          <w:lang w:val="en-US"/>
        </w:rPr>
        <w:t xml:space="preserve">. </w:t>
      </w:r>
      <w:proofErr w:type="gramStart"/>
      <w:r w:rsidRPr="00B70B6C">
        <w:rPr>
          <w:rFonts w:ascii="Arial" w:hAnsi="Arial" w:cs="Arial"/>
          <w:bCs/>
          <w:i/>
          <w:lang w:val="en-US"/>
        </w:rPr>
        <w:t>“</w:t>
      </w:r>
      <w:r w:rsidR="00353FBB" w:rsidRPr="00B70B6C">
        <w:rPr>
          <w:rFonts w:ascii="Arial" w:hAnsi="Arial" w:cs="Arial"/>
          <w:bCs/>
          <w:i/>
          <w:lang w:val="en-US"/>
        </w:rPr>
        <w:t>After presentations and discussions, all the participants, representing three different groups: LSGs, unofficial groups of residents and NGOs, will discuss and elaborate recommendations for each other on how to improve the cooperation among LSGs, CSOs, and residents.</w:t>
      </w:r>
      <w:r w:rsidR="00F75A3C" w:rsidRPr="00B70B6C">
        <w:rPr>
          <w:rFonts w:ascii="Arial" w:hAnsi="Arial" w:cs="Arial"/>
          <w:bCs/>
          <w:i/>
          <w:lang w:val="en-US"/>
        </w:rPr>
        <w:t>”</w:t>
      </w:r>
      <w:proofErr w:type="gramEnd"/>
    </w:p>
    <w:p w:rsidR="00F75A3C" w:rsidRPr="00B70B6C" w:rsidRDefault="00F75A3C" w:rsidP="00F75A3C">
      <w:pPr>
        <w:spacing w:after="0" w:line="240" w:lineRule="auto"/>
        <w:ind w:firstLine="708"/>
        <w:jc w:val="both"/>
        <w:rPr>
          <w:rFonts w:ascii="Arial" w:hAnsi="Arial" w:cs="Arial"/>
          <w:bCs/>
          <w:lang w:val="en-US"/>
        </w:rPr>
      </w:pPr>
      <w:r w:rsidRPr="00B70B6C">
        <w:rPr>
          <w:rFonts w:ascii="Arial" w:hAnsi="Arial" w:cs="Arial"/>
          <w:b/>
          <w:bCs/>
          <w:color w:val="C00000"/>
          <w:lang w:val="en-US"/>
        </w:rPr>
        <w:t xml:space="preserve">The prize fund of the “Local Initiative 2017” contest among the municipalities of Chui, Osh and Naryn oblasts in 2017 was 765,000 soms. </w:t>
      </w:r>
      <w:r w:rsidRPr="00B70B6C">
        <w:rPr>
          <w:rFonts w:ascii="Arial" w:hAnsi="Arial" w:cs="Arial"/>
          <w:bCs/>
          <w:lang w:val="en-US"/>
        </w:rPr>
        <w:t>A total of 64 applications were received from three areas: Chui -36, Osh – 13, and Naryn - 15. The contests’ purpose was to identify</w:t>
      </w:r>
      <w:r w:rsidR="007307FE" w:rsidRPr="00B70B6C">
        <w:rPr>
          <w:rFonts w:ascii="Arial" w:hAnsi="Arial" w:cs="Arial"/>
          <w:bCs/>
          <w:lang w:val="en-US"/>
        </w:rPr>
        <w:t>, encourage and disseminate</w:t>
      </w:r>
      <w:r w:rsidRPr="00B70B6C">
        <w:rPr>
          <w:rFonts w:ascii="Arial" w:hAnsi="Arial" w:cs="Arial"/>
          <w:bCs/>
          <w:lang w:val="en-US"/>
        </w:rPr>
        <w:t xml:space="preserve"> successful examples of local initiatives aimed at solving </w:t>
      </w:r>
      <w:r w:rsidR="007307FE" w:rsidRPr="00B70B6C">
        <w:rPr>
          <w:rFonts w:ascii="Arial" w:hAnsi="Arial" w:cs="Arial"/>
          <w:bCs/>
          <w:lang w:val="en-US"/>
        </w:rPr>
        <w:t>issues</w:t>
      </w:r>
      <w:r w:rsidRPr="00B70B6C">
        <w:rPr>
          <w:rFonts w:ascii="Arial" w:hAnsi="Arial" w:cs="Arial"/>
          <w:bCs/>
          <w:lang w:val="en-US"/>
        </w:rPr>
        <w:t xml:space="preserve"> of local significance</w:t>
      </w:r>
      <w:r w:rsidR="007307FE" w:rsidRPr="00B70B6C">
        <w:rPr>
          <w:rFonts w:ascii="Arial" w:hAnsi="Arial" w:cs="Arial"/>
          <w:bCs/>
          <w:lang w:val="en-US"/>
        </w:rPr>
        <w:t xml:space="preserve"> by LSGs and residents jointly</w:t>
      </w:r>
      <w:r w:rsidRPr="00B70B6C">
        <w:rPr>
          <w:rFonts w:ascii="Arial" w:hAnsi="Arial" w:cs="Arial"/>
          <w:bCs/>
          <w:lang w:val="en-US"/>
        </w:rPr>
        <w:t>. The competition was also to promote utilization of best practices and new ways to address local issues in partnership with local communities in Kyrgyzstan. Local community leaders, initiative groups, NGOs, local self-government bodies, municipal institutions and organizations were eligible to participate in the competition.</w:t>
      </w:r>
    </w:p>
    <w:p w:rsidR="00F75A3C" w:rsidRPr="00B70B6C" w:rsidRDefault="00F75A3C" w:rsidP="00F75A3C">
      <w:pPr>
        <w:spacing w:after="0" w:line="240" w:lineRule="auto"/>
        <w:ind w:firstLine="708"/>
        <w:jc w:val="both"/>
        <w:rPr>
          <w:rFonts w:ascii="Arial" w:hAnsi="Arial" w:cs="Arial"/>
          <w:bCs/>
          <w:lang w:val="en-US"/>
        </w:rPr>
      </w:pPr>
      <w:r w:rsidRPr="00B70B6C">
        <w:rPr>
          <w:rFonts w:ascii="Arial" w:hAnsi="Arial" w:cs="Arial"/>
          <w:bCs/>
          <w:lang w:val="en-US"/>
        </w:rPr>
        <w:t>The competition commission reviewed and evaluated all 64 applications submitted, and has allocated prize-winning places as follows:</w:t>
      </w:r>
    </w:p>
    <w:p w:rsidR="00F75A3C" w:rsidRPr="00B70B6C" w:rsidRDefault="00F75A3C" w:rsidP="00BC5795">
      <w:pPr>
        <w:pStyle w:val="ad"/>
        <w:numPr>
          <w:ilvl w:val="0"/>
          <w:numId w:val="29"/>
        </w:numPr>
        <w:spacing w:after="0" w:line="240" w:lineRule="auto"/>
        <w:jc w:val="both"/>
        <w:rPr>
          <w:rFonts w:ascii="Arial" w:hAnsi="Arial" w:cs="Arial"/>
          <w:lang w:val="en-US"/>
        </w:rPr>
      </w:pPr>
      <w:r w:rsidRPr="00B70B6C">
        <w:rPr>
          <w:rFonts w:ascii="Arial" w:hAnsi="Arial" w:cs="Arial"/>
          <w:b/>
          <w:lang w:val="en-US"/>
        </w:rPr>
        <w:t>1</w:t>
      </w:r>
      <w:r w:rsidR="00184276" w:rsidRPr="00B70B6C">
        <w:rPr>
          <w:rFonts w:ascii="Arial" w:hAnsi="Arial" w:cs="Arial"/>
          <w:b/>
          <w:vertAlign w:val="superscript"/>
          <w:lang w:val="en-US"/>
        </w:rPr>
        <w:t>st</w:t>
      </w:r>
      <w:r w:rsidR="00184276" w:rsidRPr="00B70B6C">
        <w:rPr>
          <w:rFonts w:ascii="Arial" w:hAnsi="Arial" w:cs="Arial"/>
          <w:b/>
          <w:lang w:val="en-US"/>
        </w:rPr>
        <w:t xml:space="preserve"> </w:t>
      </w:r>
      <w:r w:rsidR="00BC5795" w:rsidRPr="00B70B6C">
        <w:rPr>
          <w:rFonts w:ascii="Arial" w:hAnsi="Arial" w:cs="Arial"/>
          <w:b/>
          <w:lang w:val="en-US"/>
        </w:rPr>
        <w:t>place</w:t>
      </w:r>
      <w:r w:rsidR="00BC5795" w:rsidRPr="00B70B6C">
        <w:rPr>
          <w:rFonts w:ascii="Arial" w:hAnsi="Arial" w:cs="Arial"/>
          <w:lang w:val="en-US"/>
        </w:rPr>
        <w:t xml:space="preserve"> – “Children Are O</w:t>
      </w:r>
      <w:r w:rsidRPr="00B70B6C">
        <w:rPr>
          <w:rFonts w:ascii="Arial" w:hAnsi="Arial" w:cs="Arial"/>
          <w:lang w:val="en-US"/>
        </w:rPr>
        <w:t xml:space="preserve">ur </w:t>
      </w:r>
      <w:r w:rsidR="00BC5795" w:rsidRPr="00B70B6C">
        <w:rPr>
          <w:rFonts w:ascii="Arial" w:hAnsi="Arial" w:cs="Arial"/>
          <w:lang w:val="en-US"/>
        </w:rPr>
        <w:t>F</w:t>
      </w:r>
      <w:r w:rsidRPr="00B70B6C">
        <w:rPr>
          <w:rFonts w:ascii="Arial" w:hAnsi="Arial" w:cs="Arial"/>
          <w:lang w:val="en-US"/>
        </w:rPr>
        <w:t>uture</w:t>
      </w:r>
      <w:r w:rsidR="00BC5795" w:rsidRPr="00B70B6C">
        <w:rPr>
          <w:rFonts w:ascii="Arial" w:hAnsi="Arial" w:cs="Arial"/>
          <w:lang w:val="en-US"/>
        </w:rPr>
        <w:t xml:space="preserve">”, the applicant </w:t>
      </w:r>
      <w:proofErr w:type="spellStart"/>
      <w:r w:rsidRPr="00B70B6C">
        <w:rPr>
          <w:rFonts w:ascii="Arial" w:hAnsi="Arial" w:cs="Arial"/>
          <w:lang w:val="en-US"/>
        </w:rPr>
        <w:t>Bostonbaeva</w:t>
      </w:r>
      <w:proofErr w:type="spellEnd"/>
      <w:r w:rsidRPr="00B70B6C">
        <w:rPr>
          <w:rFonts w:ascii="Arial" w:hAnsi="Arial" w:cs="Arial"/>
          <w:lang w:val="en-US"/>
        </w:rPr>
        <w:t xml:space="preserve"> </w:t>
      </w:r>
      <w:proofErr w:type="spellStart"/>
      <w:r w:rsidRPr="00B70B6C">
        <w:rPr>
          <w:rFonts w:ascii="Arial" w:hAnsi="Arial" w:cs="Arial"/>
          <w:lang w:val="en-US"/>
        </w:rPr>
        <w:t>Telegey</w:t>
      </w:r>
      <w:proofErr w:type="spellEnd"/>
      <w:r w:rsidRPr="00B70B6C">
        <w:rPr>
          <w:rFonts w:ascii="Arial" w:hAnsi="Arial" w:cs="Arial"/>
          <w:lang w:val="en-US"/>
        </w:rPr>
        <w:t xml:space="preserve">, </w:t>
      </w:r>
      <w:r w:rsidR="00BC5795" w:rsidRPr="00B70B6C">
        <w:rPr>
          <w:rFonts w:ascii="Arial" w:hAnsi="Arial" w:cs="Arial"/>
          <w:lang w:val="en-US"/>
        </w:rPr>
        <w:t>head of the kindergarten “</w:t>
      </w:r>
      <w:proofErr w:type="spellStart"/>
      <w:r w:rsidRPr="00B70B6C">
        <w:rPr>
          <w:rFonts w:ascii="Arial" w:hAnsi="Arial" w:cs="Arial"/>
          <w:lang w:val="en-US"/>
        </w:rPr>
        <w:t>Sultanmurat</w:t>
      </w:r>
      <w:proofErr w:type="spellEnd"/>
      <w:r w:rsidR="00BC5795" w:rsidRPr="00B70B6C">
        <w:rPr>
          <w:rFonts w:ascii="Arial" w:hAnsi="Arial" w:cs="Arial"/>
          <w:lang w:val="en-US"/>
        </w:rPr>
        <w:t>”</w:t>
      </w:r>
      <w:r w:rsidRPr="00B70B6C">
        <w:rPr>
          <w:rFonts w:ascii="Arial" w:hAnsi="Arial" w:cs="Arial"/>
          <w:lang w:val="en-US"/>
        </w:rPr>
        <w:t xml:space="preserve">, Kyzyl-Suu AA, Kara-Suu </w:t>
      </w:r>
      <w:r w:rsidR="00BC5795" w:rsidRPr="00B70B6C">
        <w:rPr>
          <w:rFonts w:ascii="Arial" w:hAnsi="Arial" w:cs="Arial"/>
          <w:lang w:val="en-US"/>
        </w:rPr>
        <w:t>rayon</w:t>
      </w:r>
      <w:r w:rsidRPr="00B70B6C">
        <w:rPr>
          <w:rFonts w:ascii="Arial" w:hAnsi="Arial" w:cs="Arial"/>
          <w:lang w:val="en-US"/>
        </w:rPr>
        <w:t xml:space="preserve"> of Osh </w:t>
      </w:r>
      <w:r w:rsidR="00BC5795" w:rsidRPr="00B70B6C">
        <w:rPr>
          <w:rFonts w:ascii="Arial" w:hAnsi="Arial" w:cs="Arial"/>
          <w:lang w:val="en-US"/>
        </w:rPr>
        <w:t>oblast</w:t>
      </w:r>
      <w:r w:rsidRPr="00B70B6C">
        <w:rPr>
          <w:rFonts w:ascii="Arial" w:hAnsi="Arial" w:cs="Arial"/>
          <w:lang w:val="en-US"/>
        </w:rPr>
        <w:t xml:space="preserve"> with</w:t>
      </w:r>
      <w:r w:rsidR="00BC5795" w:rsidRPr="00B70B6C">
        <w:rPr>
          <w:rFonts w:ascii="Arial" w:hAnsi="Arial" w:cs="Arial"/>
          <w:lang w:val="en-US"/>
        </w:rPr>
        <w:t xml:space="preserve"> a prize</w:t>
      </w:r>
      <w:r w:rsidRPr="00B70B6C">
        <w:rPr>
          <w:rFonts w:ascii="Arial" w:hAnsi="Arial" w:cs="Arial"/>
          <w:lang w:val="en-US"/>
        </w:rPr>
        <w:t xml:space="preserve"> of 150,000 soms.</w:t>
      </w:r>
    </w:p>
    <w:p w:rsidR="00F75A3C" w:rsidRPr="00B70B6C" w:rsidRDefault="00F75A3C" w:rsidP="00BC5795">
      <w:pPr>
        <w:pStyle w:val="ad"/>
        <w:numPr>
          <w:ilvl w:val="0"/>
          <w:numId w:val="29"/>
        </w:numPr>
        <w:spacing w:after="0" w:line="240" w:lineRule="auto"/>
        <w:jc w:val="both"/>
        <w:rPr>
          <w:rFonts w:ascii="Arial" w:hAnsi="Arial" w:cs="Arial"/>
          <w:lang w:val="en-US"/>
        </w:rPr>
      </w:pPr>
      <w:r w:rsidRPr="00B70B6C">
        <w:rPr>
          <w:rFonts w:ascii="Arial" w:hAnsi="Arial" w:cs="Arial"/>
          <w:b/>
          <w:lang w:val="en-US"/>
        </w:rPr>
        <w:t>2</w:t>
      </w:r>
      <w:r w:rsidR="00184276" w:rsidRPr="00B70B6C">
        <w:rPr>
          <w:rFonts w:ascii="Arial" w:hAnsi="Arial" w:cs="Arial"/>
          <w:b/>
          <w:vertAlign w:val="superscript"/>
          <w:lang w:val="en-US"/>
        </w:rPr>
        <w:t>nd</w:t>
      </w:r>
      <w:r w:rsidR="00184276" w:rsidRPr="00B70B6C">
        <w:rPr>
          <w:rFonts w:ascii="Arial" w:hAnsi="Arial" w:cs="Arial"/>
          <w:b/>
          <w:lang w:val="en-US"/>
        </w:rPr>
        <w:t xml:space="preserve"> </w:t>
      </w:r>
      <w:r w:rsidRPr="00B70B6C">
        <w:rPr>
          <w:rFonts w:ascii="Arial" w:hAnsi="Arial" w:cs="Arial"/>
          <w:b/>
          <w:lang w:val="en-US"/>
        </w:rPr>
        <w:t>place</w:t>
      </w:r>
      <w:r w:rsidR="00BC5795" w:rsidRPr="00B70B6C">
        <w:rPr>
          <w:rFonts w:ascii="Arial" w:hAnsi="Arial" w:cs="Arial"/>
          <w:lang w:val="en-US"/>
        </w:rPr>
        <w:t xml:space="preserve"> – “Construction of D</w:t>
      </w:r>
      <w:r w:rsidRPr="00B70B6C">
        <w:rPr>
          <w:rFonts w:ascii="Arial" w:hAnsi="Arial" w:cs="Arial"/>
          <w:lang w:val="en-US"/>
        </w:rPr>
        <w:t xml:space="preserve">am for </w:t>
      </w:r>
      <w:r w:rsidR="00BC5795" w:rsidRPr="00B70B6C">
        <w:rPr>
          <w:rFonts w:ascii="Arial" w:hAnsi="Arial" w:cs="Arial"/>
          <w:lang w:val="en-US"/>
        </w:rPr>
        <w:t>Internal Irrigation W</w:t>
      </w:r>
      <w:r w:rsidRPr="00B70B6C">
        <w:rPr>
          <w:rFonts w:ascii="Arial" w:hAnsi="Arial" w:cs="Arial"/>
          <w:lang w:val="en-US"/>
        </w:rPr>
        <w:t>ater</w:t>
      </w:r>
      <w:r w:rsidR="00BC5795" w:rsidRPr="00B70B6C">
        <w:rPr>
          <w:rFonts w:ascii="Arial" w:hAnsi="Arial" w:cs="Arial"/>
          <w:lang w:val="en-US"/>
        </w:rPr>
        <w:t>”</w:t>
      </w:r>
      <w:r w:rsidRPr="00B70B6C">
        <w:rPr>
          <w:rFonts w:ascii="Arial" w:hAnsi="Arial" w:cs="Arial"/>
          <w:lang w:val="en-US"/>
        </w:rPr>
        <w:t>,</w:t>
      </w:r>
      <w:r w:rsidR="00BC5795" w:rsidRPr="00B70B6C">
        <w:rPr>
          <w:rFonts w:ascii="Arial" w:hAnsi="Arial" w:cs="Arial"/>
          <w:lang w:val="en-US"/>
        </w:rPr>
        <w:t xml:space="preserve"> the</w:t>
      </w:r>
      <w:r w:rsidRPr="00B70B6C">
        <w:rPr>
          <w:rFonts w:ascii="Arial" w:hAnsi="Arial" w:cs="Arial"/>
          <w:lang w:val="en-US"/>
        </w:rPr>
        <w:t xml:space="preserve"> applicant </w:t>
      </w:r>
      <w:proofErr w:type="spellStart"/>
      <w:r w:rsidRPr="00B70B6C">
        <w:rPr>
          <w:rFonts w:ascii="Arial" w:hAnsi="Arial" w:cs="Arial"/>
          <w:lang w:val="en-US"/>
        </w:rPr>
        <w:t>Karabalaev</w:t>
      </w:r>
      <w:proofErr w:type="spellEnd"/>
      <w:r w:rsidRPr="00B70B6C">
        <w:rPr>
          <w:rFonts w:ascii="Arial" w:hAnsi="Arial" w:cs="Arial"/>
          <w:lang w:val="en-US"/>
        </w:rPr>
        <w:t xml:space="preserve"> </w:t>
      </w:r>
      <w:proofErr w:type="spellStart"/>
      <w:r w:rsidRPr="00B70B6C">
        <w:rPr>
          <w:rFonts w:ascii="Arial" w:hAnsi="Arial" w:cs="Arial"/>
          <w:lang w:val="en-US"/>
        </w:rPr>
        <w:t>Mirbek</w:t>
      </w:r>
      <w:proofErr w:type="spellEnd"/>
      <w:r w:rsidRPr="00B70B6C">
        <w:rPr>
          <w:rFonts w:ascii="Arial" w:hAnsi="Arial" w:cs="Arial"/>
          <w:lang w:val="en-US"/>
        </w:rPr>
        <w:t xml:space="preserve">, deputy </w:t>
      </w:r>
      <w:r w:rsidR="00BC5795" w:rsidRPr="00B70B6C">
        <w:rPr>
          <w:rFonts w:ascii="Arial" w:hAnsi="Arial" w:cs="Arial"/>
          <w:lang w:val="en-US"/>
        </w:rPr>
        <w:t xml:space="preserve">of </w:t>
      </w:r>
      <w:r w:rsidRPr="00B70B6C">
        <w:rPr>
          <w:rFonts w:ascii="Arial" w:hAnsi="Arial" w:cs="Arial"/>
          <w:lang w:val="en-US"/>
        </w:rPr>
        <w:t xml:space="preserve">AK, </w:t>
      </w:r>
      <w:proofErr w:type="spellStart"/>
      <w:r w:rsidRPr="00B70B6C">
        <w:rPr>
          <w:rFonts w:ascii="Arial" w:hAnsi="Arial" w:cs="Arial"/>
          <w:lang w:val="en-US"/>
        </w:rPr>
        <w:t>Uchkun</w:t>
      </w:r>
      <w:proofErr w:type="spellEnd"/>
      <w:r w:rsidRPr="00B70B6C">
        <w:rPr>
          <w:rFonts w:ascii="Arial" w:hAnsi="Arial" w:cs="Arial"/>
          <w:lang w:val="en-US"/>
        </w:rPr>
        <w:t xml:space="preserve"> AA, </w:t>
      </w:r>
      <w:proofErr w:type="spellStart"/>
      <w:r w:rsidRPr="00B70B6C">
        <w:rPr>
          <w:rFonts w:ascii="Arial" w:hAnsi="Arial" w:cs="Arial"/>
          <w:lang w:val="en-US"/>
        </w:rPr>
        <w:t>Naryn</w:t>
      </w:r>
      <w:proofErr w:type="spellEnd"/>
      <w:r w:rsidRPr="00B70B6C">
        <w:rPr>
          <w:rFonts w:ascii="Arial" w:hAnsi="Arial" w:cs="Arial"/>
          <w:lang w:val="en-US"/>
        </w:rPr>
        <w:t xml:space="preserve"> </w:t>
      </w:r>
      <w:r w:rsidR="00BC5795" w:rsidRPr="00B70B6C">
        <w:rPr>
          <w:rFonts w:ascii="Arial" w:hAnsi="Arial" w:cs="Arial"/>
          <w:lang w:val="en-US"/>
        </w:rPr>
        <w:t xml:space="preserve">rayon of </w:t>
      </w:r>
      <w:r w:rsidRPr="00B70B6C">
        <w:rPr>
          <w:rFonts w:ascii="Arial" w:hAnsi="Arial" w:cs="Arial"/>
          <w:lang w:val="en-US"/>
        </w:rPr>
        <w:t>Naryn oblast, with a prize of 100,000 soms.</w:t>
      </w:r>
    </w:p>
    <w:p w:rsidR="00F75A3C" w:rsidRPr="00B70B6C" w:rsidRDefault="00184276" w:rsidP="00BC5795">
      <w:pPr>
        <w:pStyle w:val="ad"/>
        <w:numPr>
          <w:ilvl w:val="0"/>
          <w:numId w:val="29"/>
        </w:numPr>
        <w:spacing w:after="0" w:line="240" w:lineRule="auto"/>
        <w:jc w:val="both"/>
        <w:rPr>
          <w:rFonts w:ascii="Arial" w:hAnsi="Arial" w:cs="Arial"/>
          <w:lang w:val="en-US"/>
        </w:rPr>
      </w:pPr>
      <w:r w:rsidRPr="00B70B6C">
        <w:rPr>
          <w:rFonts w:ascii="Arial" w:hAnsi="Arial" w:cs="Arial"/>
          <w:b/>
          <w:lang w:val="en-US"/>
        </w:rPr>
        <w:t>3</w:t>
      </w:r>
      <w:r w:rsidRPr="00B70B6C">
        <w:rPr>
          <w:rFonts w:ascii="Arial" w:hAnsi="Arial" w:cs="Arial"/>
          <w:b/>
          <w:vertAlign w:val="superscript"/>
          <w:lang w:val="en-US"/>
        </w:rPr>
        <w:t>rd</w:t>
      </w:r>
      <w:r w:rsidRPr="00B70B6C">
        <w:rPr>
          <w:rFonts w:ascii="Arial" w:hAnsi="Arial" w:cs="Arial"/>
          <w:b/>
          <w:lang w:val="en-US"/>
        </w:rPr>
        <w:t xml:space="preserve"> </w:t>
      </w:r>
      <w:r w:rsidR="00F75A3C" w:rsidRPr="00B70B6C">
        <w:rPr>
          <w:rFonts w:ascii="Arial" w:hAnsi="Arial" w:cs="Arial"/>
          <w:b/>
          <w:lang w:val="en-US"/>
        </w:rPr>
        <w:t>place</w:t>
      </w:r>
      <w:r w:rsidR="00BC5795" w:rsidRPr="00B70B6C">
        <w:rPr>
          <w:rFonts w:ascii="Arial" w:hAnsi="Arial" w:cs="Arial"/>
          <w:lang w:val="en-US"/>
        </w:rPr>
        <w:t xml:space="preserve"> – “Youth C</w:t>
      </w:r>
      <w:r w:rsidR="00F75A3C" w:rsidRPr="00B70B6C">
        <w:rPr>
          <w:rFonts w:ascii="Arial" w:hAnsi="Arial" w:cs="Arial"/>
          <w:lang w:val="en-US"/>
        </w:rPr>
        <w:t xml:space="preserve">ohesion - </w:t>
      </w:r>
      <w:r w:rsidR="00BC5795" w:rsidRPr="00B70B6C">
        <w:rPr>
          <w:rFonts w:ascii="Arial" w:hAnsi="Arial" w:cs="Arial"/>
          <w:lang w:val="en-US"/>
        </w:rPr>
        <w:t>D</w:t>
      </w:r>
      <w:r w:rsidR="00F75A3C" w:rsidRPr="00B70B6C">
        <w:rPr>
          <w:rFonts w:ascii="Arial" w:hAnsi="Arial" w:cs="Arial"/>
          <w:lang w:val="en-US"/>
        </w:rPr>
        <w:t xml:space="preserve">evelopment and </w:t>
      </w:r>
      <w:r w:rsidR="00BC5795" w:rsidRPr="00B70B6C">
        <w:rPr>
          <w:rFonts w:ascii="Arial" w:hAnsi="Arial" w:cs="Arial"/>
          <w:lang w:val="en-US"/>
        </w:rPr>
        <w:t>F</w:t>
      </w:r>
      <w:r w:rsidR="00F75A3C" w:rsidRPr="00B70B6C">
        <w:rPr>
          <w:rFonts w:ascii="Arial" w:hAnsi="Arial" w:cs="Arial"/>
          <w:lang w:val="en-US"/>
        </w:rPr>
        <w:t xml:space="preserve">uture </w:t>
      </w:r>
      <w:r w:rsidR="00BC5795" w:rsidRPr="00B70B6C">
        <w:rPr>
          <w:rFonts w:ascii="Arial" w:hAnsi="Arial" w:cs="Arial"/>
          <w:lang w:val="en-US"/>
        </w:rPr>
        <w:t xml:space="preserve">of </w:t>
      </w:r>
      <w:proofErr w:type="spellStart"/>
      <w:r w:rsidRPr="00B70B6C">
        <w:rPr>
          <w:rFonts w:ascii="Arial" w:hAnsi="Arial" w:cs="Arial"/>
          <w:lang w:val="en-US"/>
        </w:rPr>
        <w:t>Aleks</w:t>
      </w:r>
      <w:r w:rsidR="00F75A3C" w:rsidRPr="00B70B6C">
        <w:rPr>
          <w:rFonts w:ascii="Arial" w:hAnsi="Arial" w:cs="Arial"/>
          <w:lang w:val="en-US"/>
        </w:rPr>
        <w:t>androvka</w:t>
      </w:r>
      <w:proofErr w:type="spellEnd"/>
      <w:r w:rsidR="00BC5795" w:rsidRPr="00B70B6C">
        <w:rPr>
          <w:rFonts w:ascii="Arial" w:hAnsi="Arial" w:cs="Arial"/>
          <w:lang w:val="en-US"/>
        </w:rPr>
        <w:t xml:space="preserve"> Village”,</w:t>
      </w:r>
      <w:r w:rsidR="00F75A3C" w:rsidRPr="00B70B6C">
        <w:rPr>
          <w:rFonts w:ascii="Arial" w:hAnsi="Arial" w:cs="Arial"/>
          <w:lang w:val="en-US"/>
        </w:rPr>
        <w:t xml:space="preserve"> the applicant </w:t>
      </w:r>
      <w:proofErr w:type="spellStart"/>
      <w:r w:rsidR="00F75A3C" w:rsidRPr="00B70B6C">
        <w:rPr>
          <w:rFonts w:ascii="Arial" w:hAnsi="Arial" w:cs="Arial"/>
          <w:lang w:val="en-US"/>
        </w:rPr>
        <w:t>Sharipov</w:t>
      </w:r>
      <w:proofErr w:type="spellEnd"/>
      <w:r w:rsidR="00F75A3C" w:rsidRPr="00B70B6C">
        <w:rPr>
          <w:rFonts w:ascii="Arial" w:hAnsi="Arial" w:cs="Arial"/>
          <w:lang w:val="en-US"/>
        </w:rPr>
        <w:t xml:space="preserve"> Abdulla, </w:t>
      </w:r>
      <w:proofErr w:type="spellStart"/>
      <w:r w:rsidR="00F75A3C" w:rsidRPr="00B70B6C">
        <w:rPr>
          <w:rFonts w:ascii="Arial" w:hAnsi="Arial" w:cs="Arial"/>
          <w:lang w:val="en-US"/>
        </w:rPr>
        <w:t>Alexandrovsk</w:t>
      </w:r>
      <w:r w:rsidR="00BC5795" w:rsidRPr="00B70B6C">
        <w:rPr>
          <w:rFonts w:ascii="Arial" w:hAnsi="Arial" w:cs="Arial"/>
          <w:lang w:val="en-US"/>
        </w:rPr>
        <w:t>iy</w:t>
      </w:r>
      <w:proofErr w:type="spellEnd"/>
      <w:r w:rsidR="00BC5795" w:rsidRPr="00B70B6C">
        <w:rPr>
          <w:rFonts w:ascii="Arial" w:hAnsi="Arial" w:cs="Arial"/>
          <w:lang w:val="en-US"/>
        </w:rPr>
        <w:t xml:space="preserve"> AA, </w:t>
      </w:r>
      <w:proofErr w:type="spellStart"/>
      <w:r w:rsidR="00BC5795" w:rsidRPr="00B70B6C">
        <w:rPr>
          <w:rFonts w:ascii="Arial" w:hAnsi="Arial" w:cs="Arial"/>
          <w:lang w:val="en-US"/>
        </w:rPr>
        <w:t>Moskovskiy</w:t>
      </w:r>
      <w:proofErr w:type="spellEnd"/>
      <w:r w:rsidR="00BC5795" w:rsidRPr="00B70B6C">
        <w:rPr>
          <w:rFonts w:ascii="Arial" w:hAnsi="Arial" w:cs="Arial"/>
          <w:lang w:val="en-US"/>
        </w:rPr>
        <w:t xml:space="preserve"> rayon of Chui oblast with a prize</w:t>
      </w:r>
      <w:r w:rsidR="00F75A3C" w:rsidRPr="00B70B6C">
        <w:rPr>
          <w:rFonts w:ascii="Arial" w:hAnsi="Arial" w:cs="Arial"/>
          <w:lang w:val="en-US"/>
        </w:rPr>
        <w:t xml:space="preserve"> of 70</w:t>
      </w:r>
      <w:r w:rsidR="00BC5795" w:rsidRPr="00B70B6C">
        <w:rPr>
          <w:rFonts w:ascii="Arial" w:hAnsi="Arial" w:cs="Arial"/>
          <w:lang w:val="en-US"/>
        </w:rPr>
        <w:t>,</w:t>
      </w:r>
      <w:r w:rsidR="00F75A3C" w:rsidRPr="00B70B6C">
        <w:rPr>
          <w:rFonts w:ascii="Arial" w:hAnsi="Arial" w:cs="Arial"/>
          <w:lang w:val="en-US"/>
        </w:rPr>
        <w:t>000 soms.</w:t>
      </w:r>
    </w:p>
    <w:p w:rsidR="00F75A3C" w:rsidRPr="00B70B6C" w:rsidRDefault="00F75A3C" w:rsidP="00F75A3C">
      <w:pPr>
        <w:spacing w:after="0" w:line="240" w:lineRule="auto"/>
        <w:ind w:firstLine="708"/>
        <w:jc w:val="both"/>
        <w:rPr>
          <w:rFonts w:ascii="Arial" w:hAnsi="Arial" w:cs="Arial"/>
          <w:bCs/>
          <w:lang w:val="en-US"/>
        </w:rPr>
      </w:pPr>
      <w:r w:rsidRPr="00B70B6C">
        <w:rPr>
          <w:rFonts w:ascii="Arial" w:hAnsi="Arial" w:cs="Arial"/>
          <w:bCs/>
          <w:lang w:val="en-US"/>
        </w:rPr>
        <w:t>Als</w:t>
      </w:r>
      <w:r w:rsidR="00BC5795" w:rsidRPr="00B70B6C">
        <w:rPr>
          <w:rFonts w:ascii="Arial" w:hAnsi="Arial" w:cs="Arial"/>
          <w:bCs/>
          <w:lang w:val="en-US"/>
        </w:rPr>
        <w:t>o, the competition commission</w:t>
      </w:r>
      <w:r w:rsidRPr="00B70B6C">
        <w:rPr>
          <w:rFonts w:ascii="Arial" w:hAnsi="Arial" w:cs="Arial"/>
          <w:bCs/>
          <w:lang w:val="en-US"/>
        </w:rPr>
        <w:t xml:space="preserve"> decided to award incentive prizes of 25</w:t>
      </w:r>
      <w:r w:rsidR="00BC5795" w:rsidRPr="00B70B6C">
        <w:rPr>
          <w:rFonts w:ascii="Arial" w:hAnsi="Arial" w:cs="Arial"/>
          <w:bCs/>
          <w:lang w:val="en-US"/>
        </w:rPr>
        <w:t>,</w:t>
      </w:r>
      <w:r w:rsidRPr="00B70B6C">
        <w:rPr>
          <w:rFonts w:ascii="Arial" w:hAnsi="Arial" w:cs="Arial"/>
          <w:bCs/>
          <w:lang w:val="en-US"/>
        </w:rPr>
        <w:t xml:space="preserve">000 soms </w:t>
      </w:r>
      <w:r w:rsidR="00BC5795" w:rsidRPr="00B70B6C">
        <w:rPr>
          <w:rFonts w:ascii="Arial" w:hAnsi="Arial" w:cs="Arial"/>
          <w:bCs/>
          <w:lang w:val="en-US"/>
        </w:rPr>
        <w:t>for</w:t>
      </w:r>
      <w:r w:rsidRPr="00B70B6C">
        <w:rPr>
          <w:rFonts w:ascii="Arial" w:hAnsi="Arial" w:cs="Arial"/>
          <w:bCs/>
          <w:lang w:val="en-US"/>
        </w:rPr>
        <w:t xml:space="preserve"> the following 15 applications:</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“Sport - Source of Health”, Kyzyl-</w:t>
      </w:r>
      <w:proofErr w:type="spellStart"/>
      <w:r w:rsidRPr="00B70B6C">
        <w:rPr>
          <w:rFonts w:ascii="Arial" w:hAnsi="Arial" w:cs="Arial"/>
          <w:bCs/>
          <w:lang w:val="en-US"/>
        </w:rPr>
        <w:t>Tuu</w:t>
      </w:r>
      <w:proofErr w:type="spellEnd"/>
      <w:r w:rsidRPr="00B70B6C">
        <w:rPr>
          <w:rFonts w:ascii="Arial" w:hAnsi="Arial" w:cs="Arial"/>
          <w:bCs/>
          <w:lang w:val="en-US"/>
        </w:rPr>
        <w:t xml:space="preserve"> AA, </w:t>
      </w:r>
      <w:proofErr w:type="spellStart"/>
      <w:r w:rsidRPr="00B70B6C">
        <w:rPr>
          <w:rFonts w:ascii="Arial" w:hAnsi="Arial" w:cs="Arial"/>
          <w:bCs/>
          <w:lang w:val="en-US"/>
        </w:rPr>
        <w:t>Sokuluk</w:t>
      </w:r>
      <w:proofErr w:type="spellEnd"/>
      <w:r w:rsidRPr="00B70B6C">
        <w:rPr>
          <w:rFonts w:ascii="Arial" w:hAnsi="Arial" w:cs="Arial"/>
          <w:bCs/>
          <w:lang w:val="en-US"/>
        </w:rPr>
        <w:t xml:space="preserve"> rayon of Chui oblast,</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 xml:space="preserve">“Improvement of Conditions in Education”, </w:t>
      </w:r>
      <w:proofErr w:type="spellStart"/>
      <w:r w:rsidRPr="00B70B6C">
        <w:rPr>
          <w:rFonts w:ascii="Arial" w:hAnsi="Arial" w:cs="Arial"/>
          <w:bCs/>
          <w:lang w:val="en-US"/>
        </w:rPr>
        <w:t>Ak-Chiy</w:t>
      </w:r>
      <w:proofErr w:type="spellEnd"/>
      <w:r w:rsidRPr="00B70B6C">
        <w:rPr>
          <w:rFonts w:ascii="Arial" w:hAnsi="Arial" w:cs="Arial"/>
          <w:bCs/>
          <w:lang w:val="en-US"/>
        </w:rPr>
        <w:t xml:space="preserve"> AA, </w:t>
      </w:r>
      <w:proofErr w:type="spellStart"/>
      <w:r w:rsidRPr="00B70B6C">
        <w:rPr>
          <w:rFonts w:ascii="Arial" w:hAnsi="Arial" w:cs="Arial"/>
          <w:bCs/>
          <w:lang w:val="en-US"/>
        </w:rPr>
        <w:t>Ak-Talaa</w:t>
      </w:r>
      <w:proofErr w:type="spellEnd"/>
      <w:r w:rsidRPr="00B70B6C">
        <w:rPr>
          <w:rFonts w:ascii="Arial" w:hAnsi="Arial" w:cs="Arial"/>
          <w:bCs/>
          <w:lang w:val="en-US"/>
        </w:rPr>
        <w:t xml:space="preserve"> rayon of Naryn oblast,</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 xml:space="preserve">“Kindergarten </w:t>
      </w:r>
      <w:proofErr w:type="spellStart"/>
      <w:r w:rsidRPr="00B70B6C">
        <w:rPr>
          <w:rFonts w:ascii="Arial" w:hAnsi="Arial" w:cs="Arial"/>
          <w:bCs/>
          <w:lang w:val="en-US"/>
        </w:rPr>
        <w:t>Zhiyde</w:t>
      </w:r>
      <w:proofErr w:type="spellEnd"/>
      <w:r w:rsidRPr="00B70B6C">
        <w:rPr>
          <w:rFonts w:ascii="Arial" w:hAnsi="Arial" w:cs="Arial"/>
          <w:bCs/>
          <w:lang w:val="en-US"/>
        </w:rPr>
        <w:t xml:space="preserve"> </w:t>
      </w:r>
      <w:proofErr w:type="spellStart"/>
      <w:r w:rsidRPr="00B70B6C">
        <w:rPr>
          <w:rFonts w:ascii="Arial" w:hAnsi="Arial" w:cs="Arial"/>
          <w:bCs/>
          <w:lang w:val="en-US"/>
        </w:rPr>
        <w:t>Burak</w:t>
      </w:r>
      <w:proofErr w:type="spellEnd"/>
      <w:r w:rsidRPr="00B70B6C">
        <w:rPr>
          <w:rFonts w:ascii="Arial" w:hAnsi="Arial" w:cs="Arial"/>
          <w:bCs/>
          <w:lang w:val="en-US"/>
        </w:rPr>
        <w:t xml:space="preserve">”, </w:t>
      </w:r>
      <w:proofErr w:type="spellStart"/>
      <w:r w:rsidRPr="00B70B6C">
        <w:rPr>
          <w:rFonts w:ascii="Arial" w:hAnsi="Arial" w:cs="Arial"/>
          <w:bCs/>
          <w:lang w:val="en-US"/>
        </w:rPr>
        <w:t>Kok-Zhar</w:t>
      </w:r>
      <w:proofErr w:type="spellEnd"/>
      <w:r w:rsidRPr="00B70B6C">
        <w:rPr>
          <w:rFonts w:ascii="Arial" w:hAnsi="Arial" w:cs="Arial"/>
          <w:bCs/>
          <w:lang w:val="en-US"/>
        </w:rPr>
        <w:t xml:space="preserve"> AA, </w:t>
      </w:r>
      <w:proofErr w:type="spellStart"/>
      <w:r w:rsidRPr="00B70B6C">
        <w:rPr>
          <w:rFonts w:ascii="Arial" w:hAnsi="Arial" w:cs="Arial"/>
          <w:bCs/>
          <w:lang w:val="en-US"/>
        </w:rPr>
        <w:t>Nookat</w:t>
      </w:r>
      <w:proofErr w:type="spellEnd"/>
      <w:r w:rsidRPr="00B70B6C">
        <w:rPr>
          <w:rFonts w:ascii="Arial" w:hAnsi="Arial" w:cs="Arial"/>
          <w:bCs/>
          <w:lang w:val="en-US"/>
        </w:rPr>
        <w:t xml:space="preserve"> rayon of Osh oblast,</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 xml:space="preserve">“Healthy Youth - Healthy Nation!”, </w:t>
      </w:r>
      <w:proofErr w:type="spellStart"/>
      <w:r w:rsidRPr="00B70B6C">
        <w:rPr>
          <w:rFonts w:ascii="Arial" w:hAnsi="Arial" w:cs="Arial"/>
          <w:bCs/>
          <w:lang w:val="en-US"/>
        </w:rPr>
        <w:t>Ak-Bashat</w:t>
      </w:r>
      <w:proofErr w:type="spellEnd"/>
      <w:r w:rsidRPr="00B70B6C">
        <w:rPr>
          <w:rFonts w:ascii="Arial" w:hAnsi="Arial" w:cs="Arial"/>
          <w:bCs/>
          <w:lang w:val="en-US"/>
        </w:rPr>
        <w:t xml:space="preserve"> AA, </w:t>
      </w:r>
      <w:proofErr w:type="spellStart"/>
      <w:r w:rsidRPr="00B70B6C">
        <w:rPr>
          <w:rFonts w:ascii="Arial" w:hAnsi="Arial" w:cs="Arial"/>
          <w:bCs/>
          <w:lang w:val="en-US"/>
        </w:rPr>
        <w:t>Zhaiyl</w:t>
      </w:r>
      <w:proofErr w:type="spellEnd"/>
      <w:r w:rsidRPr="00B70B6C">
        <w:rPr>
          <w:rFonts w:ascii="Arial" w:hAnsi="Arial" w:cs="Arial"/>
          <w:bCs/>
          <w:lang w:val="en-US"/>
        </w:rPr>
        <w:t xml:space="preserve"> rayon of Chui oblast,</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 xml:space="preserve">“Family - Bridge Connecting with Society”, </w:t>
      </w:r>
      <w:proofErr w:type="spellStart"/>
      <w:r w:rsidRPr="00B70B6C">
        <w:rPr>
          <w:rFonts w:ascii="Arial" w:hAnsi="Arial" w:cs="Arial"/>
          <w:bCs/>
          <w:lang w:val="en-US"/>
        </w:rPr>
        <w:t>Sharksky</w:t>
      </w:r>
      <w:proofErr w:type="spellEnd"/>
      <w:r w:rsidRPr="00B70B6C">
        <w:rPr>
          <w:rFonts w:ascii="Arial" w:hAnsi="Arial" w:cs="Arial"/>
          <w:bCs/>
          <w:lang w:val="en-US"/>
        </w:rPr>
        <w:t xml:space="preserve"> AA, Kara-Suu rayon of Osh oblast,</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 xml:space="preserve">“Help of People in Addressing Local Issues”, Kara-Suu AA, </w:t>
      </w:r>
      <w:proofErr w:type="spellStart"/>
      <w:r w:rsidRPr="00B70B6C">
        <w:rPr>
          <w:rFonts w:ascii="Arial" w:hAnsi="Arial" w:cs="Arial"/>
          <w:bCs/>
          <w:lang w:val="en-US"/>
        </w:rPr>
        <w:t>Kochkor</w:t>
      </w:r>
      <w:proofErr w:type="spellEnd"/>
      <w:r w:rsidRPr="00B70B6C">
        <w:rPr>
          <w:rFonts w:ascii="Arial" w:hAnsi="Arial" w:cs="Arial"/>
          <w:bCs/>
          <w:lang w:val="en-US"/>
        </w:rPr>
        <w:t xml:space="preserve"> rayon of Naryn oblast,</w:t>
      </w:r>
    </w:p>
    <w:p w:rsidR="00BC5795" w:rsidRPr="00B70B6C" w:rsidRDefault="00BC5795" w:rsidP="00BC5795">
      <w:pPr>
        <w:pStyle w:val="a9"/>
        <w:numPr>
          <w:ilvl w:val="0"/>
          <w:numId w:val="36"/>
        </w:numPr>
        <w:jc w:val="both"/>
        <w:rPr>
          <w:rFonts w:ascii="Arial" w:hAnsi="Arial" w:cs="Arial"/>
          <w:bCs/>
          <w:lang w:val="en-US"/>
        </w:rPr>
      </w:pPr>
      <w:r w:rsidRPr="00B70B6C">
        <w:rPr>
          <w:rFonts w:ascii="Arial" w:hAnsi="Arial" w:cs="Arial"/>
          <w:bCs/>
          <w:lang w:val="en-US"/>
        </w:rPr>
        <w:t>“I</w:t>
      </w:r>
      <w:r w:rsidR="00F03EC0" w:rsidRPr="00B70B6C">
        <w:rPr>
          <w:rFonts w:ascii="Arial" w:hAnsi="Arial" w:cs="Arial"/>
          <w:bCs/>
          <w:lang w:val="en-US"/>
        </w:rPr>
        <w:t>nitiative to Create K</w:t>
      </w:r>
      <w:r w:rsidRPr="00B70B6C">
        <w:rPr>
          <w:rFonts w:ascii="Arial" w:hAnsi="Arial" w:cs="Arial"/>
          <w:bCs/>
          <w:lang w:val="en-US"/>
        </w:rPr>
        <w:t>indergarten in Bolshevik</w:t>
      </w:r>
      <w:r w:rsidR="00F03EC0" w:rsidRPr="00B70B6C">
        <w:rPr>
          <w:rFonts w:ascii="Arial" w:hAnsi="Arial" w:cs="Arial"/>
          <w:bCs/>
          <w:lang w:val="en-US"/>
        </w:rPr>
        <w:t xml:space="preserve"> Village”</w:t>
      </w:r>
      <w:r w:rsidRPr="00B70B6C">
        <w:rPr>
          <w:rFonts w:ascii="Arial" w:hAnsi="Arial" w:cs="Arial"/>
          <w:bCs/>
          <w:lang w:val="en-US"/>
        </w:rPr>
        <w:t xml:space="preserve">, </w:t>
      </w:r>
      <w:proofErr w:type="spellStart"/>
      <w:r w:rsidRPr="00B70B6C">
        <w:rPr>
          <w:rFonts w:ascii="Arial" w:hAnsi="Arial" w:cs="Arial"/>
          <w:bCs/>
          <w:lang w:val="en-US"/>
        </w:rPr>
        <w:t>Ak-Zhar</w:t>
      </w:r>
      <w:proofErr w:type="spellEnd"/>
      <w:r w:rsidRPr="00B70B6C">
        <w:rPr>
          <w:rFonts w:ascii="Arial" w:hAnsi="Arial" w:cs="Arial"/>
          <w:bCs/>
          <w:lang w:val="en-US"/>
        </w:rPr>
        <w:t xml:space="preserve"> AA</w:t>
      </w:r>
      <w:r w:rsidR="00F03EC0" w:rsidRPr="00B70B6C">
        <w:rPr>
          <w:rFonts w:ascii="Arial" w:hAnsi="Arial" w:cs="Arial"/>
          <w:bCs/>
          <w:lang w:val="en-US"/>
        </w:rPr>
        <w:t>,</w:t>
      </w:r>
      <w:r w:rsidRPr="00B70B6C">
        <w:rPr>
          <w:rFonts w:ascii="Arial" w:hAnsi="Arial" w:cs="Arial"/>
          <w:bCs/>
          <w:lang w:val="en-US"/>
        </w:rPr>
        <w:t xml:space="preserve"> </w:t>
      </w:r>
      <w:proofErr w:type="spellStart"/>
      <w:r w:rsidRPr="00B70B6C">
        <w:rPr>
          <w:rFonts w:ascii="Arial" w:hAnsi="Arial" w:cs="Arial"/>
          <w:bCs/>
          <w:lang w:val="en-US"/>
        </w:rPr>
        <w:t>Uzgen</w:t>
      </w:r>
      <w:proofErr w:type="spellEnd"/>
      <w:r w:rsidRPr="00B70B6C">
        <w:rPr>
          <w:rFonts w:ascii="Arial" w:hAnsi="Arial" w:cs="Arial"/>
          <w:bCs/>
          <w:lang w:val="en-US"/>
        </w:rPr>
        <w:t xml:space="preserve"> </w:t>
      </w:r>
      <w:r w:rsidR="00F03EC0" w:rsidRPr="00B70B6C">
        <w:rPr>
          <w:rFonts w:ascii="Arial" w:hAnsi="Arial" w:cs="Arial"/>
          <w:bCs/>
          <w:lang w:val="en-US"/>
        </w:rPr>
        <w:t>r</w:t>
      </w:r>
      <w:r w:rsidRPr="00B70B6C">
        <w:rPr>
          <w:rFonts w:ascii="Arial" w:hAnsi="Arial" w:cs="Arial"/>
          <w:bCs/>
          <w:lang w:val="en-US"/>
        </w:rPr>
        <w:t>ayon</w:t>
      </w:r>
      <w:r w:rsidR="00F03EC0" w:rsidRPr="00B70B6C">
        <w:rPr>
          <w:rFonts w:ascii="Arial" w:hAnsi="Arial" w:cs="Arial"/>
          <w:bCs/>
          <w:lang w:val="en-US"/>
        </w:rPr>
        <w:t xml:space="preserve"> of </w:t>
      </w:r>
      <w:r w:rsidRPr="00B70B6C">
        <w:rPr>
          <w:rFonts w:ascii="Arial" w:hAnsi="Arial" w:cs="Arial"/>
          <w:bCs/>
          <w:lang w:val="en-US"/>
        </w:rPr>
        <w:t xml:space="preserve">Osh </w:t>
      </w:r>
      <w:r w:rsidR="00F03EC0" w:rsidRPr="00B70B6C">
        <w:rPr>
          <w:rFonts w:ascii="Arial" w:hAnsi="Arial" w:cs="Arial"/>
          <w:bCs/>
          <w:lang w:val="en-US"/>
        </w:rPr>
        <w:t>oblast</w:t>
      </w:r>
      <w:r w:rsidRPr="00B70B6C">
        <w:rPr>
          <w:rFonts w:ascii="Arial" w:hAnsi="Arial" w:cs="Arial"/>
          <w:bCs/>
          <w:lang w:val="en-US"/>
        </w:rPr>
        <w: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t>“Holding A Fair</w:t>
      </w:r>
      <w:r w:rsidR="00BC5795" w:rsidRPr="00B70B6C">
        <w:rPr>
          <w:rFonts w:ascii="Arial" w:hAnsi="Arial" w:cs="Arial"/>
          <w:bCs/>
          <w:lang w:val="en-US"/>
        </w:rPr>
        <w:t xml:space="preserve"> for</w:t>
      </w:r>
      <w:r w:rsidRPr="00B70B6C">
        <w:rPr>
          <w:rFonts w:ascii="Arial" w:hAnsi="Arial" w:cs="Arial"/>
          <w:bCs/>
          <w:lang w:val="en-US"/>
        </w:rPr>
        <w:t xml:space="preserve"> Children's Day", Ivanov</w:t>
      </w:r>
      <w:r w:rsidR="00BC5795" w:rsidRPr="00B70B6C">
        <w:rPr>
          <w:rFonts w:ascii="Arial" w:hAnsi="Arial" w:cs="Arial"/>
          <w:bCs/>
          <w:lang w:val="en-US"/>
        </w:rPr>
        <w:t xml:space="preserve"> AA</w:t>
      </w:r>
      <w:r w:rsidRPr="00B70B6C">
        <w:rPr>
          <w:rFonts w:ascii="Arial" w:hAnsi="Arial" w:cs="Arial"/>
          <w:bCs/>
          <w:lang w:val="en-US"/>
        </w:rPr>
        <w:t xml:space="preserve">, </w:t>
      </w:r>
      <w:r w:rsidR="00BC5795" w:rsidRPr="00B70B6C">
        <w:rPr>
          <w:rFonts w:ascii="Arial" w:hAnsi="Arial" w:cs="Arial"/>
          <w:bCs/>
          <w:lang w:val="en-US"/>
        </w:rPr>
        <w:t>Issyk-Ata rayon</w:t>
      </w:r>
      <w:r w:rsidRPr="00B70B6C">
        <w:rPr>
          <w:rFonts w:ascii="Arial" w:hAnsi="Arial" w:cs="Arial"/>
          <w:bCs/>
          <w:lang w:val="en-US"/>
        </w:rPr>
        <w:t xml:space="preserve"> of </w:t>
      </w:r>
      <w:r w:rsidR="00BC5795" w:rsidRPr="00B70B6C">
        <w:rPr>
          <w:rFonts w:ascii="Arial" w:hAnsi="Arial" w:cs="Arial"/>
          <w:bCs/>
          <w:lang w:val="en-US"/>
        </w:rPr>
        <w:t>Chui oblast,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t>“</w:t>
      </w:r>
      <w:r w:rsidR="00BC5795" w:rsidRPr="00B70B6C">
        <w:rPr>
          <w:rFonts w:ascii="Arial" w:hAnsi="Arial" w:cs="Arial"/>
          <w:bCs/>
          <w:lang w:val="en-US"/>
        </w:rPr>
        <w:t xml:space="preserve">Our </w:t>
      </w:r>
      <w:r w:rsidRPr="00B70B6C">
        <w:rPr>
          <w:rFonts w:ascii="Arial" w:hAnsi="Arial" w:cs="Arial"/>
          <w:bCs/>
          <w:lang w:val="en-US"/>
        </w:rPr>
        <w:t>C</w:t>
      </w:r>
      <w:r w:rsidR="00BC5795" w:rsidRPr="00B70B6C">
        <w:rPr>
          <w:rFonts w:ascii="Arial" w:hAnsi="Arial" w:cs="Arial"/>
          <w:bCs/>
          <w:lang w:val="en-US"/>
        </w:rPr>
        <w:t xml:space="preserve">hildren </w:t>
      </w:r>
      <w:r w:rsidRPr="00B70B6C">
        <w:rPr>
          <w:rFonts w:ascii="Arial" w:hAnsi="Arial" w:cs="Arial"/>
          <w:bCs/>
          <w:lang w:val="en-US"/>
        </w:rPr>
        <w:t>– Our Future”</w:t>
      </w:r>
      <w:r w:rsidR="00BC5795" w:rsidRPr="00B70B6C">
        <w:rPr>
          <w:rFonts w:ascii="Arial" w:hAnsi="Arial" w:cs="Arial"/>
          <w:bCs/>
          <w:lang w:val="en-US"/>
        </w:rPr>
        <w:t xml:space="preserve">, </w:t>
      </w:r>
      <w:proofErr w:type="spellStart"/>
      <w:r w:rsidR="00BC5795" w:rsidRPr="00B70B6C">
        <w:rPr>
          <w:rFonts w:ascii="Arial" w:hAnsi="Arial" w:cs="Arial"/>
          <w:bCs/>
          <w:lang w:val="en-US"/>
        </w:rPr>
        <w:t>Uzun-Kyr</w:t>
      </w:r>
      <w:proofErr w:type="spellEnd"/>
      <w:r w:rsidR="00BC5795" w:rsidRPr="00B70B6C">
        <w:rPr>
          <w:rFonts w:ascii="Arial" w:hAnsi="Arial" w:cs="Arial"/>
          <w:bCs/>
          <w:lang w:val="en-US"/>
        </w:rPr>
        <w:t xml:space="preserve"> AA</w:t>
      </w:r>
      <w:r w:rsidRPr="00B70B6C">
        <w:rPr>
          <w:rFonts w:ascii="Arial" w:hAnsi="Arial" w:cs="Arial"/>
          <w:bCs/>
          <w:lang w:val="en-US"/>
        </w:rPr>
        <w:t>,</w:t>
      </w:r>
      <w:r w:rsidR="00BC5795" w:rsidRPr="00B70B6C">
        <w:rPr>
          <w:rFonts w:ascii="Arial" w:hAnsi="Arial" w:cs="Arial"/>
          <w:bCs/>
          <w:lang w:val="en-US"/>
        </w:rPr>
        <w:t xml:space="preserve"> Issyk-Ata rayon of Chui oblast,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t>“</w:t>
      </w:r>
      <w:r w:rsidR="00BC5795" w:rsidRPr="00B70B6C">
        <w:rPr>
          <w:rFonts w:ascii="Arial" w:hAnsi="Arial" w:cs="Arial"/>
          <w:bCs/>
          <w:lang w:val="en-US"/>
        </w:rPr>
        <w:t xml:space="preserve">Everything for </w:t>
      </w:r>
      <w:r w:rsidRPr="00B70B6C">
        <w:rPr>
          <w:rFonts w:ascii="Arial" w:hAnsi="Arial" w:cs="Arial"/>
          <w:bCs/>
          <w:lang w:val="en-US"/>
        </w:rPr>
        <w:t>Children”</w:t>
      </w:r>
      <w:r w:rsidR="00BC5795" w:rsidRPr="00B70B6C">
        <w:rPr>
          <w:rFonts w:ascii="Arial" w:hAnsi="Arial" w:cs="Arial"/>
          <w:bCs/>
          <w:lang w:val="en-US"/>
        </w:rPr>
        <w:t xml:space="preserve">, </w:t>
      </w:r>
      <w:proofErr w:type="spellStart"/>
      <w:r w:rsidR="00BC5795" w:rsidRPr="00B70B6C">
        <w:rPr>
          <w:rFonts w:ascii="Arial" w:hAnsi="Arial" w:cs="Arial"/>
          <w:bCs/>
          <w:lang w:val="en-US"/>
        </w:rPr>
        <w:t>Kochkorbaev</w:t>
      </w:r>
      <w:proofErr w:type="spellEnd"/>
      <w:r w:rsidR="00BC5795" w:rsidRPr="00B70B6C">
        <w:rPr>
          <w:rFonts w:ascii="Arial" w:hAnsi="Arial" w:cs="Arial"/>
          <w:bCs/>
          <w:lang w:val="en-US"/>
        </w:rPr>
        <w:t xml:space="preserve"> AA</w:t>
      </w:r>
      <w:r w:rsidRPr="00B70B6C">
        <w:rPr>
          <w:rFonts w:ascii="Arial" w:hAnsi="Arial" w:cs="Arial"/>
          <w:bCs/>
          <w:lang w:val="en-US"/>
        </w:rPr>
        <w:t xml:space="preserve">, </w:t>
      </w:r>
      <w:r w:rsidR="00BC5795" w:rsidRPr="00B70B6C">
        <w:rPr>
          <w:rFonts w:ascii="Arial" w:hAnsi="Arial" w:cs="Arial"/>
          <w:bCs/>
          <w:lang w:val="en-US"/>
        </w:rPr>
        <w:t>Issyk-Ata rayon of Chui oblast,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lastRenderedPageBreak/>
        <w:t>“Where Culture Develops, E</w:t>
      </w:r>
      <w:r w:rsidR="00BC5795" w:rsidRPr="00B70B6C">
        <w:rPr>
          <w:rFonts w:ascii="Arial" w:hAnsi="Arial" w:cs="Arial"/>
          <w:bCs/>
          <w:lang w:val="en-US"/>
        </w:rPr>
        <w:t xml:space="preserve">verything </w:t>
      </w:r>
      <w:r w:rsidRPr="00B70B6C">
        <w:rPr>
          <w:rFonts w:ascii="Arial" w:hAnsi="Arial" w:cs="Arial"/>
          <w:bCs/>
          <w:lang w:val="en-US"/>
        </w:rPr>
        <w:t>D</w:t>
      </w:r>
      <w:r w:rsidR="00BC5795" w:rsidRPr="00B70B6C">
        <w:rPr>
          <w:rFonts w:ascii="Arial" w:hAnsi="Arial" w:cs="Arial"/>
          <w:bCs/>
          <w:lang w:val="en-US"/>
        </w:rPr>
        <w:t xml:space="preserve">evelops </w:t>
      </w:r>
      <w:r w:rsidRPr="00B70B6C">
        <w:rPr>
          <w:rFonts w:ascii="Arial" w:hAnsi="Arial" w:cs="Arial"/>
          <w:bCs/>
          <w:lang w:val="en-US"/>
        </w:rPr>
        <w:t>Around”</w:t>
      </w:r>
      <w:r w:rsidR="00BC5795" w:rsidRPr="00B70B6C">
        <w:rPr>
          <w:rFonts w:ascii="Arial" w:hAnsi="Arial" w:cs="Arial"/>
          <w:bCs/>
          <w:lang w:val="en-US"/>
        </w:rPr>
        <w:t xml:space="preserve">, </w:t>
      </w:r>
      <w:proofErr w:type="spellStart"/>
      <w:r w:rsidR="00BC5795" w:rsidRPr="00B70B6C">
        <w:rPr>
          <w:rFonts w:ascii="Arial" w:hAnsi="Arial" w:cs="Arial"/>
          <w:bCs/>
          <w:lang w:val="en-US"/>
        </w:rPr>
        <w:t>Ak-Muz</w:t>
      </w:r>
      <w:proofErr w:type="spellEnd"/>
      <w:r w:rsidR="00BC5795" w:rsidRPr="00B70B6C">
        <w:rPr>
          <w:rFonts w:ascii="Arial" w:hAnsi="Arial" w:cs="Arial"/>
          <w:bCs/>
          <w:lang w:val="en-US"/>
        </w:rPr>
        <w:t xml:space="preserve"> AA</w:t>
      </w:r>
      <w:r w:rsidRPr="00B70B6C">
        <w:rPr>
          <w:rFonts w:ascii="Arial" w:hAnsi="Arial" w:cs="Arial"/>
          <w:bCs/>
          <w:lang w:val="en-US"/>
        </w:rPr>
        <w:t>,</w:t>
      </w:r>
      <w:r w:rsidR="00BC5795" w:rsidRPr="00B70B6C">
        <w:rPr>
          <w:rFonts w:ascii="Arial" w:hAnsi="Arial" w:cs="Arial"/>
          <w:bCs/>
          <w:lang w:val="en-US"/>
        </w:rPr>
        <w:t xml:space="preserve"> At-</w:t>
      </w:r>
      <w:proofErr w:type="spellStart"/>
      <w:r w:rsidR="00BC5795" w:rsidRPr="00B70B6C">
        <w:rPr>
          <w:rFonts w:ascii="Arial" w:hAnsi="Arial" w:cs="Arial"/>
          <w:bCs/>
          <w:lang w:val="en-US"/>
        </w:rPr>
        <w:t>Bashy</w:t>
      </w:r>
      <w:proofErr w:type="spellEnd"/>
      <w:r w:rsidR="00BC5795" w:rsidRPr="00B70B6C">
        <w:rPr>
          <w:rFonts w:ascii="Arial" w:hAnsi="Arial" w:cs="Arial"/>
          <w:bCs/>
          <w:lang w:val="en-US"/>
        </w:rPr>
        <w:t xml:space="preserve"> rayon of Naryn oblast,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t>“Youth I</w:t>
      </w:r>
      <w:r w:rsidR="00BC5795" w:rsidRPr="00B70B6C">
        <w:rPr>
          <w:rFonts w:ascii="Arial" w:hAnsi="Arial" w:cs="Arial"/>
          <w:bCs/>
          <w:lang w:val="en-US"/>
        </w:rPr>
        <w:t>nitiative</w:t>
      </w:r>
      <w:r w:rsidRPr="00B70B6C">
        <w:rPr>
          <w:rFonts w:ascii="Arial" w:hAnsi="Arial" w:cs="Arial"/>
          <w:bCs/>
          <w:lang w:val="en-US"/>
        </w:rPr>
        <w:t xml:space="preserve"> in</w:t>
      </w:r>
      <w:r w:rsidR="00BC5795" w:rsidRPr="00B70B6C">
        <w:rPr>
          <w:rFonts w:ascii="Arial" w:hAnsi="Arial" w:cs="Arial"/>
          <w:bCs/>
          <w:lang w:val="en-US"/>
        </w:rPr>
        <w:t xml:space="preserve"> </w:t>
      </w:r>
      <w:proofErr w:type="spellStart"/>
      <w:r w:rsidR="00BC5795" w:rsidRPr="00B70B6C">
        <w:rPr>
          <w:rFonts w:ascii="Arial" w:hAnsi="Arial" w:cs="Arial"/>
          <w:bCs/>
          <w:lang w:val="en-US"/>
        </w:rPr>
        <w:t>Semiz</w:t>
      </w:r>
      <w:proofErr w:type="spellEnd"/>
      <w:r w:rsidR="00BC5795" w:rsidRPr="00B70B6C">
        <w:rPr>
          <w:rFonts w:ascii="Arial" w:hAnsi="Arial" w:cs="Arial"/>
          <w:bCs/>
          <w:lang w:val="en-US"/>
        </w:rPr>
        <w:t>-Bel AA</w:t>
      </w:r>
      <w:r w:rsidRPr="00B70B6C">
        <w:rPr>
          <w:rFonts w:ascii="Arial" w:hAnsi="Arial" w:cs="Arial"/>
          <w:bCs/>
          <w:lang w:val="en-US"/>
        </w:rPr>
        <w:t>”</w:t>
      </w:r>
      <w:r w:rsidR="00BC5795" w:rsidRPr="00B70B6C">
        <w:rPr>
          <w:rFonts w:ascii="Arial" w:hAnsi="Arial" w:cs="Arial"/>
          <w:bCs/>
          <w:lang w:val="en-US"/>
        </w:rPr>
        <w:t xml:space="preserve">, </w:t>
      </w:r>
      <w:proofErr w:type="spellStart"/>
      <w:r w:rsidR="00BC5795" w:rsidRPr="00B70B6C">
        <w:rPr>
          <w:rFonts w:ascii="Arial" w:hAnsi="Arial" w:cs="Arial"/>
          <w:bCs/>
          <w:lang w:val="en-US"/>
        </w:rPr>
        <w:t>Semiz</w:t>
      </w:r>
      <w:proofErr w:type="spellEnd"/>
      <w:r w:rsidR="00BC5795" w:rsidRPr="00B70B6C">
        <w:rPr>
          <w:rFonts w:ascii="Arial" w:hAnsi="Arial" w:cs="Arial"/>
          <w:bCs/>
          <w:lang w:val="en-US"/>
        </w:rPr>
        <w:t>-Bel AA</w:t>
      </w:r>
      <w:r w:rsidRPr="00B70B6C">
        <w:rPr>
          <w:rFonts w:ascii="Arial" w:hAnsi="Arial" w:cs="Arial"/>
          <w:bCs/>
          <w:lang w:val="en-US"/>
        </w:rPr>
        <w:t>,</w:t>
      </w:r>
      <w:r w:rsidR="00BC5795" w:rsidRPr="00B70B6C">
        <w:rPr>
          <w:rFonts w:ascii="Arial" w:hAnsi="Arial" w:cs="Arial"/>
          <w:bCs/>
          <w:lang w:val="en-US"/>
        </w:rPr>
        <w:t xml:space="preserve"> </w:t>
      </w:r>
      <w:proofErr w:type="spellStart"/>
      <w:r w:rsidR="00BC5795" w:rsidRPr="00B70B6C">
        <w:rPr>
          <w:rFonts w:ascii="Arial" w:hAnsi="Arial" w:cs="Arial"/>
          <w:bCs/>
          <w:lang w:val="en-US"/>
        </w:rPr>
        <w:t>Kochkor</w:t>
      </w:r>
      <w:proofErr w:type="spellEnd"/>
      <w:r w:rsidR="00BC5795" w:rsidRPr="00B70B6C">
        <w:rPr>
          <w:rFonts w:ascii="Arial" w:hAnsi="Arial" w:cs="Arial"/>
          <w:bCs/>
          <w:lang w:val="en-US"/>
        </w:rPr>
        <w:t xml:space="preserve"> rayon of </w:t>
      </w:r>
      <w:proofErr w:type="spellStart"/>
      <w:r w:rsidR="00BC5795" w:rsidRPr="00B70B6C">
        <w:rPr>
          <w:rFonts w:ascii="Arial" w:hAnsi="Arial" w:cs="Arial"/>
          <w:bCs/>
          <w:lang w:val="en-US"/>
        </w:rPr>
        <w:t>Naryn</w:t>
      </w:r>
      <w:proofErr w:type="spellEnd"/>
      <w:r w:rsidR="00BC5795" w:rsidRPr="00B70B6C">
        <w:rPr>
          <w:rFonts w:ascii="Arial" w:hAnsi="Arial" w:cs="Arial"/>
          <w:bCs/>
          <w:lang w:val="en-US"/>
        </w:rPr>
        <w:t xml:space="preserve"> oblast,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t xml:space="preserve">“Bus </w:t>
      </w:r>
      <w:r w:rsidR="00BC5795" w:rsidRPr="00B70B6C">
        <w:rPr>
          <w:rFonts w:ascii="Arial" w:hAnsi="Arial" w:cs="Arial"/>
          <w:bCs/>
          <w:lang w:val="en-US"/>
        </w:rPr>
        <w:t xml:space="preserve">Stops in </w:t>
      </w:r>
      <w:r w:rsidRPr="00B70B6C">
        <w:rPr>
          <w:rFonts w:ascii="Arial" w:hAnsi="Arial" w:cs="Arial"/>
          <w:bCs/>
          <w:lang w:val="en-US"/>
        </w:rPr>
        <w:t>Village A</w:t>
      </w:r>
      <w:r w:rsidR="00BC5795" w:rsidRPr="00B70B6C">
        <w:rPr>
          <w:rFonts w:ascii="Arial" w:hAnsi="Arial" w:cs="Arial"/>
          <w:bCs/>
          <w:lang w:val="en-US"/>
        </w:rPr>
        <w:t>re</w:t>
      </w:r>
      <w:r w:rsidRPr="00B70B6C">
        <w:rPr>
          <w:rFonts w:ascii="Arial" w:hAnsi="Arial" w:cs="Arial"/>
          <w:bCs/>
          <w:lang w:val="en-US"/>
        </w:rPr>
        <w:t xml:space="preserve"> P</w:t>
      </w:r>
      <w:r w:rsidR="00BC5795" w:rsidRPr="00B70B6C">
        <w:rPr>
          <w:rFonts w:ascii="Arial" w:hAnsi="Arial" w:cs="Arial"/>
          <w:bCs/>
          <w:lang w:val="en-US"/>
        </w:rPr>
        <w:t>opulation</w:t>
      </w:r>
      <w:r w:rsidRPr="00B70B6C">
        <w:rPr>
          <w:rFonts w:ascii="Arial" w:hAnsi="Arial" w:cs="Arial"/>
          <w:bCs/>
          <w:lang w:val="en-US"/>
        </w:rPr>
        <w:t>’s Safety”</w:t>
      </w:r>
      <w:r w:rsidR="00BC5795" w:rsidRPr="00B70B6C">
        <w:rPr>
          <w:rFonts w:ascii="Arial" w:hAnsi="Arial" w:cs="Arial"/>
          <w:bCs/>
          <w:lang w:val="en-US"/>
        </w:rPr>
        <w:t xml:space="preserve">, </w:t>
      </w:r>
      <w:proofErr w:type="spellStart"/>
      <w:r w:rsidR="00BC5795" w:rsidRPr="00B70B6C">
        <w:rPr>
          <w:rFonts w:ascii="Arial" w:hAnsi="Arial" w:cs="Arial"/>
          <w:bCs/>
          <w:lang w:val="en-US"/>
        </w:rPr>
        <w:t>Kuntu</w:t>
      </w:r>
      <w:r w:rsidRPr="00B70B6C">
        <w:rPr>
          <w:rFonts w:ascii="Arial" w:hAnsi="Arial" w:cs="Arial"/>
          <w:bCs/>
          <w:lang w:val="en-US"/>
        </w:rPr>
        <w:t>u</w:t>
      </w:r>
      <w:proofErr w:type="spellEnd"/>
      <w:r w:rsidR="00BC5795" w:rsidRPr="00B70B6C">
        <w:rPr>
          <w:rFonts w:ascii="Arial" w:hAnsi="Arial" w:cs="Arial"/>
          <w:bCs/>
          <w:lang w:val="en-US"/>
        </w:rPr>
        <w:t xml:space="preserve"> AA</w:t>
      </w:r>
      <w:r w:rsidRPr="00B70B6C">
        <w:rPr>
          <w:rFonts w:ascii="Arial" w:hAnsi="Arial" w:cs="Arial"/>
          <w:bCs/>
          <w:lang w:val="en-US"/>
        </w:rPr>
        <w:t>,</w:t>
      </w:r>
      <w:r w:rsidR="00BC5795" w:rsidRPr="00B70B6C">
        <w:rPr>
          <w:rFonts w:ascii="Arial" w:hAnsi="Arial" w:cs="Arial"/>
          <w:bCs/>
          <w:lang w:val="en-US"/>
        </w:rPr>
        <w:t xml:space="preserve"> </w:t>
      </w:r>
      <w:proofErr w:type="spellStart"/>
      <w:r w:rsidR="00BC5795" w:rsidRPr="00B70B6C">
        <w:rPr>
          <w:rFonts w:ascii="Arial" w:hAnsi="Arial" w:cs="Arial"/>
          <w:bCs/>
          <w:lang w:val="en-US"/>
        </w:rPr>
        <w:t>Sokuluk</w:t>
      </w:r>
      <w:proofErr w:type="spellEnd"/>
      <w:r w:rsidR="00BC5795" w:rsidRPr="00B70B6C">
        <w:rPr>
          <w:rFonts w:ascii="Arial" w:hAnsi="Arial" w:cs="Arial"/>
          <w:bCs/>
          <w:lang w:val="en-US"/>
        </w:rPr>
        <w:t xml:space="preserve"> rayon</w:t>
      </w:r>
      <w:r w:rsidRPr="00B70B6C">
        <w:rPr>
          <w:rFonts w:ascii="Arial" w:hAnsi="Arial" w:cs="Arial"/>
          <w:bCs/>
          <w:lang w:val="en-US"/>
        </w:rPr>
        <w:t xml:space="preserve"> of </w:t>
      </w:r>
      <w:r w:rsidR="00BC5795" w:rsidRPr="00B70B6C">
        <w:rPr>
          <w:rFonts w:ascii="Arial" w:hAnsi="Arial" w:cs="Arial"/>
          <w:bCs/>
          <w:lang w:val="en-US"/>
        </w:rPr>
        <w:t>Chui oblast,</w:t>
      </w:r>
    </w:p>
    <w:p w:rsidR="00BC5795" w:rsidRPr="00B70B6C" w:rsidRDefault="00F03EC0" w:rsidP="00BC5795">
      <w:pPr>
        <w:pStyle w:val="a9"/>
        <w:numPr>
          <w:ilvl w:val="0"/>
          <w:numId w:val="36"/>
        </w:numPr>
        <w:jc w:val="both"/>
        <w:rPr>
          <w:rFonts w:ascii="Arial" w:hAnsi="Arial" w:cs="Arial"/>
          <w:bCs/>
          <w:lang w:val="en-US"/>
        </w:rPr>
      </w:pPr>
      <w:r w:rsidRPr="00B70B6C">
        <w:rPr>
          <w:rFonts w:ascii="Arial" w:hAnsi="Arial" w:cs="Arial"/>
          <w:bCs/>
          <w:lang w:val="en-US"/>
        </w:rPr>
        <w:t>“</w:t>
      </w:r>
      <w:r w:rsidR="00BC5795" w:rsidRPr="00B70B6C">
        <w:rPr>
          <w:rFonts w:ascii="Arial" w:hAnsi="Arial" w:cs="Arial"/>
          <w:bCs/>
          <w:lang w:val="en-US"/>
        </w:rPr>
        <w:t xml:space="preserve">Bridges </w:t>
      </w:r>
      <w:r w:rsidRPr="00B70B6C">
        <w:rPr>
          <w:rFonts w:ascii="Arial" w:hAnsi="Arial" w:cs="Arial"/>
          <w:bCs/>
          <w:lang w:val="en-US"/>
        </w:rPr>
        <w:t>from Asbestos P</w:t>
      </w:r>
      <w:r w:rsidR="00BC5795" w:rsidRPr="00B70B6C">
        <w:rPr>
          <w:rFonts w:ascii="Arial" w:hAnsi="Arial" w:cs="Arial"/>
          <w:bCs/>
          <w:lang w:val="en-US"/>
        </w:rPr>
        <w:t>ipes</w:t>
      </w:r>
      <w:r w:rsidRPr="00B70B6C">
        <w:rPr>
          <w:rFonts w:ascii="Arial" w:hAnsi="Arial" w:cs="Arial"/>
          <w:bCs/>
          <w:lang w:val="en-US"/>
        </w:rPr>
        <w:t>”</w:t>
      </w:r>
      <w:r w:rsidR="00BC5795" w:rsidRPr="00B70B6C">
        <w:rPr>
          <w:rFonts w:ascii="Arial" w:hAnsi="Arial" w:cs="Arial"/>
          <w:bCs/>
          <w:lang w:val="en-US"/>
        </w:rPr>
        <w:t>, Frunze AA</w:t>
      </w:r>
      <w:r w:rsidRPr="00B70B6C">
        <w:rPr>
          <w:rFonts w:ascii="Arial" w:hAnsi="Arial" w:cs="Arial"/>
          <w:bCs/>
          <w:lang w:val="en-US"/>
        </w:rPr>
        <w:t xml:space="preserve">, </w:t>
      </w:r>
      <w:proofErr w:type="spellStart"/>
      <w:r w:rsidR="00BC5795" w:rsidRPr="00B70B6C">
        <w:rPr>
          <w:rFonts w:ascii="Arial" w:hAnsi="Arial" w:cs="Arial"/>
          <w:bCs/>
          <w:lang w:val="en-US"/>
        </w:rPr>
        <w:t>Panfilov</w:t>
      </w:r>
      <w:proofErr w:type="spellEnd"/>
      <w:r w:rsidR="00BC5795" w:rsidRPr="00B70B6C">
        <w:rPr>
          <w:rFonts w:ascii="Arial" w:hAnsi="Arial" w:cs="Arial"/>
          <w:bCs/>
          <w:lang w:val="en-US"/>
        </w:rPr>
        <w:t xml:space="preserve"> rayon of Chui oblast,</w:t>
      </w:r>
    </w:p>
    <w:p w:rsidR="00BC5795" w:rsidRPr="00B70B6C" w:rsidRDefault="0022580B" w:rsidP="00BC5795">
      <w:pPr>
        <w:pStyle w:val="a9"/>
        <w:numPr>
          <w:ilvl w:val="0"/>
          <w:numId w:val="36"/>
        </w:numPr>
        <w:jc w:val="both"/>
        <w:rPr>
          <w:rFonts w:ascii="Arial" w:hAnsi="Arial" w:cs="Arial"/>
          <w:bCs/>
          <w:lang w:val="en-US"/>
        </w:rPr>
      </w:pPr>
      <w:r w:rsidRPr="00B70B6C">
        <w:rPr>
          <w:rFonts w:ascii="Arial" w:hAnsi="Arial" w:cs="Arial"/>
          <w:bCs/>
          <w:lang w:val="en-US"/>
        </w:rPr>
        <w:t>“Kindergarten</w:t>
      </w:r>
      <w:r w:rsidR="00BC5795" w:rsidRPr="00B70B6C">
        <w:rPr>
          <w:rFonts w:ascii="Arial" w:hAnsi="Arial" w:cs="Arial"/>
          <w:bCs/>
          <w:lang w:val="en-US"/>
        </w:rPr>
        <w:t xml:space="preserve"> </w:t>
      </w:r>
      <w:proofErr w:type="spellStart"/>
      <w:r w:rsidR="00BC5795" w:rsidRPr="00B70B6C">
        <w:rPr>
          <w:rFonts w:ascii="Arial" w:hAnsi="Arial" w:cs="Arial"/>
          <w:bCs/>
          <w:lang w:val="en-US"/>
        </w:rPr>
        <w:t>Telege</w:t>
      </w:r>
      <w:r w:rsidRPr="00B70B6C">
        <w:rPr>
          <w:rFonts w:ascii="Arial" w:hAnsi="Arial" w:cs="Arial"/>
          <w:bCs/>
          <w:lang w:val="en-US"/>
        </w:rPr>
        <w:t>y</w:t>
      </w:r>
      <w:proofErr w:type="spellEnd"/>
      <w:r w:rsidRPr="00B70B6C">
        <w:rPr>
          <w:rFonts w:ascii="Arial" w:hAnsi="Arial" w:cs="Arial"/>
          <w:bCs/>
          <w:lang w:val="en-US"/>
        </w:rPr>
        <w:t xml:space="preserve"> P</w:t>
      </w:r>
      <w:r w:rsidR="00BC5795" w:rsidRPr="00B70B6C">
        <w:rPr>
          <w:rFonts w:ascii="Arial" w:hAnsi="Arial" w:cs="Arial"/>
          <w:bCs/>
          <w:lang w:val="en-US"/>
        </w:rPr>
        <w:t>lus</w:t>
      </w:r>
      <w:r w:rsidRPr="00B70B6C">
        <w:rPr>
          <w:rFonts w:ascii="Arial" w:hAnsi="Arial" w:cs="Arial"/>
          <w:bCs/>
          <w:lang w:val="en-US"/>
        </w:rPr>
        <w:t>”</w:t>
      </w:r>
      <w:r w:rsidR="00BC5795" w:rsidRPr="00B70B6C">
        <w:rPr>
          <w:rFonts w:ascii="Arial" w:hAnsi="Arial" w:cs="Arial"/>
          <w:bCs/>
          <w:lang w:val="en-US"/>
        </w:rPr>
        <w:t xml:space="preserve">, </w:t>
      </w:r>
      <w:proofErr w:type="spellStart"/>
      <w:r w:rsidR="00BC5795" w:rsidRPr="00B70B6C">
        <w:rPr>
          <w:rFonts w:ascii="Arial" w:hAnsi="Arial" w:cs="Arial"/>
          <w:bCs/>
          <w:lang w:val="en-US"/>
        </w:rPr>
        <w:t>Yuryev</w:t>
      </w:r>
      <w:r w:rsidRPr="00B70B6C">
        <w:rPr>
          <w:rFonts w:ascii="Arial" w:hAnsi="Arial" w:cs="Arial"/>
          <w:bCs/>
          <w:lang w:val="en-US"/>
        </w:rPr>
        <w:t>ka</w:t>
      </w:r>
      <w:proofErr w:type="spellEnd"/>
      <w:r w:rsidR="00BC5795" w:rsidRPr="00B70B6C">
        <w:rPr>
          <w:rFonts w:ascii="Arial" w:hAnsi="Arial" w:cs="Arial"/>
          <w:bCs/>
          <w:lang w:val="en-US"/>
        </w:rPr>
        <w:t xml:space="preserve"> AA</w:t>
      </w:r>
      <w:r w:rsidRPr="00B70B6C">
        <w:rPr>
          <w:rFonts w:ascii="Arial" w:hAnsi="Arial" w:cs="Arial"/>
          <w:bCs/>
          <w:lang w:val="en-US"/>
        </w:rPr>
        <w:t xml:space="preserve">, </w:t>
      </w:r>
      <w:r w:rsidR="00BC5795" w:rsidRPr="00B70B6C">
        <w:rPr>
          <w:rFonts w:ascii="Arial" w:hAnsi="Arial" w:cs="Arial"/>
          <w:bCs/>
          <w:lang w:val="en-US"/>
        </w:rPr>
        <w:t>Issyk-Ata rayon of Chui oblast.</w:t>
      </w:r>
    </w:p>
    <w:p w:rsidR="00BC5795" w:rsidRPr="00B70B6C" w:rsidRDefault="00BC5795" w:rsidP="0022580B">
      <w:pPr>
        <w:pStyle w:val="a9"/>
        <w:ind w:left="708"/>
        <w:jc w:val="both"/>
        <w:rPr>
          <w:rFonts w:ascii="Arial" w:hAnsi="Arial" w:cs="Arial"/>
          <w:bCs/>
          <w:lang w:val="en-US"/>
        </w:rPr>
      </w:pPr>
      <w:r w:rsidRPr="00B70B6C">
        <w:rPr>
          <w:rFonts w:ascii="Arial" w:hAnsi="Arial" w:cs="Arial"/>
          <w:bCs/>
          <w:lang w:val="en-US"/>
        </w:rPr>
        <w:t xml:space="preserve">Additionally, 7 applications were awarded by the commission </w:t>
      </w:r>
      <w:r w:rsidR="0022580B" w:rsidRPr="00B70B6C">
        <w:rPr>
          <w:rFonts w:ascii="Arial" w:hAnsi="Arial" w:cs="Arial"/>
          <w:bCs/>
          <w:lang w:val="en-US"/>
        </w:rPr>
        <w:t>with prizes in the amount of 10,</w:t>
      </w:r>
      <w:r w:rsidRPr="00B70B6C">
        <w:rPr>
          <w:rFonts w:ascii="Arial" w:hAnsi="Arial" w:cs="Arial"/>
          <w:bCs/>
          <w:lang w:val="en-US"/>
        </w:rPr>
        <w:t>000 soms:</w:t>
      </w:r>
    </w:p>
    <w:p w:rsidR="0022580B" w:rsidRPr="00B70B6C" w:rsidRDefault="0022580B" w:rsidP="0022580B">
      <w:pPr>
        <w:pStyle w:val="a9"/>
        <w:numPr>
          <w:ilvl w:val="0"/>
          <w:numId w:val="37"/>
        </w:numPr>
        <w:jc w:val="both"/>
        <w:rPr>
          <w:rFonts w:ascii="Arial" w:hAnsi="Arial" w:cs="Arial"/>
          <w:bCs/>
          <w:lang w:val="en-US"/>
        </w:rPr>
      </w:pPr>
      <w:r w:rsidRPr="00B70B6C">
        <w:rPr>
          <w:rFonts w:ascii="Arial" w:hAnsi="Arial" w:cs="Arial"/>
          <w:bCs/>
          <w:lang w:val="en-US"/>
        </w:rPr>
        <w:t xml:space="preserve">“Experience of </w:t>
      </w:r>
      <w:proofErr w:type="spellStart"/>
      <w:r w:rsidRPr="00B70B6C">
        <w:rPr>
          <w:rFonts w:ascii="Arial" w:hAnsi="Arial" w:cs="Arial"/>
          <w:bCs/>
          <w:lang w:val="en-US"/>
        </w:rPr>
        <w:t>Jamaat</w:t>
      </w:r>
      <w:proofErr w:type="spellEnd"/>
      <w:r w:rsidRPr="00B70B6C">
        <w:rPr>
          <w:rFonts w:ascii="Arial" w:hAnsi="Arial" w:cs="Arial"/>
          <w:bCs/>
          <w:lang w:val="en-US"/>
        </w:rPr>
        <w:t xml:space="preserve"> Abad </w:t>
      </w:r>
      <w:proofErr w:type="spellStart"/>
      <w:r w:rsidRPr="00B70B6C">
        <w:rPr>
          <w:rFonts w:ascii="Arial" w:hAnsi="Arial" w:cs="Arial"/>
          <w:bCs/>
          <w:lang w:val="en-US"/>
        </w:rPr>
        <w:t>Dala</w:t>
      </w:r>
      <w:proofErr w:type="spellEnd"/>
      <w:r w:rsidRPr="00B70B6C">
        <w:rPr>
          <w:rFonts w:ascii="Arial" w:hAnsi="Arial" w:cs="Arial"/>
          <w:bCs/>
          <w:lang w:val="en-US"/>
        </w:rPr>
        <w:t xml:space="preserve">”, </w:t>
      </w:r>
      <w:proofErr w:type="spellStart"/>
      <w:r w:rsidRPr="00B70B6C">
        <w:rPr>
          <w:rFonts w:ascii="Arial" w:hAnsi="Arial" w:cs="Arial"/>
          <w:bCs/>
          <w:lang w:val="en-US"/>
        </w:rPr>
        <w:t>Gulistan</w:t>
      </w:r>
      <w:proofErr w:type="spellEnd"/>
      <w:r w:rsidRPr="00B70B6C">
        <w:rPr>
          <w:rFonts w:ascii="Arial" w:hAnsi="Arial" w:cs="Arial"/>
          <w:bCs/>
          <w:lang w:val="en-US"/>
        </w:rPr>
        <w:t xml:space="preserve"> AA, </w:t>
      </w:r>
      <w:proofErr w:type="spellStart"/>
      <w:r w:rsidRPr="00B70B6C">
        <w:rPr>
          <w:rFonts w:ascii="Arial" w:hAnsi="Arial" w:cs="Arial"/>
          <w:bCs/>
          <w:lang w:val="en-US"/>
        </w:rPr>
        <w:t>Nookat</w:t>
      </w:r>
      <w:proofErr w:type="spellEnd"/>
      <w:r w:rsidRPr="00B70B6C">
        <w:rPr>
          <w:rFonts w:ascii="Arial" w:hAnsi="Arial" w:cs="Arial"/>
          <w:bCs/>
          <w:lang w:val="en-US"/>
        </w:rPr>
        <w:t xml:space="preserve"> rayon of Osh oblast,</w:t>
      </w:r>
    </w:p>
    <w:p w:rsidR="0022580B" w:rsidRPr="00B70B6C" w:rsidRDefault="0022580B" w:rsidP="0022580B">
      <w:pPr>
        <w:pStyle w:val="a9"/>
        <w:numPr>
          <w:ilvl w:val="0"/>
          <w:numId w:val="37"/>
        </w:numPr>
        <w:jc w:val="both"/>
        <w:rPr>
          <w:rFonts w:ascii="Arial" w:hAnsi="Arial" w:cs="Arial"/>
          <w:bCs/>
          <w:lang w:val="en-US"/>
        </w:rPr>
      </w:pPr>
      <w:r w:rsidRPr="00B70B6C">
        <w:rPr>
          <w:rFonts w:ascii="Arial" w:hAnsi="Arial" w:cs="Arial"/>
          <w:bCs/>
          <w:lang w:val="en-US"/>
        </w:rPr>
        <w:t xml:space="preserve">“Ensuring Children’s Safety Is Our Task”, </w:t>
      </w:r>
      <w:proofErr w:type="spellStart"/>
      <w:r w:rsidRPr="00B70B6C">
        <w:rPr>
          <w:rFonts w:ascii="Arial" w:hAnsi="Arial" w:cs="Arial"/>
          <w:bCs/>
          <w:lang w:val="en-US"/>
        </w:rPr>
        <w:t>Burana</w:t>
      </w:r>
      <w:proofErr w:type="spellEnd"/>
      <w:r w:rsidRPr="00B70B6C">
        <w:rPr>
          <w:rFonts w:ascii="Arial" w:hAnsi="Arial" w:cs="Arial"/>
          <w:bCs/>
          <w:lang w:val="en-US"/>
        </w:rPr>
        <w:t xml:space="preserve"> AA, Chui rayon of Chui oblast,</w:t>
      </w:r>
    </w:p>
    <w:p w:rsidR="0022580B" w:rsidRPr="00B70B6C" w:rsidRDefault="0022580B" w:rsidP="0022580B">
      <w:pPr>
        <w:pStyle w:val="a9"/>
        <w:numPr>
          <w:ilvl w:val="0"/>
          <w:numId w:val="37"/>
        </w:numPr>
        <w:jc w:val="both"/>
        <w:rPr>
          <w:rFonts w:ascii="Arial" w:hAnsi="Arial" w:cs="Arial"/>
          <w:bCs/>
          <w:lang w:val="en-US"/>
        </w:rPr>
      </w:pPr>
      <w:r w:rsidRPr="00B70B6C">
        <w:rPr>
          <w:rFonts w:ascii="Arial" w:hAnsi="Arial" w:cs="Arial"/>
          <w:bCs/>
          <w:lang w:val="en-US"/>
        </w:rPr>
        <w:t xml:space="preserve">“Repair of </w:t>
      </w:r>
      <w:proofErr w:type="spellStart"/>
      <w:r w:rsidRPr="00B70B6C">
        <w:rPr>
          <w:rFonts w:ascii="Arial" w:hAnsi="Arial" w:cs="Arial"/>
          <w:bCs/>
          <w:lang w:val="en-US"/>
        </w:rPr>
        <w:t>Ak</w:t>
      </w:r>
      <w:proofErr w:type="spellEnd"/>
      <w:r w:rsidRPr="00B70B6C">
        <w:rPr>
          <w:rFonts w:ascii="Arial" w:hAnsi="Arial" w:cs="Arial"/>
          <w:bCs/>
          <w:lang w:val="en-US"/>
        </w:rPr>
        <w:t>-Tal Kindergarten Cafeteria</w:t>
      </w:r>
      <w:r w:rsidR="00CE799A" w:rsidRPr="00B70B6C">
        <w:rPr>
          <w:rFonts w:ascii="Arial" w:hAnsi="Arial" w:cs="Arial"/>
          <w:bCs/>
          <w:lang w:val="en-US"/>
        </w:rPr>
        <w:t xml:space="preserve"> in </w:t>
      </w:r>
      <w:proofErr w:type="spellStart"/>
      <w:r w:rsidR="00CE799A" w:rsidRPr="00B70B6C">
        <w:rPr>
          <w:rFonts w:ascii="Arial" w:hAnsi="Arial" w:cs="Arial"/>
          <w:bCs/>
          <w:lang w:val="en-US"/>
        </w:rPr>
        <w:t>Ak</w:t>
      </w:r>
      <w:proofErr w:type="spellEnd"/>
      <w:r w:rsidR="00CE799A" w:rsidRPr="00B70B6C">
        <w:rPr>
          <w:rFonts w:ascii="Arial" w:hAnsi="Arial" w:cs="Arial"/>
          <w:bCs/>
          <w:lang w:val="en-US"/>
        </w:rPr>
        <w:t>-Tal Village</w:t>
      </w:r>
      <w:r w:rsidRPr="00B70B6C">
        <w:rPr>
          <w:rFonts w:ascii="Arial" w:hAnsi="Arial" w:cs="Arial"/>
          <w:bCs/>
          <w:lang w:val="en-US"/>
        </w:rPr>
        <w:t xml:space="preserve">”, </w:t>
      </w:r>
      <w:proofErr w:type="spellStart"/>
      <w:r w:rsidRPr="00B70B6C">
        <w:rPr>
          <w:rFonts w:ascii="Arial" w:hAnsi="Arial" w:cs="Arial"/>
          <w:bCs/>
          <w:lang w:val="en-US"/>
        </w:rPr>
        <w:t>Ak</w:t>
      </w:r>
      <w:proofErr w:type="spellEnd"/>
      <w:r w:rsidRPr="00B70B6C">
        <w:rPr>
          <w:rFonts w:ascii="Arial" w:hAnsi="Arial" w:cs="Arial"/>
          <w:bCs/>
          <w:lang w:val="en-US"/>
        </w:rPr>
        <w:t>-Tal AA</w:t>
      </w:r>
      <w:r w:rsidR="00CE799A" w:rsidRPr="00B70B6C">
        <w:rPr>
          <w:rFonts w:ascii="Arial" w:hAnsi="Arial" w:cs="Arial"/>
          <w:bCs/>
          <w:lang w:val="en-US"/>
        </w:rPr>
        <w:t xml:space="preserve">, </w:t>
      </w:r>
      <w:proofErr w:type="spellStart"/>
      <w:r w:rsidRPr="00B70B6C">
        <w:rPr>
          <w:rFonts w:ascii="Arial" w:hAnsi="Arial" w:cs="Arial"/>
          <w:bCs/>
          <w:lang w:val="en-US"/>
        </w:rPr>
        <w:t>Ak</w:t>
      </w:r>
      <w:proofErr w:type="spellEnd"/>
      <w:r w:rsidRPr="00B70B6C">
        <w:rPr>
          <w:rFonts w:ascii="Arial" w:hAnsi="Arial" w:cs="Arial"/>
          <w:bCs/>
          <w:lang w:val="en-US"/>
        </w:rPr>
        <w:t>-Tal</w:t>
      </w:r>
      <w:r w:rsidR="00CE799A" w:rsidRPr="00B70B6C">
        <w:rPr>
          <w:rFonts w:ascii="Arial" w:hAnsi="Arial" w:cs="Arial"/>
          <w:bCs/>
          <w:lang w:val="en-US"/>
        </w:rPr>
        <w:t xml:space="preserve"> rayon</w:t>
      </w:r>
      <w:r w:rsidRPr="00B70B6C">
        <w:rPr>
          <w:rFonts w:ascii="Arial" w:hAnsi="Arial" w:cs="Arial"/>
          <w:bCs/>
          <w:lang w:val="en-US"/>
        </w:rPr>
        <w:t xml:space="preserve"> of </w:t>
      </w:r>
      <w:proofErr w:type="spellStart"/>
      <w:r w:rsidRPr="00B70B6C">
        <w:rPr>
          <w:rFonts w:ascii="Arial" w:hAnsi="Arial" w:cs="Arial"/>
          <w:bCs/>
          <w:lang w:val="en-US"/>
        </w:rPr>
        <w:t>Naryn</w:t>
      </w:r>
      <w:proofErr w:type="spellEnd"/>
      <w:r w:rsidRPr="00B70B6C">
        <w:rPr>
          <w:rFonts w:ascii="Arial" w:hAnsi="Arial" w:cs="Arial"/>
          <w:bCs/>
          <w:lang w:val="en-US"/>
        </w:rPr>
        <w:t xml:space="preserve"> oblast,</w:t>
      </w:r>
    </w:p>
    <w:p w:rsidR="0022580B" w:rsidRPr="00B70B6C" w:rsidRDefault="00CE799A" w:rsidP="0022580B">
      <w:pPr>
        <w:pStyle w:val="a9"/>
        <w:numPr>
          <w:ilvl w:val="0"/>
          <w:numId w:val="37"/>
        </w:numPr>
        <w:jc w:val="both"/>
        <w:rPr>
          <w:rFonts w:ascii="Arial" w:hAnsi="Arial" w:cs="Arial"/>
          <w:bCs/>
          <w:lang w:val="en-US"/>
        </w:rPr>
      </w:pPr>
      <w:r w:rsidRPr="00B70B6C">
        <w:rPr>
          <w:rFonts w:ascii="Arial" w:hAnsi="Arial" w:cs="Arial"/>
          <w:bCs/>
          <w:lang w:val="en-US"/>
        </w:rPr>
        <w:t>“We T</w:t>
      </w:r>
      <w:r w:rsidR="0022580B" w:rsidRPr="00B70B6C">
        <w:rPr>
          <w:rFonts w:ascii="Arial" w:hAnsi="Arial" w:cs="Arial"/>
          <w:bCs/>
          <w:lang w:val="en-US"/>
        </w:rPr>
        <w:t>ogether</w:t>
      </w:r>
      <w:r w:rsidRPr="00B70B6C">
        <w:rPr>
          <w:rFonts w:ascii="Arial" w:hAnsi="Arial" w:cs="Arial"/>
          <w:bCs/>
          <w:lang w:val="en-US"/>
        </w:rPr>
        <w:t xml:space="preserve"> Are the Futu</w:t>
      </w:r>
      <w:r w:rsidR="0022580B" w:rsidRPr="00B70B6C">
        <w:rPr>
          <w:rFonts w:ascii="Arial" w:hAnsi="Arial" w:cs="Arial"/>
          <w:bCs/>
          <w:lang w:val="en-US"/>
        </w:rPr>
        <w:t>re</w:t>
      </w:r>
      <w:r w:rsidRPr="00B70B6C">
        <w:rPr>
          <w:rFonts w:ascii="Arial" w:hAnsi="Arial" w:cs="Arial"/>
          <w:bCs/>
          <w:lang w:val="en-US"/>
        </w:rPr>
        <w:t>”</w:t>
      </w:r>
      <w:r w:rsidR="0022580B" w:rsidRPr="00B70B6C">
        <w:rPr>
          <w:rFonts w:ascii="Arial" w:hAnsi="Arial" w:cs="Arial"/>
          <w:bCs/>
          <w:lang w:val="en-US"/>
        </w:rPr>
        <w:t xml:space="preserve">, </w:t>
      </w:r>
      <w:proofErr w:type="spellStart"/>
      <w:r w:rsidR="0022580B" w:rsidRPr="00B70B6C">
        <w:rPr>
          <w:rFonts w:ascii="Arial" w:hAnsi="Arial" w:cs="Arial"/>
          <w:bCs/>
          <w:lang w:val="en-US"/>
        </w:rPr>
        <w:t>Mirmakhmudov</w:t>
      </w:r>
      <w:proofErr w:type="spellEnd"/>
      <w:r w:rsidR="0022580B" w:rsidRPr="00B70B6C">
        <w:rPr>
          <w:rFonts w:ascii="Arial" w:hAnsi="Arial" w:cs="Arial"/>
          <w:bCs/>
          <w:lang w:val="en-US"/>
        </w:rPr>
        <w:t xml:space="preserve"> AA</w:t>
      </w:r>
      <w:r w:rsidRPr="00B70B6C">
        <w:rPr>
          <w:rFonts w:ascii="Arial" w:hAnsi="Arial" w:cs="Arial"/>
          <w:bCs/>
          <w:lang w:val="en-US"/>
        </w:rPr>
        <w:t>,</w:t>
      </w:r>
      <w:r w:rsidR="0022580B" w:rsidRPr="00B70B6C">
        <w:rPr>
          <w:rFonts w:ascii="Arial" w:hAnsi="Arial" w:cs="Arial"/>
          <w:bCs/>
          <w:lang w:val="en-US"/>
        </w:rPr>
        <w:t xml:space="preserve"> </w:t>
      </w:r>
      <w:proofErr w:type="spellStart"/>
      <w:r w:rsidR="0022580B" w:rsidRPr="00B70B6C">
        <w:rPr>
          <w:rFonts w:ascii="Arial" w:hAnsi="Arial" w:cs="Arial"/>
          <w:bCs/>
          <w:lang w:val="en-US"/>
        </w:rPr>
        <w:t>Nookat</w:t>
      </w:r>
      <w:proofErr w:type="spellEnd"/>
      <w:r w:rsidR="0022580B" w:rsidRPr="00B70B6C">
        <w:rPr>
          <w:rFonts w:ascii="Arial" w:hAnsi="Arial" w:cs="Arial"/>
          <w:bCs/>
          <w:lang w:val="en-US"/>
        </w:rPr>
        <w:t xml:space="preserve"> </w:t>
      </w:r>
      <w:r w:rsidRPr="00B70B6C">
        <w:rPr>
          <w:rFonts w:ascii="Arial" w:hAnsi="Arial" w:cs="Arial"/>
          <w:bCs/>
          <w:lang w:val="en-US"/>
        </w:rPr>
        <w:t>rayon of Osh oblast</w:t>
      </w:r>
      <w:r w:rsidR="0022580B" w:rsidRPr="00B70B6C">
        <w:rPr>
          <w:rFonts w:ascii="Arial" w:hAnsi="Arial" w:cs="Arial"/>
          <w:bCs/>
          <w:lang w:val="en-US"/>
        </w:rPr>
        <w:t>,</w:t>
      </w:r>
    </w:p>
    <w:p w:rsidR="0022580B" w:rsidRPr="00B70B6C" w:rsidRDefault="00CE799A" w:rsidP="0022580B">
      <w:pPr>
        <w:pStyle w:val="a9"/>
        <w:numPr>
          <w:ilvl w:val="0"/>
          <w:numId w:val="37"/>
        </w:numPr>
        <w:jc w:val="both"/>
        <w:rPr>
          <w:rFonts w:ascii="Arial" w:hAnsi="Arial" w:cs="Arial"/>
          <w:bCs/>
          <w:lang w:val="en-US"/>
        </w:rPr>
      </w:pPr>
      <w:r w:rsidRPr="00B70B6C">
        <w:rPr>
          <w:rFonts w:ascii="Arial" w:hAnsi="Arial" w:cs="Arial"/>
          <w:bCs/>
          <w:lang w:val="en-US"/>
        </w:rPr>
        <w:t>“Green Village I</w:t>
      </w:r>
      <w:r w:rsidR="0022580B" w:rsidRPr="00B70B6C">
        <w:rPr>
          <w:rFonts w:ascii="Arial" w:hAnsi="Arial" w:cs="Arial"/>
          <w:bCs/>
          <w:lang w:val="en-US"/>
        </w:rPr>
        <w:t xml:space="preserve">s </w:t>
      </w:r>
      <w:r w:rsidRPr="00B70B6C">
        <w:rPr>
          <w:rFonts w:ascii="Arial" w:hAnsi="Arial" w:cs="Arial"/>
          <w:bCs/>
          <w:lang w:val="en-US"/>
        </w:rPr>
        <w:t>Healthy Generation”</w:t>
      </w:r>
      <w:r w:rsidR="0022580B" w:rsidRPr="00B70B6C">
        <w:rPr>
          <w:rFonts w:ascii="Arial" w:hAnsi="Arial" w:cs="Arial"/>
          <w:bCs/>
          <w:lang w:val="en-US"/>
        </w:rPr>
        <w:t xml:space="preserve">, </w:t>
      </w:r>
      <w:proofErr w:type="spellStart"/>
      <w:r w:rsidR="0022580B" w:rsidRPr="00B70B6C">
        <w:rPr>
          <w:rFonts w:ascii="Arial" w:hAnsi="Arial" w:cs="Arial"/>
          <w:bCs/>
          <w:lang w:val="en-US"/>
        </w:rPr>
        <w:t>Grozdensky</w:t>
      </w:r>
      <w:proofErr w:type="spellEnd"/>
      <w:r w:rsidR="0022580B" w:rsidRPr="00B70B6C">
        <w:rPr>
          <w:rFonts w:ascii="Arial" w:hAnsi="Arial" w:cs="Arial"/>
          <w:bCs/>
          <w:lang w:val="en-US"/>
        </w:rPr>
        <w:t xml:space="preserve"> AA</w:t>
      </w:r>
      <w:r w:rsidRPr="00B70B6C">
        <w:rPr>
          <w:rFonts w:ascii="Arial" w:hAnsi="Arial" w:cs="Arial"/>
          <w:bCs/>
          <w:lang w:val="en-US"/>
        </w:rPr>
        <w:t>,</w:t>
      </w:r>
      <w:r w:rsidR="0022580B" w:rsidRPr="00B70B6C">
        <w:rPr>
          <w:rFonts w:ascii="Arial" w:hAnsi="Arial" w:cs="Arial"/>
          <w:bCs/>
          <w:lang w:val="en-US"/>
        </w:rPr>
        <w:t xml:space="preserve"> </w:t>
      </w:r>
      <w:proofErr w:type="spellStart"/>
      <w:r w:rsidRPr="00B70B6C">
        <w:rPr>
          <w:rFonts w:ascii="Arial" w:hAnsi="Arial" w:cs="Arial"/>
          <w:bCs/>
          <w:lang w:val="en-US"/>
        </w:rPr>
        <w:t>Alamudun</w:t>
      </w:r>
      <w:proofErr w:type="spellEnd"/>
      <w:r w:rsidRPr="00B70B6C">
        <w:rPr>
          <w:rFonts w:ascii="Arial" w:hAnsi="Arial" w:cs="Arial"/>
          <w:bCs/>
          <w:lang w:val="en-US"/>
        </w:rPr>
        <w:t xml:space="preserve"> rayon</w:t>
      </w:r>
      <w:r w:rsidR="0022580B" w:rsidRPr="00B70B6C">
        <w:rPr>
          <w:rFonts w:ascii="Arial" w:hAnsi="Arial" w:cs="Arial"/>
          <w:bCs/>
          <w:lang w:val="en-US"/>
        </w:rPr>
        <w:t xml:space="preserve"> of Chui oblast,</w:t>
      </w:r>
    </w:p>
    <w:p w:rsidR="0022580B" w:rsidRPr="00B70B6C" w:rsidRDefault="00CE799A" w:rsidP="0022580B">
      <w:pPr>
        <w:pStyle w:val="a9"/>
        <w:numPr>
          <w:ilvl w:val="0"/>
          <w:numId w:val="37"/>
        </w:numPr>
        <w:jc w:val="both"/>
        <w:rPr>
          <w:rFonts w:ascii="Arial" w:hAnsi="Arial" w:cs="Arial"/>
          <w:bCs/>
          <w:lang w:val="en-US"/>
        </w:rPr>
      </w:pPr>
      <w:r w:rsidRPr="00B70B6C">
        <w:rPr>
          <w:rFonts w:ascii="Arial" w:hAnsi="Arial" w:cs="Arial"/>
          <w:bCs/>
          <w:lang w:val="en-US"/>
        </w:rPr>
        <w:t>“</w:t>
      </w:r>
      <w:r w:rsidR="0022580B" w:rsidRPr="00B70B6C">
        <w:rPr>
          <w:rFonts w:ascii="Arial" w:hAnsi="Arial" w:cs="Arial"/>
          <w:bCs/>
          <w:lang w:val="en-US"/>
        </w:rPr>
        <w:t xml:space="preserve">Creating </w:t>
      </w:r>
      <w:r w:rsidRPr="00B70B6C">
        <w:rPr>
          <w:rFonts w:ascii="Arial" w:hAnsi="Arial" w:cs="Arial"/>
          <w:bCs/>
          <w:lang w:val="en-US"/>
        </w:rPr>
        <w:t>C</w:t>
      </w:r>
      <w:r w:rsidR="0022580B" w:rsidRPr="00B70B6C">
        <w:rPr>
          <w:rFonts w:ascii="Arial" w:hAnsi="Arial" w:cs="Arial"/>
          <w:bCs/>
          <w:lang w:val="en-US"/>
        </w:rPr>
        <w:t>onditions for</w:t>
      </w:r>
      <w:r w:rsidRPr="00B70B6C">
        <w:rPr>
          <w:rFonts w:ascii="Arial" w:hAnsi="Arial" w:cs="Arial"/>
          <w:bCs/>
          <w:lang w:val="en-US"/>
        </w:rPr>
        <w:t xml:space="preserve"> Development of Culture”</w:t>
      </w:r>
      <w:r w:rsidR="0022580B" w:rsidRPr="00B70B6C">
        <w:rPr>
          <w:rFonts w:ascii="Arial" w:hAnsi="Arial" w:cs="Arial"/>
          <w:bCs/>
          <w:lang w:val="en-US"/>
        </w:rPr>
        <w:t xml:space="preserve">, </w:t>
      </w:r>
      <w:proofErr w:type="spellStart"/>
      <w:r w:rsidR="0022580B" w:rsidRPr="00B70B6C">
        <w:rPr>
          <w:rFonts w:ascii="Arial" w:hAnsi="Arial" w:cs="Arial"/>
          <w:bCs/>
          <w:lang w:val="en-US"/>
        </w:rPr>
        <w:t>Kochkor</w:t>
      </w:r>
      <w:proofErr w:type="spellEnd"/>
      <w:r w:rsidR="0022580B" w:rsidRPr="00B70B6C">
        <w:rPr>
          <w:rFonts w:ascii="Arial" w:hAnsi="Arial" w:cs="Arial"/>
          <w:bCs/>
          <w:lang w:val="en-US"/>
        </w:rPr>
        <w:t xml:space="preserve"> AA</w:t>
      </w:r>
      <w:r w:rsidRPr="00B70B6C">
        <w:rPr>
          <w:rFonts w:ascii="Arial" w:hAnsi="Arial" w:cs="Arial"/>
          <w:bCs/>
          <w:lang w:val="en-US"/>
        </w:rPr>
        <w:t xml:space="preserve">, </w:t>
      </w:r>
      <w:proofErr w:type="spellStart"/>
      <w:r w:rsidR="0022580B" w:rsidRPr="00B70B6C">
        <w:rPr>
          <w:rFonts w:ascii="Arial" w:hAnsi="Arial" w:cs="Arial"/>
          <w:bCs/>
          <w:lang w:val="en-US"/>
        </w:rPr>
        <w:t>Kochkor</w:t>
      </w:r>
      <w:proofErr w:type="spellEnd"/>
      <w:r w:rsidR="0022580B" w:rsidRPr="00B70B6C">
        <w:rPr>
          <w:rFonts w:ascii="Arial" w:hAnsi="Arial" w:cs="Arial"/>
          <w:bCs/>
          <w:lang w:val="en-US"/>
        </w:rPr>
        <w:t xml:space="preserve"> </w:t>
      </w:r>
      <w:r w:rsidRPr="00B70B6C">
        <w:rPr>
          <w:rFonts w:ascii="Arial" w:hAnsi="Arial" w:cs="Arial"/>
          <w:bCs/>
          <w:lang w:val="en-US"/>
        </w:rPr>
        <w:t>rayon</w:t>
      </w:r>
      <w:r w:rsidR="0022580B" w:rsidRPr="00B70B6C">
        <w:rPr>
          <w:rFonts w:ascii="Arial" w:hAnsi="Arial" w:cs="Arial"/>
          <w:bCs/>
          <w:lang w:val="en-US"/>
        </w:rPr>
        <w:t xml:space="preserve"> of Naryn oblast,</w:t>
      </w:r>
    </w:p>
    <w:p w:rsidR="0022580B" w:rsidRPr="00B70B6C" w:rsidRDefault="00CE799A" w:rsidP="0022580B">
      <w:pPr>
        <w:pStyle w:val="a9"/>
        <w:numPr>
          <w:ilvl w:val="0"/>
          <w:numId w:val="37"/>
        </w:numPr>
        <w:jc w:val="both"/>
        <w:rPr>
          <w:rFonts w:ascii="Arial" w:hAnsi="Arial" w:cs="Arial"/>
          <w:bCs/>
          <w:lang w:val="en-US"/>
        </w:rPr>
      </w:pPr>
      <w:r w:rsidRPr="00B70B6C">
        <w:rPr>
          <w:rFonts w:ascii="Arial" w:hAnsi="Arial" w:cs="Arial"/>
          <w:bCs/>
          <w:lang w:val="en-US"/>
        </w:rPr>
        <w:t>“</w:t>
      </w:r>
      <w:r w:rsidR="0022580B" w:rsidRPr="00B70B6C">
        <w:rPr>
          <w:rFonts w:ascii="Arial" w:hAnsi="Arial" w:cs="Arial"/>
          <w:bCs/>
          <w:lang w:val="en-US"/>
        </w:rPr>
        <w:t xml:space="preserve">Increasing </w:t>
      </w:r>
      <w:r w:rsidRPr="00B70B6C">
        <w:rPr>
          <w:rFonts w:ascii="Arial" w:hAnsi="Arial" w:cs="Arial"/>
          <w:bCs/>
          <w:lang w:val="en-US"/>
        </w:rPr>
        <w:t>I</w:t>
      </w:r>
      <w:r w:rsidR="0022580B" w:rsidRPr="00B70B6C">
        <w:rPr>
          <w:rFonts w:ascii="Arial" w:hAnsi="Arial" w:cs="Arial"/>
          <w:bCs/>
          <w:lang w:val="en-US"/>
        </w:rPr>
        <w:t xml:space="preserve">nfluence of </w:t>
      </w:r>
      <w:r w:rsidRPr="00B70B6C">
        <w:rPr>
          <w:rFonts w:ascii="Arial" w:hAnsi="Arial" w:cs="Arial"/>
          <w:bCs/>
          <w:lang w:val="en-US"/>
        </w:rPr>
        <w:t>Ai</w:t>
      </w:r>
      <w:r w:rsidR="0022580B" w:rsidRPr="00B70B6C">
        <w:rPr>
          <w:rFonts w:ascii="Arial" w:hAnsi="Arial" w:cs="Arial"/>
          <w:bCs/>
          <w:lang w:val="en-US"/>
        </w:rPr>
        <w:t xml:space="preserve">yl </w:t>
      </w:r>
      <w:r w:rsidRPr="00B70B6C">
        <w:rPr>
          <w:rFonts w:ascii="Arial" w:hAnsi="Arial" w:cs="Arial"/>
          <w:bCs/>
          <w:lang w:val="en-US"/>
        </w:rPr>
        <w:t>K</w:t>
      </w:r>
      <w:r w:rsidR="0022580B" w:rsidRPr="00B70B6C">
        <w:rPr>
          <w:rFonts w:ascii="Arial" w:hAnsi="Arial" w:cs="Arial"/>
          <w:bCs/>
          <w:lang w:val="en-US"/>
        </w:rPr>
        <w:t>enesh in</w:t>
      </w:r>
      <w:r w:rsidRPr="00B70B6C">
        <w:rPr>
          <w:rFonts w:ascii="Arial" w:hAnsi="Arial" w:cs="Arial"/>
          <w:bCs/>
          <w:lang w:val="en-US"/>
        </w:rPr>
        <w:t xml:space="preserve"> Village D</w:t>
      </w:r>
      <w:r w:rsidR="0022580B" w:rsidRPr="00B70B6C">
        <w:rPr>
          <w:rFonts w:ascii="Arial" w:hAnsi="Arial" w:cs="Arial"/>
          <w:bCs/>
          <w:lang w:val="en-US"/>
        </w:rPr>
        <w:t>evelopment</w:t>
      </w:r>
      <w:r w:rsidRPr="00B70B6C">
        <w:rPr>
          <w:rFonts w:ascii="Arial" w:hAnsi="Arial" w:cs="Arial"/>
          <w:bCs/>
          <w:lang w:val="en-US"/>
        </w:rPr>
        <w:t xml:space="preserve">”, </w:t>
      </w:r>
      <w:proofErr w:type="spellStart"/>
      <w:r w:rsidRPr="00B70B6C">
        <w:rPr>
          <w:rFonts w:ascii="Arial" w:hAnsi="Arial" w:cs="Arial"/>
          <w:bCs/>
          <w:lang w:val="en-US"/>
        </w:rPr>
        <w:t>Bai</w:t>
      </w:r>
      <w:r w:rsidR="0022580B" w:rsidRPr="00B70B6C">
        <w:rPr>
          <w:rFonts w:ascii="Arial" w:hAnsi="Arial" w:cs="Arial"/>
          <w:bCs/>
          <w:lang w:val="en-US"/>
        </w:rPr>
        <w:t>zak</w:t>
      </w:r>
      <w:proofErr w:type="spellEnd"/>
      <w:r w:rsidR="0022580B" w:rsidRPr="00B70B6C">
        <w:rPr>
          <w:rFonts w:ascii="Arial" w:hAnsi="Arial" w:cs="Arial"/>
          <w:bCs/>
          <w:lang w:val="en-US"/>
        </w:rPr>
        <w:t xml:space="preserve"> AA</w:t>
      </w:r>
      <w:r w:rsidRPr="00B70B6C">
        <w:rPr>
          <w:rFonts w:ascii="Arial" w:hAnsi="Arial" w:cs="Arial"/>
          <w:bCs/>
          <w:lang w:val="en-US"/>
        </w:rPr>
        <w:t xml:space="preserve">, </w:t>
      </w:r>
      <w:proofErr w:type="spellStart"/>
      <w:r w:rsidR="0022580B" w:rsidRPr="00B70B6C">
        <w:rPr>
          <w:rFonts w:ascii="Arial" w:hAnsi="Arial" w:cs="Arial"/>
          <w:bCs/>
          <w:lang w:val="en-US"/>
        </w:rPr>
        <w:t>Zhumgal</w:t>
      </w:r>
      <w:proofErr w:type="spellEnd"/>
      <w:r w:rsidR="0022580B" w:rsidRPr="00B70B6C">
        <w:rPr>
          <w:rFonts w:ascii="Arial" w:hAnsi="Arial" w:cs="Arial"/>
          <w:bCs/>
          <w:lang w:val="en-US"/>
        </w:rPr>
        <w:t xml:space="preserve"> </w:t>
      </w:r>
      <w:r w:rsidRPr="00B70B6C">
        <w:rPr>
          <w:rFonts w:ascii="Arial" w:hAnsi="Arial" w:cs="Arial"/>
          <w:bCs/>
          <w:lang w:val="en-US"/>
        </w:rPr>
        <w:t xml:space="preserve">rayon of </w:t>
      </w:r>
      <w:r w:rsidR="0022580B" w:rsidRPr="00B70B6C">
        <w:rPr>
          <w:rFonts w:ascii="Arial" w:hAnsi="Arial" w:cs="Arial"/>
          <w:bCs/>
          <w:lang w:val="en-US"/>
        </w:rPr>
        <w:t>Naryn oblast.</w:t>
      </w:r>
    </w:p>
    <w:p w:rsidR="00CE799A" w:rsidRPr="00B70B6C" w:rsidRDefault="00CE799A" w:rsidP="00CE799A">
      <w:pPr>
        <w:pStyle w:val="a9"/>
        <w:ind w:firstLine="708"/>
        <w:jc w:val="both"/>
        <w:rPr>
          <w:rFonts w:ascii="Arial" w:hAnsi="Arial" w:cs="Arial"/>
          <w:b/>
          <w:color w:val="FF0000"/>
          <w:lang w:val="en-US"/>
        </w:rPr>
      </w:pPr>
      <w:r w:rsidRPr="00B70B6C">
        <w:rPr>
          <w:rFonts w:ascii="Arial" w:hAnsi="Arial" w:cs="Arial"/>
          <w:b/>
          <w:color w:val="FF0000"/>
          <w:lang w:val="en-US"/>
        </w:rPr>
        <w:t>The contest on “</w:t>
      </w:r>
      <w:r w:rsidR="007307FE" w:rsidRPr="00B70B6C">
        <w:rPr>
          <w:rFonts w:ascii="Arial" w:hAnsi="Arial" w:cs="Arial"/>
          <w:b/>
          <w:color w:val="FF0000"/>
          <w:lang w:val="en-US"/>
        </w:rPr>
        <w:t>Real</w:t>
      </w:r>
      <w:r w:rsidRPr="00B70B6C">
        <w:rPr>
          <w:rFonts w:ascii="Arial" w:hAnsi="Arial" w:cs="Arial"/>
          <w:b/>
          <w:color w:val="FF0000"/>
          <w:lang w:val="en-US"/>
        </w:rPr>
        <w:t xml:space="preserve"> Citizen Participation in </w:t>
      </w:r>
      <w:r w:rsidR="007307FE" w:rsidRPr="00B70B6C">
        <w:rPr>
          <w:rFonts w:ascii="Arial" w:hAnsi="Arial" w:cs="Arial"/>
          <w:b/>
          <w:color w:val="FF0000"/>
          <w:lang w:val="en-US"/>
        </w:rPr>
        <w:t>the Budgetary Process: Local budget for 2018</w:t>
      </w:r>
      <w:r w:rsidRPr="00B70B6C">
        <w:rPr>
          <w:rFonts w:ascii="Arial" w:hAnsi="Arial" w:cs="Arial"/>
          <w:b/>
          <w:color w:val="FF0000"/>
          <w:lang w:val="en-US"/>
        </w:rPr>
        <w:t>”</w:t>
      </w:r>
      <w:r w:rsidRPr="00B70B6C">
        <w:rPr>
          <w:rFonts w:ascii="Arial" w:hAnsi="Arial" w:cs="Arial"/>
          <w:b/>
          <w:color w:val="FF0000"/>
          <w:lang w:val="en-US"/>
        </w:rPr>
        <w:br/>
        <w:t xml:space="preserve">with a prize fund of 422,500 soms </w:t>
      </w:r>
      <w:r w:rsidRPr="00B70B6C">
        <w:rPr>
          <w:rFonts w:ascii="Arial" w:hAnsi="Arial" w:cs="Arial"/>
          <w:lang w:val="en-US"/>
        </w:rPr>
        <w:t>was held with the aim of supporting local self-governments in their striving to comply with the Constitutional principle on the citizen participation in the budget process.</w:t>
      </w:r>
    </w:p>
    <w:p w:rsidR="00CE799A" w:rsidRPr="00B70B6C" w:rsidRDefault="00CE799A" w:rsidP="00CE799A">
      <w:pPr>
        <w:spacing w:after="0" w:line="240" w:lineRule="auto"/>
        <w:ind w:firstLine="708"/>
        <w:jc w:val="both"/>
        <w:rPr>
          <w:rFonts w:ascii="Arial" w:hAnsi="Arial" w:cs="Arial"/>
          <w:i/>
          <w:lang w:val="en-US"/>
        </w:rPr>
      </w:pPr>
      <w:r w:rsidRPr="00B70B6C">
        <w:rPr>
          <w:rFonts w:ascii="Arial" w:hAnsi="Arial" w:cs="Arial"/>
          <w:i/>
          <w:lang w:val="en-US"/>
        </w:rPr>
        <w:t xml:space="preserve">"13 applications from representatives of local self-governments of Chui and Osh oblasts were submitted for the competition” commented </w:t>
      </w:r>
      <w:r w:rsidR="007307FE" w:rsidRPr="00B70B6C">
        <w:rPr>
          <w:rFonts w:ascii="Arial" w:hAnsi="Arial" w:cs="Arial"/>
          <w:b/>
          <w:lang w:val="en-US"/>
        </w:rPr>
        <w:t>Azamat Mamytov, specialist on municipal finance of the Project</w:t>
      </w:r>
      <w:r w:rsidR="007307FE" w:rsidRPr="00B70B6C">
        <w:rPr>
          <w:rFonts w:ascii="Arial" w:hAnsi="Arial" w:cs="Arial"/>
          <w:i/>
          <w:lang w:val="en-US"/>
        </w:rPr>
        <w:t>.</w:t>
      </w:r>
      <w:r w:rsidRPr="00B70B6C">
        <w:rPr>
          <w:rFonts w:ascii="Arial" w:hAnsi="Arial" w:cs="Arial"/>
          <w:i/>
          <w:lang w:val="en-US"/>
        </w:rPr>
        <w:t xml:space="preserve"> According to the terms of the competition, participants had to hold public hearings on formation of the local budget for 2018. Evaluation criteria were quality of information campaign, </w:t>
      </w:r>
      <w:r w:rsidR="007307FE" w:rsidRPr="00B70B6C">
        <w:rPr>
          <w:rFonts w:ascii="Arial" w:hAnsi="Arial" w:cs="Arial"/>
          <w:i/>
          <w:lang w:val="en-US"/>
        </w:rPr>
        <w:t xml:space="preserve">availability and quality of the disclosed budgetary information, </w:t>
      </w:r>
      <w:r w:rsidRPr="00B70B6C">
        <w:rPr>
          <w:rFonts w:ascii="Arial" w:hAnsi="Arial" w:cs="Arial"/>
          <w:i/>
          <w:lang w:val="en-US"/>
        </w:rPr>
        <w:t>and feedback</w:t>
      </w:r>
      <w:r w:rsidR="007307FE" w:rsidRPr="00B70B6C">
        <w:rPr>
          <w:rFonts w:ascii="Arial" w:hAnsi="Arial" w:cs="Arial"/>
          <w:i/>
          <w:lang w:val="en-US"/>
        </w:rPr>
        <w:t xml:space="preserve"> provided by LSGs to residents in respond to their questions and suggestions raised during hearings.</w:t>
      </w:r>
      <w:r w:rsidRPr="00B70B6C">
        <w:rPr>
          <w:rFonts w:ascii="Arial" w:hAnsi="Arial" w:cs="Arial"/>
          <w:i/>
          <w:lang w:val="en-US"/>
        </w:rPr>
        <w:t>”</w:t>
      </w:r>
    </w:p>
    <w:p w:rsidR="00CE799A" w:rsidRPr="00B70B6C" w:rsidRDefault="00CE799A" w:rsidP="00CE799A">
      <w:pPr>
        <w:spacing w:after="0" w:line="240" w:lineRule="auto"/>
        <w:ind w:firstLine="708"/>
        <w:jc w:val="both"/>
        <w:rPr>
          <w:rFonts w:ascii="Arial" w:hAnsi="Arial" w:cs="Arial"/>
          <w:i/>
          <w:lang w:val="en-US"/>
        </w:rPr>
      </w:pPr>
      <w:r w:rsidRPr="00B70B6C">
        <w:rPr>
          <w:rFonts w:ascii="Arial" w:hAnsi="Arial" w:cs="Arial"/>
          <w:lang w:val="en-US"/>
        </w:rPr>
        <w:t>According to the decision of the competition commission, the prize places were distributed as follows</w:t>
      </w:r>
      <w:r w:rsidRPr="00B70B6C">
        <w:rPr>
          <w:rFonts w:ascii="Arial" w:hAnsi="Arial" w:cs="Arial"/>
          <w:i/>
          <w:lang w:val="en-US"/>
        </w:rPr>
        <w:t>:</w:t>
      </w:r>
    </w:p>
    <w:p w:rsidR="00CE799A" w:rsidRPr="00B70B6C" w:rsidRDefault="00CE799A" w:rsidP="00CE799A">
      <w:pPr>
        <w:pStyle w:val="ad"/>
        <w:numPr>
          <w:ilvl w:val="0"/>
          <w:numId w:val="18"/>
        </w:numPr>
        <w:spacing w:after="0" w:line="240" w:lineRule="auto"/>
        <w:jc w:val="both"/>
        <w:rPr>
          <w:rFonts w:ascii="Arial" w:hAnsi="Arial" w:cs="Arial"/>
          <w:lang w:val="en-US"/>
        </w:rPr>
      </w:pPr>
      <w:r w:rsidRPr="00B70B6C">
        <w:rPr>
          <w:rFonts w:ascii="Arial" w:hAnsi="Arial" w:cs="Arial"/>
          <w:b/>
          <w:lang w:val="en-US"/>
        </w:rPr>
        <w:t>1</w:t>
      </w:r>
      <w:r w:rsidRPr="00B70B6C">
        <w:rPr>
          <w:rFonts w:ascii="Arial" w:hAnsi="Arial" w:cs="Arial"/>
          <w:b/>
          <w:vertAlign w:val="superscript"/>
          <w:lang w:val="en-US"/>
        </w:rPr>
        <w:t>st</w:t>
      </w:r>
      <w:r w:rsidRPr="00B70B6C">
        <w:rPr>
          <w:rFonts w:ascii="Arial" w:hAnsi="Arial" w:cs="Arial"/>
          <w:b/>
          <w:lang w:val="en-US"/>
        </w:rPr>
        <w:t xml:space="preserve"> place - </w:t>
      </w:r>
      <w:proofErr w:type="spellStart"/>
      <w:r w:rsidRPr="00B70B6C">
        <w:rPr>
          <w:rFonts w:ascii="Arial" w:hAnsi="Arial" w:cs="Arial"/>
          <w:b/>
          <w:lang w:val="en-US"/>
        </w:rPr>
        <w:t>Yurievka</w:t>
      </w:r>
      <w:proofErr w:type="spellEnd"/>
      <w:r w:rsidRPr="00B70B6C">
        <w:rPr>
          <w:rFonts w:ascii="Arial" w:hAnsi="Arial" w:cs="Arial"/>
          <w:b/>
          <w:lang w:val="en-US"/>
        </w:rPr>
        <w:t xml:space="preserve"> </w:t>
      </w:r>
      <w:proofErr w:type="spellStart"/>
      <w:r w:rsidRPr="00B70B6C">
        <w:rPr>
          <w:rFonts w:ascii="Arial" w:hAnsi="Arial" w:cs="Arial"/>
          <w:b/>
          <w:lang w:val="en-US"/>
        </w:rPr>
        <w:t>aiyl</w:t>
      </w:r>
      <w:proofErr w:type="spellEnd"/>
      <w:r w:rsidRPr="00B70B6C">
        <w:rPr>
          <w:rFonts w:ascii="Arial" w:hAnsi="Arial" w:cs="Arial"/>
          <w:b/>
          <w:lang w:val="en-US"/>
        </w:rPr>
        <w:t xml:space="preserve"> </w:t>
      </w:r>
      <w:proofErr w:type="spellStart"/>
      <w:r w:rsidRPr="00B70B6C">
        <w:rPr>
          <w:rFonts w:ascii="Arial" w:hAnsi="Arial" w:cs="Arial"/>
          <w:b/>
          <w:lang w:val="en-US"/>
        </w:rPr>
        <w:t>okmotu</w:t>
      </w:r>
      <w:proofErr w:type="spellEnd"/>
      <w:r w:rsidRPr="00B70B6C">
        <w:rPr>
          <w:rFonts w:ascii="Arial" w:hAnsi="Arial" w:cs="Arial"/>
          <w:b/>
          <w:lang w:val="en-US"/>
        </w:rPr>
        <w:t xml:space="preserve">, </w:t>
      </w:r>
      <w:r w:rsidRPr="00B70B6C">
        <w:rPr>
          <w:rFonts w:ascii="Arial" w:hAnsi="Arial" w:cs="Arial"/>
          <w:lang w:val="en-US"/>
        </w:rPr>
        <w:t>Issyk-Ata rayon of Chui oblast with a prize of 100,000 soms.</w:t>
      </w:r>
    </w:p>
    <w:p w:rsidR="00CE799A" w:rsidRPr="00B70B6C" w:rsidRDefault="00CE799A" w:rsidP="00CE799A">
      <w:pPr>
        <w:pStyle w:val="ad"/>
        <w:numPr>
          <w:ilvl w:val="0"/>
          <w:numId w:val="18"/>
        </w:numPr>
        <w:spacing w:after="0" w:line="240" w:lineRule="auto"/>
        <w:jc w:val="both"/>
        <w:rPr>
          <w:rFonts w:ascii="Arial" w:hAnsi="Arial" w:cs="Arial"/>
          <w:lang w:val="en-US"/>
        </w:rPr>
      </w:pPr>
      <w:r w:rsidRPr="00B70B6C">
        <w:rPr>
          <w:rFonts w:ascii="Arial" w:hAnsi="Arial" w:cs="Arial"/>
          <w:b/>
          <w:lang w:val="en-US"/>
        </w:rPr>
        <w:t>2</w:t>
      </w:r>
      <w:r w:rsidRPr="00B70B6C">
        <w:rPr>
          <w:rFonts w:ascii="Arial" w:hAnsi="Arial" w:cs="Arial"/>
          <w:b/>
          <w:vertAlign w:val="superscript"/>
          <w:lang w:val="en-US"/>
        </w:rPr>
        <w:t>nd</w:t>
      </w:r>
      <w:r w:rsidRPr="00B70B6C">
        <w:rPr>
          <w:rFonts w:ascii="Arial" w:hAnsi="Arial" w:cs="Arial"/>
          <w:b/>
          <w:lang w:val="en-US"/>
        </w:rPr>
        <w:t xml:space="preserve"> place - </w:t>
      </w:r>
      <w:proofErr w:type="spellStart"/>
      <w:r w:rsidRPr="00B70B6C">
        <w:rPr>
          <w:rFonts w:ascii="Arial" w:hAnsi="Arial" w:cs="Arial"/>
          <w:b/>
          <w:lang w:val="en-US"/>
        </w:rPr>
        <w:t>Pervomai</w:t>
      </w:r>
      <w:proofErr w:type="spellEnd"/>
      <w:r w:rsidRPr="00B70B6C">
        <w:rPr>
          <w:rFonts w:ascii="Arial" w:hAnsi="Arial" w:cs="Arial"/>
          <w:b/>
          <w:lang w:val="en-US"/>
        </w:rPr>
        <w:t xml:space="preserve"> </w:t>
      </w:r>
      <w:proofErr w:type="spellStart"/>
      <w:r w:rsidRPr="00B70B6C">
        <w:rPr>
          <w:rFonts w:ascii="Arial" w:hAnsi="Arial" w:cs="Arial"/>
          <w:b/>
          <w:lang w:val="en-US"/>
        </w:rPr>
        <w:t>aiyl</w:t>
      </w:r>
      <w:proofErr w:type="spellEnd"/>
      <w:r w:rsidRPr="00B70B6C">
        <w:rPr>
          <w:rFonts w:ascii="Arial" w:hAnsi="Arial" w:cs="Arial"/>
          <w:b/>
          <w:lang w:val="en-US"/>
        </w:rPr>
        <w:t xml:space="preserve"> </w:t>
      </w:r>
      <w:proofErr w:type="spellStart"/>
      <w:r w:rsidRPr="00B70B6C">
        <w:rPr>
          <w:rFonts w:ascii="Arial" w:hAnsi="Arial" w:cs="Arial"/>
          <w:b/>
          <w:lang w:val="en-US"/>
        </w:rPr>
        <w:t>okmotu</w:t>
      </w:r>
      <w:proofErr w:type="spellEnd"/>
      <w:r w:rsidRPr="00B70B6C">
        <w:rPr>
          <w:rFonts w:ascii="Arial" w:hAnsi="Arial" w:cs="Arial"/>
          <w:b/>
          <w:lang w:val="en-US"/>
        </w:rPr>
        <w:t xml:space="preserve">, </w:t>
      </w:r>
      <w:proofErr w:type="spellStart"/>
      <w:r w:rsidRPr="00B70B6C">
        <w:rPr>
          <w:rFonts w:ascii="Arial" w:hAnsi="Arial" w:cs="Arial"/>
          <w:lang w:val="en-US"/>
        </w:rPr>
        <w:t>Moskovskiy</w:t>
      </w:r>
      <w:proofErr w:type="spellEnd"/>
      <w:r w:rsidRPr="00B70B6C">
        <w:rPr>
          <w:rFonts w:ascii="Arial" w:hAnsi="Arial" w:cs="Arial"/>
          <w:lang w:val="en-US"/>
        </w:rPr>
        <w:t xml:space="preserve"> rayon of Chui oblast with a prize of 80,000 soms.</w:t>
      </w:r>
    </w:p>
    <w:p w:rsidR="00CE799A" w:rsidRPr="00B70B6C" w:rsidRDefault="00CE799A" w:rsidP="00CE799A">
      <w:pPr>
        <w:pStyle w:val="ad"/>
        <w:numPr>
          <w:ilvl w:val="0"/>
          <w:numId w:val="18"/>
        </w:numPr>
        <w:spacing w:after="0" w:line="240" w:lineRule="auto"/>
        <w:jc w:val="both"/>
        <w:rPr>
          <w:rFonts w:ascii="Arial" w:hAnsi="Arial" w:cs="Arial"/>
          <w:lang w:val="en-US"/>
        </w:rPr>
      </w:pPr>
      <w:r w:rsidRPr="00B70B6C">
        <w:rPr>
          <w:rFonts w:ascii="Arial" w:hAnsi="Arial" w:cs="Arial"/>
          <w:b/>
          <w:lang w:val="en-US"/>
        </w:rPr>
        <w:t>3</w:t>
      </w:r>
      <w:r w:rsidRPr="00B70B6C">
        <w:rPr>
          <w:rFonts w:ascii="Arial" w:hAnsi="Arial" w:cs="Arial"/>
          <w:b/>
          <w:vertAlign w:val="superscript"/>
          <w:lang w:val="en-US"/>
        </w:rPr>
        <w:t xml:space="preserve">rd </w:t>
      </w:r>
      <w:r w:rsidRPr="00B70B6C">
        <w:rPr>
          <w:rFonts w:ascii="Arial" w:hAnsi="Arial" w:cs="Arial"/>
          <w:b/>
          <w:lang w:val="en-US"/>
        </w:rPr>
        <w:t xml:space="preserve">place - </w:t>
      </w:r>
      <w:proofErr w:type="spellStart"/>
      <w:r w:rsidRPr="00B70B6C">
        <w:rPr>
          <w:rFonts w:ascii="Arial" w:hAnsi="Arial" w:cs="Arial"/>
          <w:b/>
          <w:lang w:val="en-US"/>
        </w:rPr>
        <w:t>Ak-Bashat</w:t>
      </w:r>
      <w:proofErr w:type="spellEnd"/>
      <w:r w:rsidRPr="00B70B6C">
        <w:rPr>
          <w:rFonts w:ascii="Arial" w:hAnsi="Arial" w:cs="Arial"/>
          <w:b/>
          <w:lang w:val="en-US"/>
        </w:rPr>
        <w:t xml:space="preserve"> </w:t>
      </w:r>
      <w:proofErr w:type="spellStart"/>
      <w:r w:rsidRPr="00B70B6C">
        <w:rPr>
          <w:rFonts w:ascii="Arial" w:hAnsi="Arial" w:cs="Arial"/>
          <w:b/>
          <w:lang w:val="en-US"/>
        </w:rPr>
        <w:t>aiyl</w:t>
      </w:r>
      <w:proofErr w:type="spellEnd"/>
      <w:r w:rsidRPr="00B70B6C">
        <w:rPr>
          <w:rFonts w:ascii="Arial" w:hAnsi="Arial" w:cs="Arial"/>
          <w:b/>
          <w:lang w:val="en-US"/>
        </w:rPr>
        <w:t xml:space="preserve"> </w:t>
      </w:r>
      <w:proofErr w:type="spellStart"/>
      <w:r w:rsidRPr="00B70B6C">
        <w:rPr>
          <w:rFonts w:ascii="Arial" w:hAnsi="Arial" w:cs="Arial"/>
          <w:b/>
          <w:lang w:val="en-US"/>
        </w:rPr>
        <w:t>okmotu</w:t>
      </w:r>
      <w:proofErr w:type="spellEnd"/>
      <w:r w:rsidRPr="00B70B6C">
        <w:rPr>
          <w:rFonts w:ascii="Arial" w:hAnsi="Arial" w:cs="Arial"/>
          <w:b/>
          <w:lang w:val="en-US"/>
        </w:rPr>
        <w:t xml:space="preserve">, </w:t>
      </w:r>
      <w:proofErr w:type="spellStart"/>
      <w:r w:rsidRPr="00B70B6C">
        <w:rPr>
          <w:rFonts w:ascii="Arial" w:hAnsi="Arial" w:cs="Arial"/>
          <w:lang w:val="en-US"/>
        </w:rPr>
        <w:t>Panfilov</w:t>
      </w:r>
      <w:proofErr w:type="spellEnd"/>
      <w:r w:rsidRPr="00B70B6C">
        <w:rPr>
          <w:rFonts w:ascii="Arial" w:hAnsi="Arial" w:cs="Arial"/>
          <w:lang w:val="en-US"/>
        </w:rPr>
        <w:t xml:space="preserve"> rayon of Chui oblast with a prize award of 70,000 soms.</w:t>
      </w:r>
    </w:p>
    <w:p w:rsidR="00CE799A" w:rsidRPr="00B70B6C" w:rsidRDefault="00CE799A" w:rsidP="00654190">
      <w:pPr>
        <w:spacing w:after="0" w:line="240" w:lineRule="auto"/>
        <w:ind w:left="360"/>
        <w:jc w:val="both"/>
        <w:rPr>
          <w:rFonts w:ascii="Arial" w:hAnsi="Arial" w:cs="Arial"/>
          <w:lang w:val="en-US"/>
        </w:rPr>
      </w:pPr>
      <w:r w:rsidRPr="00B70B6C">
        <w:rPr>
          <w:rFonts w:ascii="Arial" w:hAnsi="Arial" w:cs="Arial"/>
          <w:lang w:val="en-US"/>
        </w:rPr>
        <w:t xml:space="preserve">Also, the </w:t>
      </w:r>
      <w:r w:rsidR="00654190" w:rsidRPr="00B70B6C">
        <w:rPr>
          <w:rFonts w:ascii="Arial" w:hAnsi="Arial" w:cs="Arial"/>
          <w:lang w:val="en-US"/>
        </w:rPr>
        <w:t>competition commission</w:t>
      </w:r>
      <w:r w:rsidRPr="00B70B6C">
        <w:rPr>
          <w:rFonts w:ascii="Arial" w:hAnsi="Arial" w:cs="Arial"/>
          <w:lang w:val="en-US"/>
        </w:rPr>
        <w:t xml:space="preserve"> decided to award </w:t>
      </w:r>
      <w:r w:rsidRPr="00B70B6C">
        <w:rPr>
          <w:rFonts w:ascii="Arial" w:hAnsi="Arial" w:cs="Arial"/>
          <w:b/>
          <w:lang w:val="en-US"/>
        </w:rPr>
        <w:t>incen</w:t>
      </w:r>
      <w:r w:rsidR="00654190" w:rsidRPr="00B70B6C">
        <w:rPr>
          <w:rFonts w:ascii="Arial" w:hAnsi="Arial" w:cs="Arial"/>
          <w:b/>
          <w:lang w:val="en-US"/>
        </w:rPr>
        <w:t>tive prizes of 30,</w:t>
      </w:r>
      <w:r w:rsidRPr="00B70B6C">
        <w:rPr>
          <w:rFonts w:ascii="Arial" w:hAnsi="Arial" w:cs="Arial"/>
          <w:b/>
          <w:lang w:val="en-US"/>
        </w:rPr>
        <w:t>000 soms</w:t>
      </w:r>
      <w:r w:rsidRPr="00B70B6C">
        <w:rPr>
          <w:rFonts w:ascii="Arial" w:hAnsi="Arial" w:cs="Arial"/>
          <w:lang w:val="en-US"/>
        </w:rPr>
        <w:t xml:space="preserve"> to the following ai</w:t>
      </w:r>
      <w:r w:rsidR="00654190" w:rsidRPr="00B70B6C">
        <w:rPr>
          <w:rFonts w:ascii="Arial" w:hAnsi="Arial" w:cs="Arial"/>
          <w:lang w:val="en-US"/>
        </w:rPr>
        <w:t>y</w:t>
      </w:r>
      <w:r w:rsidRPr="00B70B6C">
        <w:rPr>
          <w:rFonts w:ascii="Arial" w:hAnsi="Arial" w:cs="Arial"/>
          <w:lang w:val="en-US"/>
        </w:rPr>
        <w:t>l okmotu:</w:t>
      </w:r>
    </w:p>
    <w:p w:rsidR="00CE799A" w:rsidRPr="00B70B6C" w:rsidRDefault="00654190" w:rsidP="00CE799A">
      <w:pPr>
        <w:pStyle w:val="ad"/>
        <w:numPr>
          <w:ilvl w:val="0"/>
          <w:numId w:val="18"/>
        </w:numPr>
        <w:spacing w:after="0" w:line="240" w:lineRule="auto"/>
        <w:jc w:val="both"/>
        <w:rPr>
          <w:rFonts w:ascii="Arial" w:hAnsi="Arial" w:cs="Arial"/>
          <w:lang w:val="en-US"/>
        </w:rPr>
      </w:pPr>
      <w:r w:rsidRPr="00B70B6C">
        <w:rPr>
          <w:rFonts w:ascii="Arial" w:hAnsi="Arial" w:cs="Arial"/>
          <w:b/>
          <w:lang w:val="en-US"/>
        </w:rPr>
        <w:t>Kyzyl-</w:t>
      </w:r>
      <w:proofErr w:type="spellStart"/>
      <w:r w:rsidRPr="00B70B6C">
        <w:rPr>
          <w:rFonts w:ascii="Arial" w:hAnsi="Arial" w:cs="Arial"/>
          <w:b/>
          <w:lang w:val="en-US"/>
        </w:rPr>
        <w:t>Tuu</w:t>
      </w:r>
      <w:proofErr w:type="spellEnd"/>
      <w:r w:rsidRPr="00B70B6C">
        <w:rPr>
          <w:rFonts w:ascii="Arial" w:hAnsi="Arial" w:cs="Arial"/>
          <w:b/>
          <w:lang w:val="en-US"/>
        </w:rPr>
        <w:t xml:space="preserve"> AO, </w:t>
      </w:r>
      <w:proofErr w:type="spellStart"/>
      <w:r w:rsidR="00CE799A" w:rsidRPr="00B70B6C">
        <w:rPr>
          <w:rFonts w:ascii="Arial" w:hAnsi="Arial" w:cs="Arial"/>
          <w:lang w:val="en-US"/>
        </w:rPr>
        <w:t>Sokuluk</w:t>
      </w:r>
      <w:proofErr w:type="spellEnd"/>
      <w:r w:rsidR="00CE799A" w:rsidRPr="00B70B6C">
        <w:rPr>
          <w:rFonts w:ascii="Arial" w:hAnsi="Arial" w:cs="Arial"/>
          <w:lang w:val="en-US"/>
        </w:rPr>
        <w:t xml:space="preserve"> rayon</w:t>
      </w:r>
      <w:r w:rsidRPr="00B70B6C">
        <w:rPr>
          <w:rFonts w:ascii="Arial" w:hAnsi="Arial" w:cs="Arial"/>
          <w:lang w:val="en-US"/>
        </w:rPr>
        <w:t xml:space="preserve"> of </w:t>
      </w:r>
      <w:r w:rsidR="00CE799A" w:rsidRPr="00B70B6C">
        <w:rPr>
          <w:rFonts w:ascii="Arial" w:hAnsi="Arial" w:cs="Arial"/>
          <w:lang w:val="en-US"/>
        </w:rPr>
        <w:t>Chui oblast,</w:t>
      </w:r>
    </w:p>
    <w:p w:rsidR="00CE799A" w:rsidRPr="00B70B6C" w:rsidRDefault="00CE799A" w:rsidP="00CE799A">
      <w:pPr>
        <w:pStyle w:val="ad"/>
        <w:numPr>
          <w:ilvl w:val="0"/>
          <w:numId w:val="18"/>
        </w:numPr>
        <w:spacing w:after="0" w:line="240" w:lineRule="auto"/>
        <w:jc w:val="both"/>
        <w:rPr>
          <w:rFonts w:ascii="Arial" w:hAnsi="Arial" w:cs="Arial"/>
          <w:b/>
          <w:lang w:val="en-US"/>
        </w:rPr>
      </w:pPr>
      <w:proofErr w:type="spellStart"/>
      <w:r w:rsidRPr="00B70B6C">
        <w:rPr>
          <w:rFonts w:ascii="Arial" w:hAnsi="Arial" w:cs="Arial"/>
          <w:b/>
          <w:lang w:val="en-US"/>
        </w:rPr>
        <w:t>Buran</w:t>
      </w:r>
      <w:r w:rsidR="00654190" w:rsidRPr="00B70B6C">
        <w:rPr>
          <w:rFonts w:ascii="Arial" w:hAnsi="Arial" w:cs="Arial"/>
          <w:b/>
          <w:lang w:val="en-US"/>
        </w:rPr>
        <w:t>a</w:t>
      </w:r>
      <w:proofErr w:type="spellEnd"/>
      <w:r w:rsidRPr="00B70B6C">
        <w:rPr>
          <w:rFonts w:ascii="Arial" w:hAnsi="Arial" w:cs="Arial"/>
          <w:b/>
          <w:lang w:val="en-US"/>
        </w:rPr>
        <w:t xml:space="preserve"> AO</w:t>
      </w:r>
      <w:r w:rsidR="00654190" w:rsidRPr="00B70B6C">
        <w:rPr>
          <w:rFonts w:ascii="Arial" w:hAnsi="Arial" w:cs="Arial"/>
          <w:b/>
          <w:lang w:val="en-US"/>
        </w:rPr>
        <w:t xml:space="preserve">, </w:t>
      </w:r>
      <w:r w:rsidR="00654190" w:rsidRPr="00B70B6C">
        <w:rPr>
          <w:rFonts w:ascii="Arial" w:hAnsi="Arial" w:cs="Arial"/>
          <w:lang w:val="en-US"/>
        </w:rPr>
        <w:t xml:space="preserve">Chui rayon of </w:t>
      </w:r>
      <w:r w:rsidRPr="00B70B6C">
        <w:rPr>
          <w:rFonts w:ascii="Arial" w:hAnsi="Arial" w:cs="Arial"/>
          <w:lang w:val="en-US"/>
        </w:rPr>
        <w:t>Chui oblast</w:t>
      </w:r>
      <w:r w:rsidRPr="00B70B6C">
        <w:rPr>
          <w:rFonts w:ascii="Arial" w:hAnsi="Arial" w:cs="Arial"/>
          <w:b/>
          <w:lang w:val="en-US"/>
        </w:rPr>
        <w:t>,</w:t>
      </w:r>
    </w:p>
    <w:p w:rsidR="00CE799A" w:rsidRPr="00B70B6C" w:rsidRDefault="00CE799A" w:rsidP="00CE799A">
      <w:pPr>
        <w:pStyle w:val="ad"/>
        <w:numPr>
          <w:ilvl w:val="0"/>
          <w:numId w:val="18"/>
        </w:numPr>
        <w:spacing w:after="0" w:line="240" w:lineRule="auto"/>
        <w:jc w:val="both"/>
        <w:rPr>
          <w:rFonts w:ascii="Arial" w:hAnsi="Arial" w:cs="Arial"/>
          <w:b/>
          <w:lang w:val="en-US"/>
        </w:rPr>
      </w:pPr>
      <w:r w:rsidRPr="00B70B6C">
        <w:rPr>
          <w:rFonts w:ascii="Arial" w:hAnsi="Arial" w:cs="Arial"/>
          <w:b/>
          <w:lang w:val="en-US"/>
        </w:rPr>
        <w:t>Tash-</w:t>
      </w:r>
      <w:proofErr w:type="spellStart"/>
      <w:r w:rsidRPr="00B70B6C">
        <w:rPr>
          <w:rFonts w:ascii="Arial" w:hAnsi="Arial" w:cs="Arial"/>
          <w:b/>
          <w:lang w:val="en-US"/>
        </w:rPr>
        <w:t>Moinok</w:t>
      </w:r>
      <w:proofErr w:type="spellEnd"/>
      <w:r w:rsidRPr="00B70B6C">
        <w:rPr>
          <w:rFonts w:ascii="Arial" w:hAnsi="Arial" w:cs="Arial"/>
          <w:b/>
          <w:lang w:val="en-US"/>
        </w:rPr>
        <w:t xml:space="preserve"> A</w:t>
      </w:r>
      <w:r w:rsidR="00654190" w:rsidRPr="00B70B6C">
        <w:rPr>
          <w:rFonts w:ascii="Arial" w:hAnsi="Arial" w:cs="Arial"/>
          <w:b/>
          <w:lang w:val="en-US"/>
        </w:rPr>
        <w:t xml:space="preserve">O, </w:t>
      </w:r>
      <w:proofErr w:type="spellStart"/>
      <w:r w:rsidRPr="00B70B6C">
        <w:rPr>
          <w:rFonts w:ascii="Arial" w:hAnsi="Arial" w:cs="Arial"/>
          <w:lang w:val="en-US"/>
        </w:rPr>
        <w:t>Alamudun</w:t>
      </w:r>
      <w:proofErr w:type="spellEnd"/>
      <w:r w:rsidRPr="00B70B6C">
        <w:rPr>
          <w:rFonts w:ascii="Arial" w:hAnsi="Arial" w:cs="Arial"/>
          <w:lang w:val="en-US"/>
        </w:rPr>
        <w:t xml:space="preserve"> rayon</w:t>
      </w:r>
      <w:r w:rsidR="00654190" w:rsidRPr="00B70B6C">
        <w:rPr>
          <w:rFonts w:ascii="Arial" w:hAnsi="Arial" w:cs="Arial"/>
          <w:lang w:val="en-US"/>
        </w:rPr>
        <w:t xml:space="preserve"> of </w:t>
      </w:r>
      <w:r w:rsidRPr="00B70B6C">
        <w:rPr>
          <w:rFonts w:ascii="Arial" w:hAnsi="Arial" w:cs="Arial"/>
          <w:lang w:val="en-US"/>
        </w:rPr>
        <w:t>Chui oblast.</w:t>
      </w:r>
    </w:p>
    <w:p w:rsidR="00CE799A" w:rsidRPr="00B70B6C" w:rsidRDefault="00CE799A" w:rsidP="00654190">
      <w:pPr>
        <w:spacing w:after="0" w:line="240" w:lineRule="auto"/>
        <w:ind w:left="360"/>
        <w:jc w:val="both"/>
        <w:rPr>
          <w:rFonts w:ascii="Arial" w:hAnsi="Arial" w:cs="Arial"/>
          <w:lang w:val="en-US"/>
        </w:rPr>
      </w:pPr>
      <w:r w:rsidRPr="00B70B6C">
        <w:rPr>
          <w:rFonts w:ascii="Arial" w:hAnsi="Arial" w:cs="Arial"/>
          <w:lang w:val="en-US"/>
        </w:rPr>
        <w:t xml:space="preserve">In addition, </w:t>
      </w:r>
      <w:r w:rsidRPr="00B70B6C">
        <w:rPr>
          <w:rFonts w:ascii="Arial" w:hAnsi="Arial" w:cs="Arial"/>
          <w:b/>
          <w:lang w:val="en-US"/>
        </w:rPr>
        <w:t>incentive prizes of 15,000 soms</w:t>
      </w:r>
      <w:r w:rsidRPr="00B70B6C">
        <w:rPr>
          <w:rFonts w:ascii="Arial" w:hAnsi="Arial" w:cs="Arial"/>
          <w:lang w:val="en-US"/>
        </w:rPr>
        <w:t xml:space="preserve"> were awarded to the following 4 ai</w:t>
      </w:r>
      <w:r w:rsidR="00654190" w:rsidRPr="00B70B6C">
        <w:rPr>
          <w:rFonts w:ascii="Arial" w:hAnsi="Arial" w:cs="Arial"/>
          <w:lang w:val="en-US"/>
        </w:rPr>
        <w:t>y</w:t>
      </w:r>
      <w:r w:rsidRPr="00B70B6C">
        <w:rPr>
          <w:rFonts w:ascii="Arial" w:hAnsi="Arial" w:cs="Arial"/>
          <w:lang w:val="en-US"/>
        </w:rPr>
        <w:t>l okmotu:</w:t>
      </w:r>
    </w:p>
    <w:p w:rsidR="00CE799A" w:rsidRPr="00B70B6C" w:rsidRDefault="00CE799A" w:rsidP="00CE799A">
      <w:pPr>
        <w:pStyle w:val="ad"/>
        <w:numPr>
          <w:ilvl w:val="0"/>
          <w:numId w:val="18"/>
        </w:numPr>
        <w:spacing w:after="0" w:line="240" w:lineRule="auto"/>
        <w:jc w:val="both"/>
        <w:rPr>
          <w:rFonts w:ascii="Arial" w:hAnsi="Arial" w:cs="Arial"/>
          <w:lang w:val="en-US"/>
        </w:rPr>
      </w:pPr>
      <w:proofErr w:type="spellStart"/>
      <w:r w:rsidRPr="00B70B6C">
        <w:rPr>
          <w:rFonts w:ascii="Arial" w:hAnsi="Arial" w:cs="Arial"/>
          <w:b/>
          <w:lang w:val="en-US"/>
        </w:rPr>
        <w:t>Kochkorba</w:t>
      </w:r>
      <w:r w:rsidR="00654190" w:rsidRPr="00B70B6C">
        <w:rPr>
          <w:rFonts w:ascii="Arial" w:hAnsi="Arial" w:cs="Arial"/>
          <w:b/>
          <w:lang w:val="en-US"/>
        </w:rPr>
        <w:t>ev</w:t>
      </w:r>
      <w:proofErr w:type="spellEnd"/>
      <w:r w:rsidRPr="00B70B6C">
        <w:rPr>
          <w:rFonts w:ascii="Arial" w:hAnsi="Arial" w:cs="Arial"/>
          <w:b/>
          <w:lang w:val="en-US"/>
        </w:rPr>
        <w:t xml:space="preserve"> AO</w:t>
      </w:r>
      <w:r w:rsidR="00654190" w:rsidRPr="00B70B6C">
        <w:rPr>
          <w:rFonts w:ascii="Arial" w:hAnsi="Arial" w:cs="Arial"/>
          <w:b/>
          <w:lang w:val="en-US"/>
        </w:rPr>
        <w:t xml:space="preserve">, </w:t>
      </w:r>
      <w:r w:rsidRPr="00B70B6C">
        <w:rPr>
          <w:rFonts w:ascii="Arial" w:hAnsi="Arial" w:cs="Arial"/>
          <w:lang w:val="en-US"/>
        </w:rPr>
        <w:t>Issyk-Ata rayon of Chui oblast,</w:t>
      </w:r>
    </w:p>
    <w:p w:rsidR="00CE799A" w:rsidRPr="00B70B6C" w:rsidRDefault="00CE799A" w:rsidP="00CE799A">
      <w:pPr>
        <w:pStyle w:val="ad"/>
        <w:numPr>
          <w:ilvl w:val="0"/>
          <w:numId w:val="18"/>
        </w:numPr>
        <w:spacing w:after="0" w:line="240" w:lineRule="auto"/>
        <w:jc w:val="both"/>
        <w:rPr>
          <w:rFonts w:ascii="Arial" w:hAnsi="Arial" w:cs="Arial"/>
          <w:lang w:val="en-US"/>
        </w:rPr>
      </w:pPr>
      <w:r w:rsidRPr="00B70B6C">
        <w:rPr>
          <w:rFonts w:ascii="Arial" w:hAnsi="Arial" w:cs="Arial"/>
          <w:b/>
          <w:lang w:val="en-US"/>
        </w:rPr>
        <w:t>Kyzyl-Suu</w:t>
      </w:r>
      <w:r w:rsidR="00654190" w:rsidRPr="00B70B6C">
        <w:rPr>
          <w:rFonts w:ascii="Arial" w:hAnsi="Arial" w:cs="Arial"/>
          <w:b/>
          <w:lang w:val="en-US"/>
        </w:rPr>
        <w:t xml:space="preserve"> AO, </w:t>
      </w:r>
      <w:r w:rsidRPr="00B70B6C">
        <w:rPr>
          <w:rFonts w:ascii="Arial" w:hAnsi="Arial" w:cs="Arial"/>
          <w:lang w:val="en-US"/>
        </w:rPr>
        <w:t>Kara-Suu Rayon</w:t>
      </w:r>
      <w:r w:rsidR="00654190" w:rsidRPr="00B70B6C">
        <w:rPr>
          <w:rFonts w:ascii="Arial" w:hAnsi="Arial" w:cs="Arial"/>
          <w:lang w:val="en-US"/>
        </w:rPr>
        <w:t xml:space="preserve"> of</w:t>
      </w:r>
      <w:r w:rsidRPr="00B70B6C">
        <w:rPr>
          <w:rFonts w:ascii="Arial" w:hAnsi="Arial" w:cs="Arial"/>
          <w:lang w:val="en-US"/>
        </w:rPr>
        <w:t xml:space="preserve"> Osh Oblast,</w:t>
      </w:r>
    </w:p>
    <w:p w:rsidR="00CE799A" w:rsidRPr="00B70B6C" w:rsidRDefault="00CE799A" w:rsidP="00CE799A">
      <w:pPr>
        <w:pStyle w:val="ad"/>
        <w:numPr>
          <w:ilvl w:val="0"/>
          <w:numId w:val="18"/>
        </w:numPr>
        <w:spacing w:after="0" w:line="240" w:lineRule="auto"/>
        <w:jc w:val="both"/>
        <w:rPr>
          <w:rFonts w:ascii="Arial" w:hAnsi="Arial" w:cs="Arial"/>
          <w:lang w:val="en-US"/>
        </w:rPr>
      </w:pPr>
      <w:proofErr w:type="spellStart"/>
      <w:r w:rsidRPr="00B70B6C">
        <w:rPr>
          <w:rFonts w:ascii="Arial" w:hAnsi="Arial" w:cs="Arial"/>
          <w:b/>
          <w:lang w:val="en-US"/>
        </w:rPr>
        <w:t>Boroldoy</w:t>
      </w:r>
      <w:proofErr w:type="spellEnd"/>
      <w:r w:rsidRPr="00B70B6C">
        <w:rPr>
          <w:rFonts w:ascii="Arial" w:hAnsi="Arial" w:cs="Arial"/>
          <w:b/>
          <w:lang w:val="en-US"/>
        </w:rPr>
        <w:t xml:space="preserve"> AO</w:t>
      </w:r>
      <w:r w:rsidR="00654190" w:rsidRPr="00B70B6C">
        <w:rPr>
          <w:rFonts w:ascii="Arial" w:hAnsi="Arial" w:cs="Arial"/>
          <w:lang w:val="en-US"/>
        </w:rPr>
        <w:t xml:space="preserve">, </w:t>
      </w:r>
      <w:r w:rsidRPr="00B70B6C">
        <w:rPr>
          <w:rFonts w:ascii="Arial" w:hAnsi="Arial" w:cs="Arial"/>
          <w:lang w:val="en-US"/>
        </w:rPr>
        <w:t xml:space="preserve"> </w:t>
      </w:r>
      <w:proofErr w:type="spellStart"/>
      <w:r w:rsidRPr="00B70B6C">
        <w:rPr>
          <w:rFonts w:ascii="Arial" w:hAnsi="Arial" w:cs="Arial"/>
          <w:lang w:val="en-US"/>
        </w:rPr>
        <w:t>Kemin</w:t>
      </w:r>
      <w:proofErr w:type="spellEnd"/>
      <w:r w:rsidRPr="00B70B6C">
        <w:rPr>
          <w:rFonts w:ascii="Arial" w:hAnsi="Arial" w:cs="Arial"/>
          <w:lang w:val="en-US"/>
        </w:rPr>
        <w:t xml:space="preserve"> rayon of Chui oblast,</w:t>
      </w:r>
    </w:p>
    <w:p w:rsidR="00CE799A" w:rsidRPr="00B70B6C" w:rsidRDefault="00CE799A" w:rsidP="00CE799A">
      <w:pPr>
        <w:pStyle w:val="ad"/>
        <w:numPr>
          <w:ilvl w:val="0"/>
          <w:numId w:val="18"/>
        </w:numPr>
        <w:spacing w:after="0" w:line="240" w:lineRule="auto"/>
        <w:jc w:val="both"/>
        <w:rPr>
          <w:rFonts w:ascii="Arial" w:hAnsi="Arial" w:cs="Arial"/>
          <w:b/>
          <w:lang w:val="en-US"/>
        </w:rPr>
      </w:pPr>
      <w:proofErr w:type="spellStart"/>
      <w:r w:rsidRPr="00B70B6C">
        <w:rPr>
          <w:rFonts w:ascii="Arial" w:hAnsi="Arial" w:cs="Arial"/>
          <w:b/>
          <w:lang w:val="en-US"/>
        </w:rPr>
        <w:t>Ylai-Talin</w:t>
      </w:r>
      <w:r w:rsidR="00654190" w:rsidRPr="00B70B6C">
        <w:rPr>
          <w:rFonts w:ascii="Arial" w:hAnsi="Arial" w:cs="Arial"/>
          <w:b/>
          <w:lang w:val="en-US"/>
        </w:rPr>
        <w:t>skiy</w:t>
      </w:r>
      <w:proofErr w:type="spellEnd"/>
      <w:r w:rsidRPr="00B70B6C">
        <w:rPr>
          <w:rFonts w:ascii="Arial" w:hAnsi="Arial" w:cs="Arial"/>
          <w:b/>
          <w:lang w:val="en-US"/>
        </w:rPr>
        <w:t xml:space="preserve"> AO</w:t>
      </w:r>
      <w:r w:rsidR="00654190" w:rsidRPr="00B70B6C">
        <w:rPr>
          <w:rFonts w:ascii="Arial" w:hAnsi="Arial" w:cs="Arial"/>
          <w:b/>
          <w:lang w:val="en-US"/>
        </w:rPr>
        <w:t xml:space="preserve">, </w:t>
      </w:r>
      <w:r w:rsidRPr="00B70B6C">
        <w:rPr>
          <w:rFonts w:ascii="Arial" w:hAnsi="Arial" w:cs="Arial"/>
          <w:lang w:val="en-US"/>
        </w:rPr>
        <w:t xml:space="preserve"> Kara-</w:t>
      </w:r>
      <w:proofErr w:type="spellStart"/>
      <w:r w:rsidRPr="00B70B6C">
        <w:rPr>
          <w:rFonts w:ascii="Arial" w:hAnsi="Arial" w:cs="Arial"/>
          <w:lang w:val="en-US"/>
        </w:rPr>
        <w:t>Kulzh</w:t>
      </w:r>
      <w:r w:rsidR="00654190" w:rsidRPr="00B70B6C">
        <w:rPr>
          <w:rFonts w:ascii="Arial" w:hAnsi="Arial" w:cs="Arial"/>
          <w:lang w:val="en-US"/>
        </w:rPr>
        <w:t>a</w:t>
      </w:r>
      <w:proofErr w:type="spellEnd"/>
      <w:r w:rsidRPr="00B70B6C">
        <w:rPr>
          <w:rFonts w:ascii="Arial" w:hAnsi="Arial" w:cs="Arial"/>
          <w:lang w:val="en-US"/>
        </w:rPr>
        <w:t xml:space="preserve"> rayon</w:t>
      </w:r>
      <w:r w:rsidR="00654190" w:rsidRPr="00B70B6C">
        <w:rPr>
          <w:rFonts w:ascii="Arial" w:hAnsi="Arial" w:cs="Arial"/>
          <w:lang w:val="en-US"/>
        </w:rPr>
        <w:t xml:space="preserve"> of </w:t>
      </w:r>
      <w:r w:rsidRPr="00B70B6C">
        <w:rPr>
          <w:rFonts w:ascii="Arial" w:hAnsi="Arial" w:cs="Arial"/>
          <w:lang w:val="en-US"/>
        </w:rPr>
        <w:t>Osh oblast</w:t>
      </w:r>
      <w:r w:rsidRPr="00B70B6C">
        <w:rPr>
          <w:rFonts w:ascii="Arial" w:hAnsi="Arial" w:cs="Arial"/>
          <w:b/>
          <w:lang w:val="en-US"/>
        </w:rPr>
        <w:t>,</w:t>
      </w:r>
    </w:p>
    <w:p w:rsidR="00CE799A" w:rsidRPr="00B70B6C" w:rsidRDefault="00CE799A" w:rsidP="00654190">
      <w:pPr>
        <w:spacing w:after="0" w:line="240" w:lineRule="auto"/>
        <w:ind w:left="360"/>
        <w:jc w:val="both"/>
        <w:rPr>
          <w:rFonts w:ascii="Arial" w:hAnsi="Arial" w:cs="Arial"/>
          <w:lang w:val="en-US"/>
        </w:rPr>
      </w:pPr>
      <w:r w:rsidRPr="00B70B6C">
        <w:rPr>
          <w:rFonts w:ascii="Arial" w:hAnsi="Arial" w:cs="Arial"/>
          <w:lang w:val="en-US"/>
        </w:rPr>
        <w:t xml:space="preserve">3 applications were noted by the commission and were awarded </w:t>
      </w:r>
      <w:r w:rsidR="00654190" w:rsidRPr="00B70B6C">
        <w:rPr>
          <w:rFonts w:ascii="Arial" w:hAnsi="Arial" w:cs="Arial"/>
          <w:lang w:val="en-US"/>
        </w:rPr>
        <w:t>with</w:t>
      </w:r>
      <w:r w:rsidRPr="00B70B6C">
        <w:rPr>
          <w:rFonts w:ascii="Arial" w:hAnsi="Arial" w:cs="Arial"/>
          <w:lang w:val="en-US"/>
        </w:rPr>
        <w:t xml:space="preserve"> </w:t>
      </w:r>
      <w:r w:rsidRPr="00B70B6C">
        <w:rPr>
          <w:rFonts w:ascii="Arial" w:hAnsi="Arial" w:cs="Arial"/>
          <w:b/>
          <w:lang w:val="en-US"/>
        </w:rPr>
        <w:t>prizes of 7</w:t>
      </w:r>
      <w:r w:rsidR="00654190" w:rsidRPr="00B70B6C">
        <w:rPr>
          <w:rFonts w:ascii="Arial" w:hAnsi="Arial" w:cs="Arial"/>
          <w:b/>
          <w:lang w:val="en-US"/>
        </w:rPr>
        <w:t>,</w:t>
      </w:r>
      <w:r w:rsidRPr="00B70B6C">
        <w:rPr>
          <w:rFonts w:ascii="Arial" w:hAnsi="Arial" w:cs="Arial"/>
          <w:b/>
          <w:lang w:val="en-US"/>
        </w:rPr>
        <w:t>500 soms</w:t>
      </w:r>
      <w:r w:rsidRPr="00B70B6C">
        <w:rPr>
          <w:rFonts w:ascii="Arial" w:hAnsi="Arial" w:cs="Arial"/>
          <w:lang w:val="en-US"/>
        </w:rPr>
        <w:t xml:space="preserve"> each:</w:t>
      </w:r>
    </w:p>
    <w:p w:rsidR="00CE799A" w:rsidRPr="00B70B6C" w:rsidRDefault="00CE799A" w:rsidP="00CE799A">
      <w:pPr>
        <w:pStyle w:val="ad"/>
        <w:numPr>
          <w:ilvl w:val="0"/>
          <w:numId w:val="18"/>
        </w:numPr>
        <w:spacing w:after="0" w:line="240" w:lineRule="auto"/>
        <w:jc w:val="both"/>
        <w:rPr>
          <w:rFonts w:ascii="Arial" w:hAnsi="Arial" w:cs="Arial"/>
          <w:lang w:val="en-US"/>
        </w:rPr>
      </w:pPr>
      <w:proofErr w:type="spellStart"/>
      <w:r w:rsidRPr="00B70B6C">
        <w:rPr>
          <w:rFonts w:ascii="Arial" w:hAnsi="Arial" w:cs="Arial"/>
          <w:b/>
          <w:lang w:val="en-US"/>
        </w:rPr>
        <w:t>Shark</w:t>
      </w:r>
      <w:r w:rsidR="00654190" w:rsidRPr="00B70B6C">
        <w:rPr>
          <w:rFonts w:ascii="Arial" w:hAnsi="Arial" w:cs="Arial"/>
          <w:b/>
          <w:lang w:val="en-US"/>
        </w:rPr>
        <w:t>skiy</w:t>
      </w:r>
      <w:proofErr w:type="spellEnd"/>
      <w:r w:rsidRPr="00B70B6C">
        <w:rPr>
          <w:rFonts w:ascii="Arial" w:hAnsi="Arial" w:cs="Arial"/>
          <w:b/>
          <w:lang w:val="en-US"/>
        </w:rPr>
        <w:t xml:space="preserve"> AO</w:t>
      </w:r>
      <w:r w:rsidR="00654190" w:rsidRPr="00B70B6C">
        <w:rPr>
          <w:rFonts w:ascii="Arial" w:hAnsi="Arial" w:cs="Arial"/>
          <w:b/>
          <w:lang w:val="en-US"/>
        </w:rPr>
        <w:t xml:space="preserve">, </w:t>
      </w:r>
      <w:r w:rsidRPr="00B70B6C">
        <w:rPr>
          <w:rFonts w:ascii="Arial" w:hAnsi="Arial" w:cs="Arial"/>
          <w:lang w:val="en-US"/>
        </w:rPr>
        <w:t>Kara-Suu rayon</w:t>
      </w:r>
      <w:r w:rsidR="00654190" w:rsidRPr="00B70B6C">
        <w:rPr>
          <w:rFonts w:ascii="Arial" w:hAnsi="Arial" w:cs="Arial"/>
          <w:lang w:val="en-US"/>
        </w:rPr>
        <w:t xml:space="preserve"> of </w:t>
      </w:r>
      <w:r w:rsidRPr="00B70B6C">
        <w:rPr>
          <w:rFonts w:ascii="Arial" w:hAnsi="Arial" w:cs="Arial"/>
          <w:lang w:val="en-US"/>
        </w:rPr>
        <w:t>Osh oblast,</w:t>
      </w:r>
    </w:p>
    <w:p w:rsidR="00CE799A" w:rsidRPr="00B70B6C" w:rsidRDefault="00CE799A" w:rsidP="00CE799A">
      <w:pPr>
        <w:pStyle w:val="ad"/>
        <w:numPr>
          <w:ilvl w:val="0"/>
          <w:numId w:val="18"/>
        </w:numPr>
        <w:spacing w:after="0" w:line="240" w:lineRule="auto"/>
        <w:jc w:val="both"/>
        <w:rPr>
          <w:rFonts w:ascii="Arial" w:hAnsi="Arial" w:cs="Arial"/>
          <w:lang w:val="en-US"/>
        </w:rPr>
      </w:pPr>
      <w:proofErr w:type="spellStart"/>
      <w:r w:rsidRPr="00B70B6C">
        <w:rPr>
          <w:rFonts w:ascii="Arial" w:hAnsi="Arial" w:cs="Arial"/>
          <w:b/>
          <w:lang w:val="en-US"/>
        </w:rPr>
        <w:t>Zhany-Zher</w:t>
      </w:r>
      <w:proofErr w:type="spellEnd"/>
      <w:r w:rsidRPr="00B70B6C">
        <w:rPr>
          <w:rFonts w:ascii="Arial" w:hAnsi="Arial" w:cs="Arial"/>
          <w:b/>
          <w:lang w:val="en-US"/>
        </w:rPr>
        <w:t xml:space="preserve"> AO</w:t>
      </w:r>
      <w:r w:rsidR="00654190" w:rsidRPr="00B70B6C">
        <w:rPr>
          <w:rFonts w:ascii="Arial" w:hAnsi="Arial" w:cs="Arial"/>
          <w:b/>
          <w:lang w:val="en-US"/>
        </w:rPr>
        <w:t xml:space="preserve">, </w:t>
      </w:r>
      <w:proofErr w:type="spellStart"/>
      <w:r w:rsidRPr="00B70B6C">
        <w:rPr>
          <w:rFonts w:ascii="Arial" w:hAnsi="Arial" w:cs="Arial"/>
          <w:lang w:val="en-US"/>
        </w:rPr>
        <w:t>Sokuluk</w:t>
      </w:r>
      <w:proofErr w:type="spellEnd"/>
      <w:r w:rsidRPr="00B70B6C">
        <w:rPr>
          <w:rFonts w:ascii="Arial" w:hAnsi="Arial" w:cs="Arial"/>
          <w:lang w:val="en-US"/>
        </w:rPr>
        <w:t xml:space="preserve"> rayon of Chui oblast,</w:t>
      </w:r>
    </w:p>
    <w:p w:rsidR="00CE799A" w:rsidRPr="00B70B6C" w:rsidRDefault="00CE799A" w:rsidP="00CE799A">
      <w:pPr>
        <w:pStyle w:val="ad"/>
        <w:numPr>
          <w:ilvl w:val="0"/>
          <w:numId w:val="18"/>
        </w:numPr>
        <w:spacing w:after="0" w:line="240" w:lineRule="auto"/>
        <w:jc w:val="both"/>
        <w:rPr>
          <w:rFonts w:ascii="Arial" w:hAnsi="Arial" w:cs="Arial"/>
          <w:lang w:val="en-US"/>
        </w:rPr>
      </w:pPr>
      <w:proofErr w:type="spellStart"/>
      <w:r w:rsidRPr="00B70B6C">
        <w:rPr>
          <w:rFonts w:ascii="Arial" w:hAnsi="Arial" w:cs="Arial"/>
          <w:b/>
          <w:lang w:val="en-US"/>
        </w:rPr>
        <w:t>Bulelinsky</w:t>
      </w:r>
      <w:proofErr w:type="spellEnd"/>
      <w:r w:rsidRPr="00B70B6C">
        <w:rPr>
          <w:rFonts w:ascii="Arial" w:hAnsi="Arial" w:cs="Arial"/>
          <w:b/>
          <w:lang w:val="en-US"/>
        </w:rPr>
        <w:t xml:space="preserve"> AO</w:t>
      </w:r>
      <w:r w:rsidR="00654190" w:rsidRPr="00B70B6C">
        <w:rPr>
          <w:rFonts w:ascii="Arial" w:hAnsi="Arial" w:cs="Arial"/>
          <w:b/>
          <w:lang w:val="en-US"/>
        </w:rPr>
        <w:t xml:space="preserve">, </w:t>
      </w:r>
      <w:r w:rsidR="00654190" w:rsidRPr="00B70B6C">
        <w:rPr>
          <w:rFonts w:ascii="Arial" w:hAnsi="Arial" w:cs="Arial"/>
          <w:lang w:val="en-US"/>
        </w:rPr>
        <w:t xml:space="preserve">Alay rayon of </w:t>
      </w:r>
      <w:r w:rsidRPr="00B70B6C">
        <w:rPr>
          <w:rFonts w:ascii="Arial" w:hAnsi="Arial" w:cs="Arial"/>
          <w:lang w:val="en-US"/>
        </w:rPr>
        <w:t>Osh oblast.</w:t>
      </w:r>
    </w:p>
    <w:p w:rsidR="006A3B45" w:rsidRPr="00B70B6C" w:rsidRDefault="006A3B45" w:rsidP="006A3B45">
      <w:pPr>
        <w:pStyle w:val="a9"/>
        <w:rPr>
          <w:lang w:val="en-US"/>
        </w:rPr>
      </w:pPr>
    </w:p>
    <w:p w:rsidR="00654190" w:rsidRPr="00B70B6C" w:rsidRDefault="00654190" w:rsidP="00654190">
      <w:pPr>
        <w:spacing w:after="0" w:line="240" w:lineRule="auto"/>
        <w:ind w:firstLine="708"/>
        <w:jc w:val="both"/>
        <w:rPr>
          <w:rFonts w:ascii="Arial" w:hAnsi="Arial" w:cs="Arial"/>
          <w:bCs/>
          <w:lang w:val="en-US"/>
        </w:rPr>
      </w:pPr>
      <w:proofErr w:type="gramStart"/>
      <w:r w:rsidRPr="00B70B6C">
        <w:rPr>
          <w:rFonts w:ascii="Arial" w:hAnsi="Arial" w:cs="Arial"/>
          <w:b/>
          <w:color w:val="FF0000"/>
          <w:lang w:val="en-US"/>
        </w:rPr>
        <w:t>The contest on “Role of Civil Society Organizations (CSOs) in Engaging Citizens in Budget Process” with the prize fund of 210,000 soms in 2017.</w:t>
      </w:r>
      <w:proofErr w:type="gramEnd"/>
      <w:r w:rsidRPr="00B70B6C">
        <w:rPr>
          <w:rFonts w:ascii="Arial" w:hAnsi="Arial" w:cs="Arial"/>
          <w:b/>
          <w:color w:val="FF0000"/>
          <w:lang w:val="en-US"/>
        </w:rPr>
        <w:t xml:space="preserve"> </w:t>
      </w:r>
      <w:r w:rsidRPr="00B70B6C">
        <w:rPr>
          <w:rFonts w:ascii="Arial" w:hAnsi="Arial" w:cs="Arial"/>
          <w:bCs/>
          <w:lang w:val="en-US"/>
        </w:rPr>
        <w:t>This contest was held among the civil society organizations registered as CSOs and operating in the municipalities of Chui, Osh and Naryn oblasts. According to the terms of the competition, each organization was to present its experience and achievements in</w:t>
      </w:r>
      <w:r w:rsidR="007307FE" w:rsidRPr="00B70B6C">
        <w:rPr>
          <w:rFonts w:ascii="Arial" w:hAnsi="Arial" w:cs="Arial"/>
          <w:bCs/>
          <w:lang w:val="en-US"/>
        </w:rPr>
        <w:t xml:space="preserve"> promoting budget transparency, engagement of citizens in the budgetary process on the local level</w:t>
      </w:r>
      <w:proofErr w:type="gramStart"/>
      <w:r w:rsidR="00EA0ACD" w:rsidRPr="00B70B6C">
        <w:rPr>
          <w:rFonts w:ascii="Arial" w:hAnsi="Arial" w:cs="Arial"/>
          <w:bCs/>
          <w:lang w:val="en-US"/>
        </w:rPr>
        <w:t xml:space="preserve">; </w:t>
      </w:r>
      <w:r w:rsidRPr="00B70B6C">
        <w:rPr>
          <w:rFonts w:ascii="Arial" w:hAnsi="Arial" w:cs="Arial"/>
          <w:bCs/>
          <w:lang w:val="en-US"/>
        </w:rPr>
        <w:t xml:space="preserve"> enhancing</w:t>
      </w:r>
      <w:proofErr w:type="gramEnd"/>
      <w:r w:rsidRPr="00B70B6C">
        <w:rPr>
          <w:rFonts w:ascii="Arial" w:hAnsi="Arial" w:cs="Arial"/>
          <w:bCs/>
          <w:lang w:val="en-US"/>
        </w:rPr>
        <w:t xml:space="preserve"> the role of civil society and increasing trust between representatives of local authorities and the population. After consideration of 21 applications received, the competition committee shared the results according to which the following winners were determined:</w:t>
      </w:r>
    </w:p>
    <w:p w:rsidR="00654190" w:rsidRPr="00B70B6C" w:rsidRDefault="00654190" w:rsidP="00654190">
      <w:pPr>
        <w:pStyle w:val="ad"/>
        <w:numPr>
          <w:ilvl w:val="0"/>
          <w:numId w:val="46"/>
        </w:numPr>
        <w:spacing w:after="0" w:line="240" w:lineRule="auto"/>
        <w:jc w:val="both"/>
        <w:rPr>
          <w:rFonts w:ascii="Arial" w:hAnsi="Arial" w:cs="Arial"/>
          <w:lang w:val="en-US"/>
        </w:rPr>
      </w:pPr>
      <w:r w:rsidRPr="00B70B6C">
        <w:rPr>
          <w:rFonts w:ascii="Arial" w:hAnsi="Arial" w:cs="Arial"/>
          <w:b/>
          <w:lang w:val="en-US"/>
        </w:rPr>
        <w:t>1</w:t>
      </w:r>
      <w:r w:rsidRPr="00B70B6C">
        <w:rPr>
          <w:rFonts w:ascii="Arial" w:hAnsi="Arial" w:cs="Arial"/>
          <w:b/>
          <w:vertAlign w:val="superscript"/>
          <w:lang w:val="en-US"/>
        </w:rPr>
        <w:t>st</w:t>
      </w:r>
      <w:r w:rsidRPr="00B70B6C">
        <w:rPr>
          <w:rFonts w:ascii="Arial" w:hAnsi="Arial" w:cs="Arial"/>
          <w:b/>
          <w:lang w:val="en-US"/>
        </w:rPr>
        <w:t xml:space="preserve"> place – “Lobbying Citizen Interests in The Framework of 8x13 Projects, Research on  Assessing Quality of Urban Environment and Social Capital of Local Community in Osh </w:t>
      </w:r>
      <w:r w:rsidR="008051B8" w:rsidRPr="00B70B6C">
        <w:rPr>
          <w:rFonts w:ascii="Arial" w:hAnsi="Arial" w:cs="Arial"/>
          <w:b/>
          <w:lang w:val="en-US"/>
        </w:rPr>
        <w:t>city”, Creating P</w:t>
      </w:r>
      <w:r w:rsidRPr="00B70B6C">
        <w:rPr>
          <w:rFonts w:ascii="Arial" w:hAnsi="Arial" w:cs="Arial"/>
          <w:b/>
          <w:lang w:val="en-US"/>
        </w:rPr>
        <w:t xml:space="preserve">latform on </w:t>
      </w:r>
      <w:r w:rsidR="008051B8" w:rsidRPr="00B70B6C">
        <w:rPr>
          <w:rFonts w:ascii="Arial" w:hAnsi="Arial" w:cs="Arial"/>
          <w:b/>
          <w:lang w:val="en-US"/>
        </w:rPr>
        <w:t xml:space="preserve">the City Hall Website and </w:t>
      </w:r>
      <w:proofErr w:type="spellStart"/>
      <w:r w:rsidR="008051B8" w:rsidRPr="00B70B6C">
        <w:rPr>
          <w:rFonts w:ascii="Arial" w:hAnsi="Arial" w:cs="Arial"/>
          <w:b/>
          <w:lang w:val="en-US"/>
        </w:rPr>
        <w:t>Oshcity</w:t>
      </w:r>
      <w:proofErr w:type="spellEnd"/>
      <w:r w:rsidR="008051B8" w:rsidRPr="00B70B6C">
        <w:rPr>
          <w:rFonts w:ascii="Arial" w:hAnsi="Arial" w:cs="Arial"/>
          <w:b/>
          <w:lang w:val="en-US"/>
        </w:rPr>
        <w:t xml:space="preserve"> mobile application”, </w:t>
      </w:r>
      <w:r w:rsidR="008051B8" w:rsidRPr="00B70B6C">
        <w:rPr>
          <w:rFonts w:ascii="Arial" w:hAnsi="Arial" w:cs="Arial"/>
          <w:lang w:val="en-US"/>
        </w:rPr>
        <w:t xml:space="preserve">CSO </w:t>
      </w:r>
      <w:r w:rsidRPr="00B70B6C">
        <w:rPr>
          <w:rFonts w:ascii="Arial" w:hAnsi="Arial" w:cs="Arial"/>
          <w:lang w:val="en-US"/>
        </w:rPr>
        <w:t>Youth of Osh</w:t>
      </w:r>
      <w:r w:rsidR="008051B8" w:rsidRPr="00B70B6C">
        <w:rPr>
          <w:rFonts w:ascii="Arial" w:hAnsi="Arial" w:cs="Arial"/>
          <w:lang w:val="en-US"/>
        </w:rPr>
        <w:t xml:space="preserve"> with a prize </w:t>
      </w:r>
      <w:r w:rsidRPr="00B70B6C">
        <w:rPr>
          <w:rFonts w:ascii="Arial" w:hAnsi="Arial" w:cs="Arial"/>
          <w:lang w:val="en-US"/>
        </w:rPr>
        <w:t>of 80</w:t>
      </w:r>
      <w:r w:rsidR="008051B8" w:rsidRPr="00B70B6C">
        <w:rPr>
          <w:rFonts w:ascii="Arial" w:hAnsi="Arial" w:cs="Arial"/>
          <w:lang w:val="en-US"/>
        </w:rPr>
        <w:t>,</w:t>
      </w:r>
      <w:r w:rsidRPr="00B70B6C">
        <w:rPr>
          <w:rFonts w:ascii="Arial" w:hAnsi="Arial" w:cs="Arial"/>
          <w:lang w:val="en-US"/>
        </w:rPr>
        <w:t>000 soms;</w:t>
      </w:r>
    </w:p>
    <w:p w:rsidR="00654190" w:rsidRPr="00B70B6C" w:rsidRDefault="00654190" w:rsidP="00654190">
      <w:pPr>
        <w:pStyle w:val="ad"/>
        <w:numPr>
          <w:ilvl w:val="0"/>
          <w:numId w:val="46"/>
        </w:numPr>
        <w:spacing w:after="0" w:line="240" w:lineRule="auto"/>
        <w:jc w:val="both"/>
        <w:rPr>
          <w:rFonts w:ascii="Arial" w:hAnsi="Arial" w:cs="Arial"/>
          <w:lang w:val="en-US"/>
        </w:rPr>
      </w:pPr>
      <w:r w:rsidRPr="00B70B6C">
        <w:rPr>
          <w:rFonts w:ascii="Arial" w:hAnsi="Arial" w:cs="Arial"/>
          <w:b/>
          <w:lang w:val="en-US"/>
        </w:rPr>
        <w:t>2</w:t>
      </w:r>
      <w:r w:rsidR="008051B8" w:rsidRPr="00B70B6C">
        <w:rPr>
          <w:rFonts w:ascii="Arial" w:hAnsi="Arial" w:cs="Arial"/>
          <w:b/>
          <w:vertAlign w:val="superscript"/>
          <w:lang w:val="en-US"/>
        </w:rPr>
        <w:t>nd</w:t>
      </w:r>
      <w:r w:rsidR="008051B8" w:rsidRPr="00B70B6C">
        <w:rPr>
          <w:rFonts w:ascii="Arial" w:hAnsi="Arial" w:cs="Arial"/>
          <w:b/>
          <w:lang w:val="en-US"/>
        </w:rPr>
        <w:t xml:space="preserve"> place – “</w:t>
      </w:r>
      <w:r w:rsidRPr="00B70B6C">
        <w:rPr>
          <w:rFonts w:ascii="Arial" w:hAnsi="Arial" w:cs="Arial"/>
          <w:b/>
          <w:lang w:val="en-US"/>
        </w:rPr>
        <w:t xml:space="preserve">Strengthening </w:t>
      </w:r>
      <w:r w:rsidR="008051B8" w:rsidRPr="00B70B6C">
        <w:rPr>
          <w:rFonts w:ascii="Arial" w:hAnsi="Arial" w:cs="Arial"/>
          <w:b/>
          <w:lang w:val="en-US"/>
        </w:rPr>
        <w:t>Leadership and Participation of Rural A</w:t>
      </w:r>
      <w:r w:rsidRPr="00B70B6C">
        <w:rPr>
          <w:rFonts w:ascii="Arial" w:hAnsi="Arial" w:cs="Arial"/>
          <w:b/>
          <w:lang w:val="en-US"/>
        </w:rPr>
        <w:t>ctivists,</w:t>
      </w:r>
      <w:r w:rsidR="008051B8" w:rsidRPr="00B70B6C">
        <w:rPr>
          <w:rFonts w:ascii="Arial" w:hAnsi="Arial" w:cs="Arial"/>
          <w:b/>
          <w:lang w:val="en-US"/>
        </w:rPr>
        <w:t xml:space="preserve"> Women, Youth in Decision-M</w:t>
      </w:r>
      <w:r w:rsidRPr="00B70B6C">
        <w:rPr>
          <w:rFonts w:ascii="Arial" w:hAnsi="Arial" w:cs="Arial"/>
          <w:b/>
          <w:lang w:val="en-US"/>
        </w:rPr>
        <w:t xml:space="preserve">aking at </w:t>
      </w:r>
      <w:r w:rsidR="008051B8" w:rsidRPr="00B70B6C">
        <w:rPr>
          <w:rFonts w:ascii="Arial" w:hAnsi="Arial" w:cs="Arial"/>
          <w:b/>
          <w:lang w:val="en-US"/>
        </w:rPr>
        <w:t>Local and National L</w:t>
      </w:r>
      <w:r w:rsidRPr="00B70B6C">
        <w:rPr>
          <w:rFonts w:ascii="Arial" w:hAnsi="Arial" w:cs="Arial"/>
          <w:b/>
          <w:lang w:val="en-US"/>
        </w:rPr>
        <w:t>evels</w:t>
      </w:r>
      <w:r w:rsidR="008051B8" w:rsidRPr="00B70B6C">
        <w:rPr>
          <w:rFonts w:ascii="Arial" w:hAnsi="Arial" w:cs="Arial"/>
          <w:b/>
          <w:lang w:val="en-US"/>
        </w:rPr>
        <w:t>”</w:t>
      </w:r>
      <w:r w:rsidRPr="00B70B6C">
        <w:rPr>
          <w:rFonts w:ascii="Arial" w:hAnsi="Arial" w:cs="Arial"/>
          <w:b/>
          <w:lang w:val="en-US"/>
        </w:rPr>
        <w:t xml:space="preserve">, </w:t>
      </w:r>
      <w:r w:rsidR="008051B8" w:rsidRPr="00B70B6C">
        <w:rPr>
          <w:rFonts w:ascii="Arial" w:hAnsi="Arial" w:cs="Arial"/>
          <w:lang w:val="en-US"/>
        </w:rPr>
        <w:t xml:space="preserve">ALE </w:t>
      </w:r>
      <w:r w:rsidRPr="00B70B6C">
        <w:rPr>
          <w:rFonts w:ascii="Arial" w:hAnsi="Arial" w:cs="Arial"/>
          <w:lang w:val="en-US"/>
        </w:rPr>
        <w:t xml:space="preserve">Alliance for </w:t>
      </w:r>
      <w:r w:rsidR="008051B8" w:rsidRPr="00B70B6C">
        <w:rPr>
          <w:rFonts w:ascii="Arial" w:hAnsi="Arial" w:cs="Arial"/>
          <w:lang w:val="en-US"/>
        </w:rPr>
        <w:t>Transparent B</w:t>
      </w:r>
      <w:r w:rsidRPr="00B70B6C">
        <w:rPr>
          <w:rFonts w:ascii="Arial" w:hAnsi="Arial" w:cs="Arial"/>
          <w:lang w:val="en-US"/>
        </w:rPr>
        <w:t>udget"</w:t>
      </w:r>
      <w:r w:rsidR="008051B8" w:rsidRPr="00B70B6C">
        <w:rPr>
          <w:rFonts w:ascii="Arial" w:hAnsi="Arial" w:cs="Arial"/>
          <w:lang w:val="en-US"/>
        </w:rPr>
        <w:t xml:space="preserve"> with a </w:t>
      </w:r>
      <w:r w:rsidRPr="00B70B6C">
        <w:rPr>
          <w:rFonts w:ascii="Arial" w:hAnsi="Arial" w:cs="Arial"/>
          <w:lang w:val="en-US"/>
        </w:rPr>
        <w:t>prize of 50,000 soms;</w:t>
      </w:r>
    </w:p>
    <w:p w:rsidR="00654190" w:rsidRPr="00B70B6C" w:rsidRDefault="00654190" w:rsidP="00654190">
      <w:pPr>
        <w:pStyle w:val="ad"/>
        <w:numPr>
          <w:ilvl w:val="0"/>
          <w:numId w:val="46"/>
        </w:numPr>
        <w:spacing w:after="0" w:line="240" w:lineRule="auto"/>
        <w:jc w:val="both"/>
        <w:rPr>
          <w:rFonts w:ascii="Arial" w:hAnsi="Arial" w:cs="Arial"/>
          <w:b/>
          <w:lang w:val="en-US"/>
        </w:rPr>
      </w:pPr>
      <w:r w:rsidRPr="00B70B6C">
        <w:rPr>
          <w:rFonts w:ascii="Arial" w:hAnsi="Arial" w:cs="Arial"/>
          <w:b/>
          <w:lang w:val="en-US"/>
        </w:rPr>
        <w:lastRenderedPageBreak/>
        <w:t>3</w:t>
      </w:r>
      <w:r w:rsidR="008051B8" w:rsidRPr="00B70B6C">
        <w:rPr>
          <w:rFonts w:ascii="Arial" w:hAnsi="Arial" w:cs="Arial"/>
          <w:b/>
          <w:vertAlign w:val="superscript"/>
          <w:lang w:val="en-US"/>
        </w:rPr>
        <w:t>rd</w:t>
      </w:r>
      <w:r w:rsidR="008051B8" w:rsidRPr="00B70B6C">
        <w:rPr>
          <w:rFonts w:ascii="Arial" w:hAnsi="Arial" w:cs="Arial"/>
          <w:b/>
          <w:lang w:val="en-US"/>
        </w:rPr>
        <w:t xml:space="preserve"> place – “JM&amp;E G</w:t>
      </w:r>
      <w:r w:rsidRPr="00B70B6C">
        <w:rPr>
          <w:rFonts w:ascii="Arial" w:hAnsi="Arial" w:cs="Arial"/>
          <w:b/>
          <w:lang w:val="en-US"/>
        </w:rPr>
        <w:t xml:space="preserve">roup </w:t>
      </w:r>
      <w:r w:rsidR="008051B8" w:rsidRPr="00B70B6C">
        <w:rPr>
          <w:rFonts w:ascii="Arial" w:hAnsi="Arial" w:cs="Arial"/>
          <w:b/>
          <w:lang w:val="en-US"/>
        </w:rPr>
        <w:t>in Action”</w:t>
      </w:r>
      <w:r w:rsidRPr="00B70B6C">
        <w:rPr>
          <w:rFonts w:ascii="Arial" w:hAnsi="Arial" w:cs="Arial"/>
          <w:b/>
          <w:lang w:val="en-US"/>
        </w:rPr>
        <w:t xml:space="preserve">, </w:t>
      </w:r>
      <w:r w:rsidR="008051B8" w:rsidRPr="00B70B6C">
        <w:rPr>
          <w:rFonts w:ascii="Arial" w:hAnsi="Arial" w:cs="Arial"/>
          <w:b/>
          <w:lang w:val="en-US"/>
        </w:rPr>
        <w:t>CSO “</w:t>
      </w:r>
      <w:proofErr w:type="spellStart"/>
      <w:r w:rsidRPr="00B70B6C">
        <w:rPr>
          <w:rFonts w:ascii="Arial" w:hAnsi="Arial" w:cs="Arial"/>
          <w:b/>
          <w:lang w:val="en-US"/>
        </w:rPr>
        <w:t>Shi</w:t>
      </w:r>
      <w:r w:rsidR="008051B8" w:rsidRPr="00B70B6C">
        <w:rPr>
          <w:rFonts w:ascii="Arial" w:hAnsi="Arial" w:cs="Arial"/>
          <w:b/>
          <w:lang w:val="en-US"/>
        </w:rPr>
        <w:t>nshchu</w:t>
      </w:r>
      <w:proofErr w:type="spellEnd"/>
      <w:r w:rsidR="008051B8" w:rsidRPr="00B70B6C">
        <w:rPr>
          <w:rFonts w:ascii="Arial" w:hAnsi="Arial" w:cs="Arial"/>
          <w:b/>
          <w:lang w:val="en-US"/>
        </w:rPr>
        <w:t>” with a</w:t>
      </w:r>
      <w:r w:rsidRPr="00B70B6C">
        <w:rPr>
          <w:rFonts w:ascii="Arial" w:hAnsi="Arial" w:cs="Arial"/>
          <w:b/>
          <w:lang w:val="en-US"/>
        </w:rPr>
        <w:t xml:space="preserve"> prize of 30</w:t>
      </w:r>
      <w:r w:rsidR="008051B8" w:rsidRPr="00B70B6C">
        <w:rPr>
          <w:rFonts w:ascii="Arial" w:hAnsi="Arial" w:cs="Arial"/>
          <w:b/>
          <w:lang w:val="en-US"/>
        </w:rPr>
        <w:t>,000 soms.</w:t>
      </w:r>
    </w:p>
    <w:p w:rsidR="008051B8" w:rsidRPr="00B70B6C" w:rsidRDefault="008051B8" w:rsidP="008051B8">
      <w:pPr>
        <w:spacing w:after="0" w:line="240" w:lineRule="auto"/>
        <w:jc w:val="both"/>
        <w:rPr>
          <w:rFonts w:ascii="Arial" w:hAnsi="Arial" w:cs="Arial"/>
          <w:bCs/>
          <w:lang w:val="en-US"/>
        </w:rPr>
      </w:pPr>
    </w:p>
    <w:p w:rsidR="00654190" w:rsidRPr="00B70B6C" w:rsidRDefault="00654190" w:rsidP="008051B8">
      <w:pPr>
        <w:spacing w:after="0" w:line="240" w:lineRule="auto"/>
        <w:jc w:val="both"/>
        <w:rPr>
          <w:rFonts w:ascii="Arial" w:hAnsi="Arial" w:cs="Arial"/>
          <w:bCs/>
          <w:lang w:val="en-US"/>
        </w:rPr>
      </w:pPr>
      <w:r w:rsidRPr="00B70B6C">
        <w:rPr>
          <w:rFonts w:ascii="Arial" w:hAnsi="Arial" w:cs="Arial"/>
          <w:bCs/>
          <w:lang w:val="en-US"/>
        </w:rPr>
        <w:t>The Commission additionally noted and awarded incentive prizes of 10</w:t>
      </w:r>
      <w:r w:rsidR="008051B8" w:rsidRPr="00B70B6C">
        <w:rPr>
          <w:rFonts w:ascii="Arial" w:hAnsi="Arial" w:cs="Arial"/>
          <w:bCs/>
          <w:lang w:val="en-US"/>
        </w:rPr>
        <w:t>,</w:t>
      </w:r>
      <w:r w:rsidRPr="00B70B6C">
        <w:rPr>
          <w:rFonts w:ascii="Arial" w:hAnsi="Arial" w:cs="Arial"/>
          <w:bCs/>
          <w:lang w:val="en-US"/>
        </w:rPr>
        <w:t>000 soms to the following 5 applications:</w:t>
      </w:r>
    </w:p>
    <w:p w:rsidR="00654190" w:rsidRPr="00B70B6C" w:rsidRDefault="008051B8" w:rsidP="008051B8">
      <w:pPr>
        <w:pStyle w:val="ad"/>
        <w:numPr>
          <w:ilvl w:val="0"/>
          <w:numId w:val="28"/>
        </w:numPr>
        <w:spacing w:after="0" w:line="240" w:lineRule="auto"/>
        <w:jc w:val="both"/>
        <w:rPr>
          <w:rFonts w:ascii="Arial" w:hAnsi="Arial" w:cs="Arial"/>
          <w:lang w:val="en-US"/>
        </w:rPr>
      </w:pPr>
      <w:r w:rsidRPr="00B70B6C">
        <w:rPr>
          <w:rFonts w:ascii="Arial" w:hAnsi="Arial" w:cs="Arial"/>
          <w:b/>
          <w:lang w:val="en-US"/>
        </w:rPr>
        <w:t xml:space="preserve">“Approval of </w:t>
      </w:r>
      <w:r w:rsidR="00654190" w:rsidRPr="00B70B6C">
        <w:rPr>
          <w:rFonts w:ascii="Arial" w:hAnsi="Arial" w:cs="Arial"/>
          <w:b/>
          <w:lang w:val="en-US"/>
        </w:rPr>
        <w:t xml:space="preserve">Strategic Development Plan for </w:t>
      </w:r>
      <w:proofErr w:type="spellStart"/>
      <w:r w:rsidRPr="00B70B6C">
        <w:rPr>
          <w:rFonts w:ascii="Arial" w:hAnsi="Arial" w:cs="Arial"/>
          <w:b/>
          <w:lang w:val="en-US"/>
        </w:rPr>
        <w:t>Janyzhe</w:t>
      </w:r>
      <w:r w:rsidR="00654190" w:rsidRPr="00B70B6C">
        <w:rPr>
          <w:rFonts w:ascii="Arial" w:hAnsi="Arial" w:cs="Arial"/>
          <w:b/>
          <w:lang w:val="en-US"/>
        </w:rPr>
        <w:t>r</w:t>
      </w:r>
      <w:proofErr w:type="spellEnd"/>
      <w:r w:rsidR="00654190" w:rsidRPr="00B70B6C">
        <w:rPr>
          <w:rFonts w:ascii="Arial" w:hAnsi="Arial" w:cs="Arial"/>
          <w:b/>
          <w:lang w:val="en-US"/>
        </w:rPr>
        <w:t xml:space="preserve"> </w:t>
      </w:r>
      <w:proofErr w:type="spellStart"/>
      <w:r w:rsidRPr="00B70B6C">
        <w:rPr>
          <w:rFonts w:ascii="Arial" w:hAnsi="Arial" w:cs="Arial"/>
          <w:b/>
          <w:lang w:val="en-US"/>
        </w:rPr>
        <w:t>Aiyl</w:t>
      </w:r>
      <w:proofErr w:type="spellEnd"/>
      <w:r w:rsidRPr="00B70B6C">
        <w:rPr>
          <w:rFonts w:ascii="Arial" w:hAnsi="Arial" w:cs="Arial"/>
          <w:b/>
          <w:lang w:val="en-US"/>
        </w:rPr>
        <w:t xml:space="preserve"> </w:t>
      </w:r>
      <w:proofErr w:type="spellStart"/>
      <w:r w:rsidRPr="00B70B6C">
        <w:rPr>
          <w:rFonts w:ascii="Arial" w:hAnsi="Arial" w:cs="Arial"/>
          <w:b/>
          <w:lang w:val="en-US"/>
        </w:rPr>
        <w:t>Aimak</w:t>
      </w:r>
      <w:proofErr w:type="spellEnd"/>
      <w:r w:rsidRPr="00B70B6C">
        <w:rPr>
          <w:rFonts w:ascii="Arial" w:hAnsi="Arial" w:cs="Arial"/>
          <w:b/>
          <w:lang w:val="en-US"/>
        </w:rPr>
        <w:t xml:space="preserve"> for 2017-2020”</w:t>
      </w:r>
      <w:r w:rsidR="00654190" w:rsidRPr="00B70B6C">
        <w:rPr>
          <w:rFonts w:ascii="Arial" w:hAnsi="Arial" w:cs="Arial"/>
          <w:b/>
          <w:lang w:val="en-US"/>
        </w:rPr>
        <w:t xml:space="preserve">, </w:t>
      </w:r>
      <w:r w:rsidRPr="00B70B6C">
        <w:rPr>
          <w:rFonts w:ascii="Arial" w:hAnsi="Arial" w:cs="Arial"/>
          <w:lang w:val="en-US"/>
        </w:rPr>
        <w:t>CSO</w:t>
      </w:r>
      <w:r w:rsidR="00654190" w:rsidRPr="00B70B6C">
        <w:rPr>
          <w:rFonts w:ascii="Arial" w:hAnsi="Arial" w:cs="Arial"/>
          <w:lang w:val="en-US"/>
        </w:rPr>
        <w:t xml:space="preserve"> </w:t>
      </w:r>
      <w:r w:rsidRPr="00B70B6C">
        <w:rPr>
          <w:rFonts w:ascii="Arial" w:hAnsi="Arial" w:cs="Arial"/>
          <w:lang w:val="en-US"/>
        </w:rPr>
        <w:t>“</w:t>
      </w:r>
      <w:r w:rsidR="00654190" w:rsidRPr="00B70B6C">
        <w:rPr>
          <w:rFonts w:ascii="Arial" w:hAnsi="Arial" w:cs="Arial"/>
          <w:lang w:val="en-US"/>
        </w:rPr>
        <w:t>Center for Slavic Culture"</w:t>
      </w:r>
    </w:p>
    <w:p w:rsidR="00654190" w:rsidRPr="00B70B6C" w:rsidRDefault="008051B8" w:rsidP="008051B8">
      <w:pPr>
        <w:pStyle w:val="ad"/>
        <w:numPr>
          <w:ilvl w:val="0"/>
          <w:numId w:val="28"/>
        </w:numPr>
        <w:spacing w:after="0" w:line="240" w:lineRule="auto"/>
        <w:jc w:val="both"/>
        <w:rPr>
          <w:rFonts w:ascii="Arial" w:hAnsi="Arial" w:cs="Arial"/>
          <w:lang w:val="en-US"/>
        </w:rPr>
      </w:pPr>
      <w:r w:rsidRPr="00B70B6C">
        <w:rPr>
          <w:rFonts w:ascii="Arial" w:hAnsi="Arial" w:cs="Arial"/>
          <w:b/>
          <w:lang w:val="en-US"/>
        </w:rPr>
        <w:t>“Increasing Trust in H</w:t>
      </w:r>
      <w:r w:rsidR="00654190" w:rsidRPr="00B70B6C">
        <w:rPr>
          <w:rFonts w:ascii="Arial" w:hAnsi="Arial" w:cs="Arial"/>
          <w:b/>
          <w:lang w:val="en-US"/>
        </w:rPr>
        <w:t xml:space="preserve">igher </w:t>
      </w:r>
      <w:r w:rsidRPr="00B70B6C">
        <w:rPr>
          <w:rFonts w:ascii="Arial" w:hAnsi="Arial" w:cs="Arial"/>
          <w:b/>
          <w:lang w:val="en-US"/>
        </w:rPr>
        <w:t>E</w:t>
      </w:r>
      <w:r w:rsidR="00654190" w:rsidRPr="00B70B6C">
        <w:rPr>
          <w:rFonts w:ascii="Arial" w:hAnsi="Arial" w:cs="Arial"/>
          <w:b/>
          <w:lang w:val="en-US"/>
        </w:rPr>
        <w:t xml:space="preserve">ducation through </w:t>
      </w:r>
      <w:r w:rsidRPr="00B70B6C">
        <w:rPr>
          <w:rFonts w:ascii="Arial" w:hAnsi="Arial" w:cs="Arial"/>
          <w:b/>
          <w:lang w:val="en-US"/>
        </w:rPr>
        <w:t>T</w:t>
      </w:r>
      <w:r w:rsidR="00654190" w:rsidRPr="00B70B6C">
        <w:rPr>
          <w:rFonts w:ascii="Arial" w:hAnsi="Arial" w:cs="Arial"/>
          <w:b/>
          <w:lang w:val="en-US"/>
        </w:rPr>
        <w:t xml:space="preserve">ransparency of </w:t>
      </w:r>
      <w:r w:rsidRPr="00B70B6C">
        <w:rPr>
          <w:rFonts w:ascii="Arial" w:hAnsi="Arial" w:cs="Arial"/>
          <w:b/>
          <w:lang w:val="en-US"/>
        </w:rPr>
        <w:t>Higher Education I</w:t>
      </w:r>
      <w:r w:rsidR="00654190" w:rsidRPr="00B70B6C">
        <w:rPr>
          <w:rFonts w:ascii="Arial" w:hAnsi="Arial" w:cs="Arial"/>
          <w:b/>
          <w:lang w:val="en-US"/>
        </w:rPr>
        <w:t>nstitutions in Kyrgyzstan</w:t>
      </w:r>
      <w:r w:rsidRPr="00B70B6C">
        <w:rPr>
          <w:rFonts w:ascii="Arial" w:hAnsi="Arial" w:cs="Arial"/>
          <w:b/>
          <w:lang w:val="en-US"/>
        </w:rPr>
        <w:t>”</w:t>
      </w:r>
      <w:r w:rsidR="00654190" w:rsidRPr="00B70B6C">
        <w:rPr>
          <w:rFonts w:ascii="Arial" w:hAnsi="Arial" w:cs="Arial"/>
          <w:b/>
          <w:lang w:val="en-US"/>
        </w:rPr>
        <w:t xml:space="preserve">, </w:t>
      </w:r>
      <w:r w:rsidRPr="00B70B6C">
        <w:rPr>
          <w:rFonts w:ascii="Arial" w:hAnsi="Arial" w:cs="Arial"/>
          <w:lang w:val="en-US"/>
        </w:rPr>
        <w:t>CSO “Institute for Youth Development”</w:t>
      </w:r>
    </w:p>
    <w:p w:rsidR="00654190" w:rsidRPr="00B70B6C" w:rsidRDefault="008051B8" w:rsidP="008051B8">
      <w:pPr>
        <w:pStyle w:val="ad"/>
        <w:numPr>
          <w:ilvl w:val="0"/>
          <w:numId w:val="28"/>
        </w:numPr>
        <w:spacing w:after="0" w:line="240" w:lineRule="auto"/>
        <w:jc w:val="both"/>
        <w:rPr>
          <w:rFonts w:ascii="Arial" w:hAnsi="Arial" w:cs="Arial"/>
          <w:b/>
          <w:lang w:val="en-US"/>
        </w:rPr>
      </w:pPr>
      <w:r w:rsidRPr="00B70B6C">
        <w:rPr>
          <w:rFonts w:ascii="Arial" w:hAnsi="Arial" w:cs="Arial"/>
          <w:b/>
          <w:lang w:val="en-US"/>
        </w:rPr>
        <w:t>“</w:t>
      </w:r>
      <w:r w:rsidR="00654190" w:rsidRPr="00B70B6C">
        <w:rPr>
          <w:rFonts w:ascii="Arial" w:hAnsi="Arial" w:cs="Arial"/>
          <w:b/>
          <w:lang w:val="en-US"/>
        </w:rPr>
        <w:t xml:space="preserve">Public </w:t>
      </w:r>
      <w:r w:rsidRPr="00B70B6C">
        <w:rPr>
          <w:rFonts w:ascii="Arial" w:hAnsi="Arial" w:cs="Arial"/>
          <w:b/>
          <w:lang w:val="en-US"/>
        </w:rPr>
        <w:t>Budget H</w:t>
      </w:r>
      <w:r w:rsidR="00654190" w:rsidRPr="00B70B6C">
        <w:rPr>
          <w:rFonts w:ascii="Arial" w:hAnsi="Arial" w:cs="Arial"/>
          <w:b/>
          <w:lang w:val="en-US"/>
        </w:rPr>
        <w:t xml:space="preserve">earings </w:t>
      </w:r>
      <w:r w:rsidRPr="00B70B6C">
        <w:rPr>
          <w:rFonts w:ascii="Arial" w:hAnsi="Arial" w:cs="Arial"/>
          <w:b/>
          <w:lang w:val="en-US"/>
        </w:rPr>
        <w:t>H</w:t>
      </w:r>
      <w:r w:rsidR="00654190" w:rsidRPr="00B70B6C">
        <w:rPr>
          <w:rFonts w:ascii="Arial" w:hAnsi="Arial" w:cs="Arial"/>
          <w:b/>
          <w:lang w:val="en-US"/>
        </w:rPr>
        <w:t>eld in Osh</w:t>
      </w:r>
      <w:r w:rsidRPr="00B70B6C">
        <w:rPr>
          <w:rFonts w:ascii="Arial" w:hAnsi="Arial" w:cs="Arial"/>
          <w:b/>
          <w:lang w:val="en-US"/>
        </w:rPr>
        <w:t xml:space="preserve"> City</w:t>
      </w:r>
      <w:r w:rsidR="00654190" w:rsidRPr="00B70B6C">
        <w:rPr>
          <w:rFonts w:ascii="Arial" w:hAnsi="Arial" w:cs="Arial"/>
          <w:b/>
          <w:lang w:val="en-US"/>
        </w:rPr>
        <w:t xml:space="preserve"> on February 5, 2017</w:t>
      </w:r>
      <w:r w:rsidRPr="00B70B6C">
        <w:rPr>
          <w:rFonts w:ascii="Arial" w:hAnsi="Arial" w:cs="Arial"/>
          <w:b/>
          <w:lang w:val="en-US"/>
        </w:rPr>
        <w:t>,</w:t>
      </w:r>
      <w:r w:rsidR="00654190" w:rsidRPr="00B70B6C">
        <w:rPr>
          <w:rFonts w:ascii="Arial" w:hAnsi="Arial" w:cs="Arial"/>
          <w:b/>
          <w:lang w:val="en-US"/>
        </w:rPr>
        <w:t xml:space="preserve"> following the results of the hearings, </w:t>
      </w:r>
      <w:r w:rsidRPr="00B70B6C">
        <w:rPr>
          <w:rFonts w:ascii="Arial" w:hAnsi="Arial" w:cs="Arial"/>
          <w:b/>
          <w:lang w:val="en-US"/>
        </w:rPr>
        <w:t xml:space="preserve">conducting </w:t>
      </w:r>
      <w:r w:rsidR="00654190" w:rsidRPr="00B70B6C">
        <w:rPr>
          <w:rFonts w:ascii="Arial" w:hAnsi="Arial" w:cs="Arial"/>
          <w:b/>
          <w:lang w:val="en-US"/>
        </w:rPr>
        <w:t xml:space="preserve">monitoring </w:t>
      </w:r>
      <w:r w:rsidRPr="00B70B6C">
        <w:rPr>
          <w:rFonts w:ascii="Arial" w:hAnsi="Arial" w:cs="Arial"/>
          <w:b/>
          <w:lang w:val="en-US"/>
        </w:rPr>
        <w:t>with the media – time tracking of car parking</w:t>
      </w:r>
      <w:r w:rsidR="00654190" w:rsidRPr="00B70B6C">
        <w:rPr>
          <w:rFonts w:ascii="Arial" w:hAnsi="Arial" w:cs="Arial"/>
          <w:b/>
          <w:lang w:val="en-US"/>
        </w:rPr>
        <w:t xml:space="preserve"> in Osh</w:t>
      </w:r>
      <w:r w:rsidRPr="00B70B6C">
        <w:rPr>
          <w:rFonts w:ascii="Arial" w:hAnsi="Arial" w:cs="Arial"/>
          <w:b/>
          <w:lang w:val="en-US"/>
        </w:rPr>
        <w:t xml:space="preserve"> city</w:t>
      </w:r>
      <w:r w:rsidR="00654190" w:rsidRPr="00B70B6C">
        <w:rPr>
          <w:rFonts w:ascii="Arial" w:hAnsi="Arial" w:cs="Arial"/>
          <w:b/>
          <w:lang w:val="en-US"/>
        </w:rPr>
        <w:t>, in order to trac</w:t>
      </w:r>
      <w:r w:rsidRPr="00B70B6C">
        <w:rPr>
          <w:rFonts w:ascii="Arial" w:hAnsi="Arial" w:cs="Arial"/>
          <w:b/>
          <w:lang w:val="en-US"/>
        </w:rPr>
        <w:t xml:space="preserve">e </w:t>
      </w:r>
      <w:r w:rsidR="00654190" w:rsidRPr="00B70B6C">
        <w:rPr>
          <w:rFonts w:ascii="Arial" w:hAnsi="Arial" w:cs="Arial"/>
          <w:b/>
          <w:lang w:val="en-US"/>
        </w:rPr>
        <w:t>the actual income to the Osh</w:t>
      </w:r>
      <w:r w:rsidRPr="00B70B6C">
        <w:rPr>
          <w:rFonts w:ascii="Arial" w:hAnsi="Arial" w:cs="Arial"/>
          <w:b/>
          <w:lang w:val="en-US"/>
        </w:rPr>
        <w:t xml:space="preserve"> city budget</w:t>
      </w:r>
      <w:r w:rsidRPr="00B70B6C">
        <w:rPr>
          <w:rFonts w:ascii="Arial" w:hAnsi="Arial" w:cs="Arial"/>
          <w:lang w:val="en-US"/>
        </w:rPr>
        <w:t xml:space="preserve">, Osh branch of </w:t>
      </w:r>
      <w:r w:rsidR="00654190" w:rsidRPr="00B70B6C">
        <w:rPr>
          <w:rFonts w:ascii="Arial" w:hAnsi="Arial" w:cs="Arial"/>
          <w:lang w:val="en-US"/>
        </w:rPr>
        <w:t xml:space="preserve">NGO" </w:t>
      </w:r>
      <w:proofErr w:type="spellStart"/>
      <w:r w:rsidR="00654190" w:rsidRPr="00B70B6C">
        <w:rPr>
          <w:rFonts w:ascii="Arial" w:hAnsi="Arial" w:cs="Arial"/>
          <w:lang w:val="en-US"/>
        </w:rPr>
        <w:t>Interbilim</w:t>
      </w:r>
      <w:proofErr w:type="spellEnd"/>
      <w:r w:rsidR="00654190" w:rsidRPr="00B70B6C">
        <w:rPr>
          <w:rFonts w:ascii="Arial" w:hAnsi="Arial" w:cs="Arial"/>
          <w:lang w:val="en-US"/>
        </w:rPr>
        <w:t xml:space="preserve"> MC</w:t>
      </w:r>
      <w:r w:rsidRPr="00B70B6C">
        <w:rPr>
          <w:rFonts w:ascii="Arial" w:hAnsi="Arial" w:cs="Arial"/>
          <w:lang w:val="en-US"/>
        </w:rPr>
        <w:t>”</w:t>
      </w:r>
    </w:p>
    <w:p w:rsidR="00654190" w:rsidRPr="00B70B6C" w:rsidRDefault="008051B8" w:rsidP="008051B8">
      <w:pPr>
        <w:pStyle w:val="ad"/>
        <w:numPr>
          <w:ilvl w:val="0"/>
          <w:numId w:val="28"/>
        </w:numPr>
        <w:spacing w:after="0" w:line="240" w:lineRule="auto"/>
        <w:jc w:val="both"/>
        <w:rPr>
          <w:rFonts w:ascii="Arial" w:hAnsi="Arial" w:cs="Arial"/>
          <w:lang w:val="en-US"/>
        </w:rPr>
      </w:pPr>
      <w:r w:rsidRPr="00B70B6C">
        <w:rPr>
          <w:rFonts w:ascii="Arial" w:hAnsi="Arial" w:cs="Arial"/>
          <w:b/>
          <w:lang w:val="en-US"/>
        </w:rPr>
        <w:t>“Rights of Citizens with D</w:t>
      </w:r>
      <w:r w:rsidR="00654190" w:rsidRPr="00B70B6C">
        <w:rPr>
          <w:rFonts w:ascii="Arial" w:hAnsi="Arial" w:cs="Arial"/>
          <w:b/>
          <w:lang w:val="en-US"/>
        </w:rPr>
        <w:t xml:space="preserve">isabilities to </w:t>
      </w:r>
      <w:r w:rsidRPr="00B70B6C">
        <w:rPr>
          <w:rFonts w:ascii="Arial" w:hAnsi="Arial" w:cs="Arial"/>
          <w:b/>
          <w:lang w:val="en-US"/>
        </w:rPr>
        <w:t>P</w:t>
      </w:r>
      <w:r w:rsidR="00654190" w:rsidRPr="00B70B6C">
        <w:rPr>
          <w:rFonts w:ascii="Arial" w:hAnsi="Arial" w:cs="Arial"/>
          <w:b/>
          <w:lang w:val="en-US"/>
        </w:rPr>
        <w:t xml:space="preserve">articipate in </w:t>
      </w:r>
      <w:r w:rsidRPr="00B70B6C">
        <w:rPr>
          <w:rFonts w:ascii="Arial" w:hAnsi="Arial" w:cs="Arial"/>
          <w:b/>
          <w:lang w:val="en-US"/>
        </w:rPr>
        <w:t>Bud</w:t>
      </w:r>
      <w:r w:rsidR="00654190" w:rsidRPr="00B70B6C">
        <w:rPr>
          <w:rFonts w:ascii="Arial" w:hAnsi="Arial" w:cs="Arial"/>
          <w:b/>
          <w:lang w:val="en-US"/>
        </w:rPr>
        <w:t xml:space="preserve">get </w:t>
      </w:r>
      <w:r w:rsidRPr="00B70B6C">
        <w:rPr>
          <w:rFonts w:ascii="Arial" w:hAnsi="Arial" w:cs="Arial"/>
          <w:b/>
          <w:lang w:val="en-US"/>
        </w:rPr>
        <w:t>P</w:t>
      </w:r>
      <w:r w:rsidR="00654190" w:rsidRPr="00B70B6C">
        <w:rPr>
          <w:rFonts w:ascii="Arial" w:hAnsi="Arial" w:cs="Arial"/>
          <w:b/>
          <w:lang w:val="en-US"/>
        </w:rPr>
        <w:t>rocess</w:t>
      </w:r>
      <w:r w:rsidRPr="00B70B6C">
        <w:rPr>
          <w:rFonts w:ascii="Arial" w:hAnsi="Arial" w:cs="Arial"/>
          <w:b/>
          <w:lang w:val="en-US"/>
        </w:rPr>
        <w:t>”</w:t>
      </w:r>
      <w:r w:rsidR="00654190" w:rsidRPr="00B70B6C">
        <w:rPr>
          <w:rFonts w:ascii="Arial" w:hAnsi="Arial" w:cs="Arial"/>
          <w:b/>
          <w:lang w:val="en-US"/>
        </w:rPr>
        <w:t xml:space="preserve"> </w:t>
      </w:r>
      <w:r w:rsidR="00654190" w:rsidRPr="00B70B6C">
        <w:rPr>
          <w:rFonts w:ascii="Arial" w:hAnsi="Arial" w:cs="Arial"/>
          <w:lang w:val="en-US"/>
        </w:rPr>
        <w:t>Naryn Public Association of Parents to protect the rights of children with special needs,</w:t>
      </w:r>
    </w:p>
    <w:p w:rsidR="00654190" w:rsidRPr="00B70B6C" w:rsidRDefault="008051B8" w:rsidP="008051B8">
      <w:pPr>
        <w:pStyle w:val="ad"/>
        <w:numPr>
          <w:ilvl w:val="0"/>
          <w:numId w:val="28"/>
        </w:numPr>
        <w:spacing w:after="0" w:line="240" w:lineRule="auto"/>
        <w:jc w:val="both"/>
        <w:rPr>
          <w:rFonts w:ascii="Arial" w:hAnsi="Arial" w:cs="Arial"/>
          <w:b/>
          <w:lang w:val="en-US"/>
        </w:rPr>
      </w:pPr>
      <w:r w:rsidRPr="00B70B6C">
        <w:rPr>
          <w:rFonts w:ascii="Arial" w:hAnsi="Arial" w:cs="Arial"/>
          <w:b/>
          <w:lang w:val="en-US"/>
        </w:rPr>
        <w:t>“Achieving Openness and T</w:t>
      </w:r>
      <w:r w:rsidR="00654190" w:rsidRPr="00B70B6C">
        <w:rPr>
          <w:rFonts w:ascii="Arial" w:hAnsi="Arial" w:cs="Arial"/>
          <w:b/>
          <w:lang w:val="en-US"/>
        </w:rPr>
        <w:t xml:space="preserve">ransparency through </w:t>
      </w:r>
      <w:r w:rsidRPr="00B70B6C">
        <w:rPr>
          <w:rFonts w:ascii="Arial" w:hAnsi="Arial" w:cs="Arial"/>
          <w:b/>
          <w:lang w:val="en-US"/>
        </w:rPr>
        <w:t xml:space="preserve">Participation of </w:t>
      </w:r>
      <w:proofErr w:type="spellStart"/>
      <w:r w:rsidR="00654190" w:rsidRPr="00B70B6C">
        <w:rPr>
          <w:rFonts w:ascii="Arial" w:hAnsi="Arial" w:cs="Arial"/>
          <w:b/>
          <w:lang w:val="en-US"/>
        </w:rPr>
        <w:t>Mad</w:t>
      </w:r>
      <w:r w:rsidRPr="00B70B6C">
        <w:rPr>
          <w:rFonts w:ascii="Arial" w:hAnsi="Arial" w:cs="Arial"/>
          <w:b/>
          <w:lang w:val="en-US"/>
        </w:rPr>
        <w:t>y</w:t>
      </w:r>
      <w:proofErr w:type="spellEnd"/>
      <w:r w:rsidRPr="00B70B6C">
        <w:rPr>
          <w:rFonts w:ascii="Arial" w:hAnsi="Arial" w:cs="Arial"/>
          <w:b/>
          <w:lang w:val="en-US"/>
        </w:rPr>
        <w:t xml:space="preserve"> AA C</w:t>
      </w:r>
      <w:r w:rsidR="00654190" w:rsidRPr="00B70B6C">
        <w:rPr>
          <w:rFonts w:ascii="Arial" w:hAnsi="Arial" w:cs="Arial"/>
          <w:b/>
          <w:lang w:val="en-US"/>
        </w:rPr>
        <w:t xml:space="preserve">itizens in </w:t>
      </w:r>
      <w:r w:rsidRPr="00B70B6C">
        <w:rPr>
          <w:rFonts w:ascii="Arial" w:hAnsi="Arial" w:cs="Arial"/>
          <w:b/>
          <w:lang w:val="en-US"/>
        </w:rPr>
        <w:t>Budget P</w:t>
      </w:r>
      <w:r w:rsidR="00654190" w:rsidRPr="00B70B6C">
        <w:rPr>
          <w:rFonts w:ascii="Arial" w:hAnsi="Arial" w:cs="Arial"/>
          <w:b/>
          <w:lang w:val="en-US"/>
        </w:rPr>
        <w:t>rocess</w:t>
      </w:r>
      <w:r w:rsidRPr="00B70B6C">
        <w:rPr>
          <w:rFonts w:ascii="Arial" w:hAnsi="Arial" w:cs="Arial"/>
          <w:b/>
          <w:lang w:val="en-US"/>
        </w:rPr>
        <w:t>”</w:t>
      </w:r>
      <w:r w:rsidR="00654190" w:rsidRPr="00B70B6C">
        <w:rPr>
          <w:rFonts w:ascii="Arial" w:hAnsi="Arial" w:cs="Arial"/>
          <w:b/>
          <w:lang w:val="en-US"/>
        </w:rPr>
        <w:t xml:space="preserve">, </w:t>
      </w:r>
      <w:r w:rsidR="00654190" w:rsidRPr="00B70B6C">
        <w:rPr>
          <w:rFonts w:ascii="Arial" w:hAnsi="Arial" w:cs="Arial"/>
          <w:lang w:val="en-US"/>
        </w:rPr>
        <w:t>NGO activists "</w:t>
      </w:r>
      <w:proofErr w:type="spellStart"/>
      <w:r w:rsidR="00654190" w:rsidRPr="00B70B6C">
        <w:rPr>
          <w:rFonts w:ascii="Arial" w:hAnsi="Arial" w:cs="Arial"/>
          <w:lang w:val="en-US"/>
        </w:rPr>
        <w:t>Ak</w:t>
      </w:r>
      <w:proofErr w:type="spellEnd"/>
      <w:r w:rsidR="00654190" w:rsidRPr="00B70B6C">
        <w:rPr>
          <w:rFonts w:ascii="Arial" w:hAnsi="Arial" w:cs="Arial"/>
          <w:lang w:val="en-US"/>
        </w:rPr>
        <w:t xml:space="preserve"> </w:t>
      </w:r>
      <w:proofErr w:type="spellStart"/>
      <w:r w:rsidR="00654190" w:rsidRPr="00B70B6C">
        <w:rPr>
          <w:rFonts w:ascii="Arial" w:hAnsi="Arial" w:cs="Arial"/>
          <w:lang w:val="en-US"/>
        </w:rPr>
        <w:t>Niet</w:t>
      </w:r>
      <w:proofErr w:type="spellEnd"/>
      <w:r w:rsidR="00654190" w:rsidRPr="00B70B6C">
        <w:rPr>
          <w:rFonts w:ascii="Arial" w:hAnsi="Arial" w:cs="Arial"/>
          <w:lang w:val="en-US"/>
        </w:rPr>
        <w:t xml:space="preserve"> - 2005".</w:t>
      </w:r>
    </w:p>
    <w:p w:rsidR="00F9712B" w:rsidRPr="00B70B6C" w:rsidRDefault="00F9712B" w:rsidP="00F9712B">
      <w:pPr>
        <w:pStyle w:val="ad"/>
        <w:spacing w:after="0" w:line="240" w:lineRule="auto"/>
        <w:jc w:val="both"/>
        <w:rPr>
          <w:rFonts w:ascii="Arial" w:hAnsi="Arial" w:cs="Arial"/>
          <w:b/>
          <w:lang w:val="en-US"/>
        </w:rPr>
      </w:pPr>
    </w:p>
    <w:p w:rsidR="00184276" w:rsidRPr="00B70B6C" w:rsidRDefault="00184276" w:rsidP="00E42366">
      <w:pPr>
        <w:pStyle w:val="a9"/>
        <w:ind w:firstLine="708"/>
        <w:jc w:val="both"/>
        <w:rPr>
          <w:rFonts w:ascii="Arial" w:hAnsi="Arial" w:cs="Arial"/>
          <w:i/>
          <w:lang w:val="en-US"/>
        </w:rPr>
      </w:pPr>
      <w:r w:rsidRPr="00B70B6C">
        <w:rPr>
          <w:rFonts w:ascii="Arial" w:hAnsi="Arial" w:cs="Arial"/>
          <w:i/>
          <w:lang w:val="en-US"/>
        </w:rPr>
        <w:t xml:space="preserve">“The total prize fund of 3 competitions held within the framework of our Project in 2017 amounted to 1 million 397 thousand 500 soms,” </w:t>
      </w:r>
      <w:r w:rsidRPr="00B70B6C">
        <w:rPr>
          <w:rFonts w:ascii="Arial" w:hAnsi="Arial" w:cs="Arial"/>
          <w:b/>
          <w:lang w:val="en-US"/>
        </w:rPr>
        <w:t>commented the project manager Bekbolot Bekiev</w:t>
      </w:r>
      <w:r w:rsidRPr="00B70B6C">
        <w:rPr>
          <w:rFonts w:ascii="Arial" w:hAnsi="Arial" w:cs="Arial"/>
          <w:i/>
          <w:lang w:val="en-US"/>
        </w:rPr>
        <w:t xml:space="preserve">. According to the winners’ applications, these funds will be spent on purchase of equipment for the purpose of improving the interaction of the local community with local self-government bodies, including for holding public events. Holders of incentive prizes also acquire various inventories and equipment necessary for holding public events on the ground. In addition, toys, books, tables and chairs for kindergartens </w:t>
      </w:r>
      <w:r w:rsidR="00F9712B" w:rsidRPr="00B70B6C">
        <w:rPr>
          <w:rFonts w:ascii="Arial" w:hAnsi="Arial" w:cs="Arial"/>
          <w:i/>
          <w:lang w:val="en-US"/>
        </w:rPr>
        <w:t xml:space="preserve">will go to the winners to improve working conditions of LSGs, NGOs, Institutions and organizations which after all will input into improvement of public service in respond to citizens’ needs. </w:t>
      </w:r>
      <w:r w:rsidRPr="00B70B6C">
        <w:rPr>
          <w:rFonts w:ascii="Arial" w:hAnsi="Arial" w:cs="Arial"/>
          <w:i/>
          <w:lang w:val="en-US"/>
        </w:rPr>
        <w:t>Of course, we will continue to provide all possible assistance and support to rural municipalities in order to encourage their efforts to ensure transparency and openness of local budgets within the framework of our Project. After all, the main goal of the Project is more transparent and effective management of local finances by self-local governments through increased accountability to local communities and more active involvement of citizens in making decisions at the local level.</w:t>
      </w:r>
      <w:r w:rsidR="00F9712B" w:rsidRPr="00B70B6C">
        <w:rPr>
          <w:rFonts w:ascii="Arial" w:hAnsi="Arial" w:cs="Arial"/>
          <w:i/>
          <w:lang w:val="en-US"/>
        </w:rPr>
        <w:t xml:space="preserve"> And the Project welcomes cases describing engagement of women in the budgetary process. This is the case of one of the winners of the competition for NGOs.  This particular case will be disseminated during all three forums.</w:t>
      </w:r>
      <w:r w:rsidRPr="00B70B6C">
        <w:rPr>
          <w:rFonts w:ascii="Arial" w:hAnsi="Arial" w:cs="Arial"/>
          <w:i/>
          <w:lang w:val="en-US"/>
        </w:rPr>
        <w:t xml:space="preserve">” </w:t>
      </w:r>
    </w:p>
    <w:p w:rsidR="00184276" w:rsidRPr="00B70B6C" w:rsidRDefault="00184276" w:rsidP="00E42366">
      <w:pPr>
        <w:pStyle w:val="a9"/>
        <w:ind w:firstLine="708"/>
        <w:jc w:val="both"/>
        <w:rPr>
          <w:rFonts w:ascii="Arial" w:hAnsi="Arial" w:cs="Arial"/>
          <w:i/>
          <w:lang w:val="en-US"/>
        </w:rPr>
      </w:pPr>
    </w:p>
    <w:p w:rsidR="004731A9" w:rsidRPr="00B70B6C" w:rsidRDefault="00184276" w:rsidP="005113E1">
      <w:pPr>
        <w:pStyle w:val="a9"/>
        <w:ind w:firstLine="708"/>
        <w:rPr>
          <w:rFonts w:ascii="Arial" w:hAnsi="Arial" w:cs="Arial"/>
          <w:b/>
          <w:lang w:val="en-US"/>
        </w:rPr>
      </w:pPr>
      <w:r w:rsidRPr="00B70B6C">
        <w:rPr>
          <w:rFonts w:ascii="Arial" w:hAnsi="Arial" w:cs="Arial"/>
          <w:b/>
          <w:lang w:val="en-US"/>
        </w:rPr>
        <w:t>For more information</w:t>
      </w:r>
      <w:r w:rsidR="00170BBF" w:rsidRPr="00B70B6C">
        <w:rPr>
          <w:rFonts w:ascii="Arial" w:hAnsi="Arial" w:cs="Arial"/>
          <w:b/>
          <w:lang w:val="en-US"/>
        </w:rPr>
        <w:t xml:space="preserve">: </w:t>
      </w:r>
      <w:r w:rsidRPr="00B70B6C">
        <w:rPr>
          <w:rFonts w:ascii="Arial" w:hAnsi="Arial" w:cs="Arial"/>
          <w:lang w:val="en-US"/>
        </w:rPr>
        <w:t>Nurgul Jamankulova, Public Relations Specialist of the Project</w:t>
      </w:r>
      <w:r w:rsidR="00170BBF" w:rsidRPr="00B70B6C">
        <w:rPr>
          <w:rFonts w:ascii="Arial" w:hAnsi="Arial" w:cs="Arial"/>
          <w:lang w:val="kk-KZ"/>
        </w:rPr>
        <w:t xml:space="preserve">, </w:t>
      </w:r>
      <w:r w:rsidRPr="00B70B6C">
        <w:rPr>
          <w:rFonts w:ascii="Arial" w:hAnsi="Arial" w:cs="Arial"/>
          <w:lang w:val="en-US"/>
        </w:rPr>
        <w:t>tel</w:t>
      </w:r>
      <w:r w:rsidR="00170BBF" w:rsidRPr="00B70B6C">
        <w:rPr>
          <w:rFonts w:ascii="Arial" w:hAnsi="Arial" w:cs="Arial"/>
          <w:lang w:val="en-US"/>
        </w:rPr>
        <w:t xml:space="preserve">.: (0555) 313-385, (0770) 771-711, </w:t>
      </w:r>
      <w:hyperlink r:id="rId11" w:history="1">
        <w:r w:rsidR="00170BBF" w:rsidRPr="00B70B6C">
          <w:rPr>
            <w:rStyle w:val="aa"/>
            <w:rFonts w:ascii="Arial" w:hAnsi="Arial" w:cs="Arial"/>
            <w:lang w:val="en-US"/>
          </w:rPr>
          <w:t>njamankulova@dpi.kg</w:t>
        </w:r>
      </w:hyperlink>
      <w:r w:rsidR="00170BBF" w:rsidRPr="00B70B6C">
        <w:rPr>
          <w:rFonts w:ascii="Arial" w:hAnsi="Arial" w:cs="Arial"/>
          <w:lang w:val="en-US"/>
        </w:rPr>
        <w:t xml:space="preserve"> </w:t>
      </w:r>
    </w:p>
    <w:sectPr w:rsidR="004731A9" w:rsidRPr="00B70B6C" w:rsidSect="00170BB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FE" w:rsidRDefault="007307FE" w:rsidP="00D40595">
      <w:pPr>
        <w:spacing w:after="0" w:line="240" w:lineRule="auto"/>
      </w:pPr>
      <w:r>
        <w:separator/>
      </w:r>
    </w:p>
  </w:endnote>
  <w:endnote w:type="continuationSeparator" w:id="0">
    <w:p w:rsidR="007307FE" w:rsidRDefault="007307FE" w:rsidP="00D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FE" w:rsidRDefault="007307FE" w:rsidP="00D40595">
      <w:pPr>
        <w:spacing w:after="0" w:line="240" w:lineRule="auto"/>
      </w:pPr>
      <w:r>
        <w:separator/>
      </w:r>
    </w:p>
  </w:footnote>
  <w:footnote w:type="continuationSeparator" w:id="0">
    <w:p w:rsidR="007307FE" w:rsidRDefault="007307FE" w:rsidP="00D4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A08"/>
    <w:multiLevelType w:val="hybridMultilevel"/>
    <w:tmpl w:val="FB9AE48A"/>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B92753"/>
    <w:multiLevelType w:val="hybridMultilevel"/>
    <w:tmpl w:val="A75E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C2006"/>
    <w:multiLevelType w:val="hybridMultilevel"/>
    <w:tmpl w:val="73AAC0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752BB6"/>
    <w:multiLevelType w:val="hybridMultilevel"/>
    <w:tmpl w:val="48D69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B041D6"/>
    <w:multiLevelType w:val="hybridMultilevel"/>
    <w:tmpl w:val="F2D2170C"/>
    <w:lvl w:ilvl="0" w:tplc="9F1CA232">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25B2C"/>
    <w:multiLevelType w:val="hybridMultilevel"/>
    <w:tmpl w:val="E4B80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C49FE"/>
    <w:multiLevelType w:val="hybridMultilevel"/>
    <w:tmpl w:val="B2F611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A87C38"/>
    <w:multiLevelType w:val="hybridMultilevel"/>
    <w:tmpl w:val="984E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1168A"/>
    <w:multiLevelType w:val="multilevel"/>
    <w:tmpl w:val="E41E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37ACC"/>
    <w:multiLevelType w:val="hybridMultilevel"/>
    <w:tmpl w:val="8BE68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5004C"/>
    <w:multiLevelType w:val="hybridMultilevel"/>
    <w:tmpl w:val="01CAE0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A835A4"/>
    <w:multiLevelType w:val="hybridMultilevel"/>
    <w:tmpl w:val="E5523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B4B9F"/>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C7914"/>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46B92"/>
    <w:multiLevelType w:val="hybridMultilevel"/>
    <w:tmpl w:val="370A0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494432"/>
    <w:multiLevelType w:val="hybridMultilevel"/>
    <w:tmpl w:val="D84E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F1864"/>
    <w:multiLevelType w:val="hybridMultilevel"/>
    <w:tmpl w:val="D198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F29AB"/>
    <w:multiLevelType w:val="hybridMultilevel"/>
    <w:tmpl w:val="9042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5755C"/>
    <w:multiLevelType w:val="hybridMultilevel"/>
    <w:tmpl w:val="2F148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2B3818"/>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9249F"/>
    <w:multiLevelType w:val="hybridMultilevel"/>
    <w:tmpl w:val="473C6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B55454"/>
    <w:multiLevelType w:val="hybridMultilevel"/>
    <w:tmpl w:val="CFA8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6C1C5D"/>
    <w:multiLevelType w:val="hybridMultilevel"/>
    <w:tmpl w:val="C0A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3E8"/>
    <w:multiLevelType w:val="hybridMultilevel"/>
    <w:tmpl w:val="DB72205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1972EF"/>
    <w:multiLevelType w:val="hybridMultilevel"/>
    <w:tmpl w:val="2B2CBA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206EE9"/>
    <w:multiLevelType w:val="hybridMultilevel"/>
    <w:tmpl w:val="4F2E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04F7D"/>
    <w:multiLevelType w:val="hybridMultilevel"/>
    <w:tmpl w:val="6D6A0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CD85221"/>
    <w:multiLevelType w:val="hybridMultilevel"/>
    <w:tmpl w:val="96888B2E"/>
    <w:lvl w:ilvl="0" w:tplc="C87E45D6">
      <w:start w:val="1"/>
      <w:numFmt w:val="bullet"/>
      <w:lvlText w:val=""/>
      <w:lvlJc w:val="left"/>
      <w:pPr>
        <w:ind w:left="1068" w:hanging="360"/>
      </w:pPr>
      <w:rPr>
        <w:rFonts w:ascii="Symbol" w:hAnsi="Symbol" w:hint="default"/>
        <w:lang w:val="en-US"/>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E9745EF"/>
    <w:multiLevelType w:val="hybridMultilevel"/>
    <w:tmpl w:val="3956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51F95"/>
    <w:multiLevelType w:val="multilevel"/>
    <w:tmpl w:val="BEC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35B11"/>
    <w:multiLevelType w:val="hybridMultilevel"/>
    <w:tmpl w:val="DB84E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B42638"/>
    <w:multiLevelType w:val="hybridMultilevel"/>
    <w:tmpl w:val="FD3EF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EEB2617"/>
    <w:multiLevelType w:val="hybridMultilevel"/>
    <w:tmpl w:val="DCD8EBA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5F8F3528"/>
    <w:multiLevelType w:val="hybridMultilevel"/>
    <w:tmpl w:val="0FBC2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B41777"/>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74453"/>
    <w:multiLevelType w:val="hybridMultilevel"/>
    <w:tmpl w:val="DBEED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2D1626"/>
    <w:multiLevelType w:val="hybridMultilevel"/>
    <w:tmpl w:val="D86C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77C92"/>
    <w:multiLevelType w:val="hybridMultilevel"/>
    <w:tmpl w:val="86B41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3E14591"/>
    <w:multiLevelType w:val="hybridMultilevel"/>
    <w:tmpl w:val="2026B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0E582E"/>
    <w:multiLevelType w:val="hybridMultilevel"/>
    <w:tmpl w:val="248EDF5A"/>
    <w:lvl w:ilvl="0" w:tplc="5EF0B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5352E5"/>
    <w:multiLevelType w:val="hybridMultilevel"/>
    <w:tmpl w:val="A356B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D23088F"/>
    <w:multiLevelType w:val="hybridMultilevel"/>
    <w:tmpl w:val="058E54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FC631B8"/>
    <w:multiLevelType w:val="hybridMultilevel"/>
    <w:tmpl w:val="35241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7"/>
  </w:num>
  <w:num w:numId="4">
    <w:abstractNumId w:val="7"/>
  </w:num>
  <w:num w:numId="5">
    <w:abstractNumId w:val="13"/>
  </w:num>
  <w:num w:numId="6">
    <w:abstractNumId w:val="36"/>
  </w:num>
  <w:num w:numId="7">
    <w:abstractNumId w:val="19"/>
  </w:num>
  <w:num w:numId="8">
    <w:abstractNumId w:val="12"/>
  </w:num>
  <w:num w:numId="9">
    <w:abstractNumId w:val="39"/>
  </w:num>
  <w:num w:numId="10">
    <w:abstractNumId w:val="34"/>
  </w:num>
  <w:num w:numId="11">
    <w:abstractNumId w:val="6"/>
  </w:num>
  <w:num w:numId="12">
    <w:abstractNumId w:val="40"/>
  </w:num>
  <w:num w:numId="13">
    <w:abstractNumId w:val="18"/>
  </w:num>
  <w:num w:numId="14">
    <w:abstractNumId w:val="37"/>
  </w:num>
  <w:num w:numId="15">
    <w:abstractNumId w:val="2"/>
  </w:num>
  <w:num w:numId="16">
    <w:abstractNumId w:val="3"/>
  </w:num>
  <w:num w:numId="17">
    <w:abstractNumId w:val="32"/>
  </w:num>
  <w:num w:numId="18">
    <w:abstractNumId w:val="30"/>
  </w:num>
  <w:num w:numId="19">
    <w:abstractNumId w:val="26"/>
  </w:num>
  <w:num w:numId="20">
    <w:abstractNumId w:val="20"/>
  </w:num>
  <w:num w:numId="21">
    <w:abstractNumId w:val="24"/>
  </w:num>
  <w:num w:numId="22">
    <w:abstractNumId w:val="5"/>
  </w:num>
  <w:num w:numId="23">
    <w:abstractNumId w:val="31"/>
  </w:num>
  <w:num w:numId="24">
    <w:abstractNumId w:val="23"/>
  </w:num>
  <w:num w:numId="25">
    <w:abstractNumId w:val="0"/>
  </w:num>
  <w:num w:numId="26">
    <w:abstractNumId w:val="35"/>
  </w:num>
  <w:num w:numId="27">
    <w:abstractNumId w:val="14"/>
  </w:num>
  <w:num w:numId="28">
    <w:abstractNumId w:val="4"/>
  </w:num>
  <w:num w:numId="29">
    <w:abstractNumId w:val="22"/>
  </w:num>
  <w:num w:numId="30">
    <w:abstractNumId w:val="25"/>
  </w:num>
  <w:num w:numId="31">
    <w:abstractNumId w:val="1"/>
  </w:num>
  <w:num w:numId="32">
    <w:abstractNumId w:val="16"/>
  </w:num>
  <w:num w:numId="33">
    <w:abstractNumId w:val="28"/>
  </w:num>
  <w:num w:numId="34">
    <w:abstractNumId w:val="41"/>
  </w:num>
  <w:num w:numId="35">
    <w:abstractNumId w:val="42"/>
  </w:num>
  <w:num w:numId="36">
    <w:abstractNumId w:val="10"/>
  </w:num>
  <w:num w:numId="37">
    <w:abstractNumId w:val="27"/>
  </w:num>
  <w:num w:numId="38">
    <w:abstractNumId w:val="29"/>
  </w:num>
  <w:num w:numId="39">
    <w:abstractNumId w:va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 w:numId="43">
    <w:abstractNumId w:val="2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5"/>
    <w:rsid w:val="00005D16"/>
    <w:rsid w:val="000153FC"/>
    <w:rsid w:val="00027515"/>
    <w:rsid w:val="00032ED5"/>
    <w:rsid w:val="0004081B"/>
    <w:rsid w:val="00067EDE"/>
    <w:rsid w:val="00074357"/>
    <w:rsid w:val="00074C05"/>
    <w:rsid w:val="00076709"/>
    <w:rsid w:val="0008245E"/>
    <w:rsid w:val="00084F3C"/>
    <w:rsid w:val="00090005"/>
    <w:rsid w:val="000909CA"/>
    <w:rsid w:val="000A0CF9"/>
    <w:rsid w:val="000A6796"/>
    <w:rsid w:val="000A72DF"/>
    <w:rsid w:val="000C7B6A"/>
    <w:rsid w:val="000D0167"/>
    <w:rsid w:val="000D572A"/>
    <w:rsid w:val="000D6A6F"/>
    <w:rsid w:val="0010602C"/>
    <w:rsid w:val="00107AF5"/>
    <w:rsid w:val="00110C7C"/>
    <w:rsid w:val="0013384C"/>
    <w:rsid w:val="001379A6"/>
    <w:rsid w:val="00160EB3"/>
    <w:rsid w:val="00167069"/>
    <w:rsid w:val="00170BBF"/>
    <w:rsid w:val="00184276"/>
    <w:rsid w:val="001A4B82"/>
    <w:rsid w:val="001A7727"/>
    <w:rsid w:val="001B209F"/>
    <w:rsid w:val="001C6BE2"/>
    <w:rsid w:val="001C7603"/>
    <w:rsid w:val="001D7227"/>
    <w:rsid w:val="001D778A"/>
    <w:rsid w:val="001F522E"/>
    <w:rsid w:val="0020474F"/>
    <w:rsid w:val="00204765"/>
    <w:rsid w:val="00206D12"/>
    <w:rsid w:val="0022247A"/>
    <w:rsid w:val="0022580B"/>
    <w:rsid w:val="00235581"/>
    <w:rsid w:val="00261786"/>
    <w:rsid w:val="00296A2D"/>
    <w:rsid w:val="002B1AB7"/>
    <w:rsid w:val="002B7295"/>
    <w:rsid w:val="002C3048"/>
    <w:rsid w:val="00307AB7"/>
    <w:rsid w:val="00312E36"/>
    <w:rsid w:val="00316DAB"/>
    <w:rsid w:val="00324B23"/>
    <w:rsid w:val="0032761C"/>
    <w:rsid w:val="0033143C"/>
    <w:rsid w:val="0035379E"/>
    <w:rsid w:val="00353FBB"/>
    <w:rsid w:val="00355384"/>
    <w:rsid w:val="00373A71"/>
    <w:rsid w:val="0038651A"/>
    <w:rsid w:val="003B0913"/>
    <w:rsid w:val="003B4CC2"/>
    <w:rsid w:val="003B70C3"/>
    <w:rsid w:val="003E6F67"/>
    <w:rsid w:val="00431D8D"/>
    <w:rsid w:val="00434D46"/>
    <w:rsid w:val="00443A39"/>
    <w:rsid w:val="00451933"/>
    <w:rsid w:val="0045385C"/>
    <w:rsid w:val="004731A9"/>
    <w:rsid w:val="004804AD"/>
    <w:rsid w:val="00487898"/>
    <w:rsid w:val="0049115A"/>
    <w:rsid w:val="0049798D"/>
    <w:rsid w:val="004B187A"/>
    <w:rsid w:val="004C79D3"/>
    <w:rsid w:val="004D3A30"/>
    <w:rsid w:val="004D41B2"/>
    <w:rsid w:val="004E5308"/>
    <w:rsid w:val="004F0ABF"/>
    <w:rsid w:val="004F1319"/>
    <w:rsid w:val="005113E1"/>
    <w:rsid w:val="00523B03"/>
    <w:rsid w:val="005261DE"/>
    <w:rsid w:val="00526A9D"/>
    <w:rsid w:val="00530CE0"/>
    <w:rsid w:val="00556A93"/>
    <w:rsid w:val="00562C71"/>
    <w:rsid w:val="005748F6"/>
    <w:rsid w:val="005A64F0"/>
    <w:rsid w:val="005B30C2"/>
    <w:rsid w:val="005B7A0C"/>
    <w:rsid w:val="005D4AD6"/>
    <w:rsid w:val="005E65FF"/>
    <w:rsid w:val="006124BC"/>
    <w:rsid w:val="00612B35"/>
    <w:rsid w:val="00614FB2"/>
    <w:rsid w:val="00622402"/>
    <w:rsid w:val="006273FD"/>
    <w:rsid w:val="0063441A"/>
    <w:rsid w:val="006502B1"/>
    <w:rsid w:val="00654190"/>
    <w:rsid w:val="006744CB"/>
    <w:rsid w:val="006856B5"/>
    <w:rsid w:val="00686356"/>
    <w:rsid w:val="00690D52"/>
    <w:rsid w:val="006A3B45"/>
    <w:rsid w:val="006A6AF8"/>
    <w:rsid w:val="006D2745"/>
    <w:rsid w:val="006D34D0"/>
    <w:rsid w:val="00712FF4"/>
    <w:rsid w:val="00723FA3"/>
    <w:rsid w:val="00727A25"/>
    <w:rsid w:val="007307FE"/>
    <w:rsid w:val="00742E13"/>
    <w:rsid w:val="00747613"/>
    <w:rsid w:val="00750942"/>
    <w:rsid w:val="00765F9E"/>
    <w:rsid w:val="00777FF1"/>
    <w:rsid w:val="007811F6"/>
    <w:rsid w:val="007821CF"/>
    <w:rsid w:val="007C4B61"/>
    <w:rsid w:val="007D4A8B"/>
    <w:rsid w:val="007D539F"/>
    <w:rsid w:val="007E2213"/>
    <w:rsid w:val="007F4B1B"/>
    <w:rsid w:val="00801CFA"/>
    <w:rsid w:val="008051B8"/>
    <w:rsid w:val="008556FF"/>
    <w:rsid w:val="00870060"/>
    <w:rsid w:val="00871496"/>
    <w:rsid w:val="00872E4F"/>
    <w:rsid w:val="00874F12"/>
    <w:rsid w:val="00886E04"/>
    <w:rsid w:val="00892C77"/>
    <w:rsid w:val="008A00ED"/>
    <w:rsid w:val="008B5D60"/>
    <w:rsid w:val="008B77FD"/>
    <w:rsid w:val="008C3329"/>
    <w:rsid w:val="008D656F"/>
    <w:rsid w:val="009428DB"/>
    <w:rsid w:val="00944668"/>
    <w:rsid w:val="00955748"/>
    <w:rsid w:val="009561F7"/>
    <w:rsid w:val="00963D0B"/>
    <w:rsid w:val="00972F69"/>
    <w:rsid w:val="009802C0"/>
    <w:rsid w:val="0098666C"/>
    <w:rsid w:val="00993C6C"/>
    <w:rsid w:val="00997734"/>
    <w:rsid w:val="0099782C"/>
    <w:rsid w:val="00997BDE"/>
    <w:rsid w:val="00997D92"/>
    <w:rsid w:val="009D5E4E"/>
    <w:rsid w:val="009D7534"/>
    <w:rsid w:val="009E461D"/>
    <w:rsid w:val="009F6D92"/>
    <w:rsid w:val="00A0105B"/>
    <w:rsid w:val="00A013AF"/>
    <w:rsid w:val="00A158C3"/>
    <w:rsid w:val="00A267D4"/>
    <w:rsid w:val="00A316B7"/>
    <w:rsid w:val="00A40E86"/>
    <w:rsid w:val="00A57FC5"/>
    <w:rsid w:val="00A642ED"/>
    <w:rsid w:val="00A65355"/>
    <w:rsid w:val="00A736CC"/>
    <w:rsid w:val="00A77476"/>
    <w:rsid w:val="00A974DF"/>
    <w:rsid w:val="00AC1371"/>
    <w:rsid w:val="00AC1392"/>
    <w:rsid w:val="00AC1699"/>
    <w:rsid w:val="00AC171F"/>
    <w:rsid w:val="00AE079B"/>
    <w:rsid w:val="00AE0C8D"/>
    <w:rsid w:val="00AF1AAB"/>
    <w:rsid w:val="00B00B45"/>
    <w:rsid w:val="00B07BEF"/>
    <w:rsid w:val="00B33B66"/>
    <w:rsid w:val="00B40759"/>
    <w:rsid w:val="00B70B6C"/>
    <w:rsid w:val="00BB1987"/>
    <w:rsid w:val="00BC0177"/>
    <w:rsid w:val="00BC35DA"/>
    <w:rsid w:val="00BC5795"/>
    <w:rsid w:val="00BC78A7"/>
    <w:rsid w:val="00BE1E13"/>
    <w:rsid w:val="00BE37AD"/>
    <w:rsid w:val="00BE4E18"/>
    <w:rsid w:val="00BF0D24"/>
    <w:rsid w:val="00BF35AF"/>
    <w:rsid w:val="00C21D76"/>
    <w:rsid w:val="00C25CB7"/>
    <w:rsid w:val="00C35CD9"/>
    <w:rsid w:val="00C55452"/>
    <w:rsid w:val="00C63F79"/>
    <w:rsid w:val="00C843E6"/>
    <w:rsid w:val="00CA687E"/>
    <w:rsid w:val="00CC03B8"/>
    <w:rsid w:val="00CE511D"/>
    <w:rsid w:val="00CE799A"/>
    <w:rsid w:val="00CF3840"/>
    <w:rsid w:val="00D005EF"/>
    <w:rsid w:val="00D0797A"/>
    <w:rsid w:val="00D1333D"/>
    <w:rsid w:val="00D1729E"/>
    <w:rsid w:val="00D278E2"/>
    <w:rsid w:val="00D33C78"/>
    <w:rsid w:val="00D40595"/>
    <w:rsid w:val="00D5124A"/>
    <w:rsid w:val="00D55009"/>
    <w:rsid w:val="00D56655"/>
    <w:rsid w:val="00D72708"/>
    <w:rsid w:val="00D72FBA"/>
    <w:rsid w:val="00D93DD0"/>
    <w:rsid w:val="00DA40EB"/>
    <w:rsid w:val="00DB569D"/>
    <w:rsid w:val="00DE11CE"/>
    <w:rsid w:val="00DF0135"/>
    <w:rsid w:val="00E42040"/>
    <w:rsid w:val="00E42366"/>
    <w:rsid w:val="00E43588"/>
    <w:rsid w:val="00E50E7A"/>
    <w:rsid w:val="00E50FDE"/>
    <w:rsid w:val="00E57197"/>
    <w:rsid w:val="00E57265"/>
    <w:rsid w:val="00E62260"/>
    <w:rsid w:val="00E70962"/>
    <w:rsid w:val="00E73ACF"/>
    <w:rsid w:val="00E93957"/>
    <w:rsid w:val="00EA0ACD"/>
    <w:rsid w:val="00EA4A26"/>
    <w:rsid w:val="00EB7A68"/>
    <w:rsid w:val="00EC48CB"/>
    <w:rsid w:val="00EC5DD5"/>
    <w:rsid w:val="00F013CF"/>
    <w:rsid w:val="00F03EC0"/>
    <w:rsid w:val="00F05451"/>
    <w:rsid w:val="00F06854"/>
    <w:rsid w:val="00F2092F"/>
    <w:rsid w:val="00F2164F"/>
    <w:rsid w:val="00F26782"/>
    <w:rsid w:val="00F34C70"/>
    <w:rsid w:val="00F65F3B"/>
    <w:rsid w:val="00F75A3C"/>
    <w:rsid w:val="00F770D5"/>
    <w:rsid w:val="00F82F64"/>
    <w:rsid w:val="00F937AD"/>
    <w:rsid w:val="00F9712B"/>
    <w:rsid w:val="00FA6312"/>
    <w:rsid w:val="00FB0F95"/>
    <w:rsid w:val="00FB79DE"/>
    <w:rsid w:val="00FC384B"/>
    <w:rsid w:val="00FD29FC"/>
    <w:rsid w:val="00FD2EFD"/>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144">
      <w:bodyDiv w:val="1"/>
      <w:marLeft w:val="0"/>
      <w:marRight w:val="0"/>
      <w:marTop w:val="0"/>
      <w:marBottom w:val="0"/>
      <w:divBdr>
        <w:top w:val="none" w:sz="0" w:space="0" w:color="auto"/>
        <w:left w:val="none" w:sz="0" w:space="0" w:color="auto"/>
        <w:bottom w:val="none" w:sz="0" w:space="0" w:color="auto"/>
        <w:right w:val="none" w:sz="0" w:space="0" w:color="auto"/>
      </w:divBdr>
    </w:div>
    <w:div w:id="719092260">
      <w:bodyDiv w:val="1"/>
      <w:marLeft w:val="0"/>
      <w:marRight w:val="0"/>
      <w:marTop w:val="0"/>
      <w:marBottom w:val="0"/>
      <w:divBdr>
        <w:top w:val="none" w:sz="0" w:space="0" w:color="auto"/>
        <w:left w:val="none" w:sz="0" w:space="0" w:color="auto"/>
        <w:bottom w:val="none" w:sz="0" w:space="0" w:color="auto"/>
        <w:right w:val="none" w:sz="0" w:space="0" w:color="auto"/>
      </w:divBdr>
    </w:div>
    <w:div w:id="1143813161">
      <w:bodyDiv w:val="1"/>
      <w:marLeft w:val="0"/>
      <w:marRight w:val="0"/>
      <w:marTop w:val="0"/>
      <w:marBottom w:val="0"/>
      <w:divBdr>
        <w:top w:val="none" w:sz="0" w:space="0" w:color="auto"/>
        <w:left w:val="none" w:sz="0" w:space="0" w:color="auto"/>
        <w:bottom w:val="none" w:sz="0" w:space="0" w:color="auto"/>
        <w:right w:val="none" w:sz="0" w:space="0" w:color="auto"/>
      </w:divBdr>
    </w:div>
    <w:div w:id="1400052425">
      <w:bodyDiv w:val="1"/>
      <w:marLeft w:val="0"/>
      <w:marRight w:val="0"/>
      <w:marTop w:val="0"/>
      <w:marBottom w:val="0"/>
      <w:divBdr>
        <w:top w:val="none" w:sz="0" w:space="0" w:color="auto"/>
        <w:left w:val="none" w:sz="0" w:space="0" w:color="auto"/>
        <w:bottom w:val="none" w:sz="0" w:space="0" w:color="auto"/>
        <w:right w:val="none" w:sz="0" w:space="0" w:color="auto"/>
      </w:divBdr>
    </w:div>
    <w:div w:id="1733695232">
      <w:bodyDiv w:val="1"/>
      <w:marLeft w:val="0"/>
      <w:marRight w:val="0"/>
      <w:marTop w:val="0"/>
      <w:marBottom w:val="0"/>
      <w:divBdr>
        <w:top w:val="none" w:sz="0" w:space="0" w:color="auto"/>
        <w:left w:val="none" w:sz="0" w:space="0" w:color="auto"/>
        <w:bottom w:val="none" w:sz="0" w:space="0" w:color="auto"/>
        <w:right w:val="none" w:sz="0" w:space="0" w:color="auto"/>
      </w:divBdr>
    </w:div>
    <w:div w:id="194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3B9A-3C8D-4DCC-AEDE-56F5CCD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1759</Words>
  <Characters>10028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11764</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njamankulova</dc:creator>
  <cp:lastModifiedBy>Nurgul J.</cp:lastModifiedBy>
  <cp:revision>6</cp:revision>
  <cp:lastPrinted>2014-10-28T14:01:00Z</cp:lastPrinted>
  <dcterms:created xsi:type="dcterms:W3CDTF">2017-11-23T02:56:00Z</dcterms:created>
  <dcterms:modified xsi:type="dcterms:W3CDTF">2017-11-23T04:31:00Z</dcterms:modified>
</cp:coreProperties>
</file>