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DE" w:rsidRPr="00616EB4" w:rsidRDefault="004F1C89" w:rsidP="00037D33">
      <w:pPr>
        <w:spacing w:after="0" w:line="240" w:lineRule="auto"/>
        <w:rPr>
          <w:rFonts w:ascii="Times New Roman" w:hAnsi="Times New Roman" w:cs="Times New Roman"/>
          <w:color w:val="000000"/>
          <w:w w:val="0"/>
          <w:sz w:val="0"/>
          <w:lang w:eastAsia="ru-RU"/>
        </w:rPr>
      </w:pPr>
      <w:r w:rsidRPr="00616EB4">
        <w:rPr>
          <w:rFonts w:ascii="Calibri" w:hAnsi="Calibri" w:cs="Calibri"/>
          <w:noProof/>
          <w:sz w:val="24"/>
          <w:szCs w:val="24"/>
          <w:lang w:eastAsia="ru-RU"/>
        </w:rPr>
        <w:drawing>
          <wp:anchor distT="0" distB="0" distL="114300" distR="114300" simplePos="0" relativeHeight="251657728" behindDoc="1" locked="0" layoutInCell="1" allowOverlap="1" wp14:anchorId="7FA42B9F" wp14:editId="582A7EBA">
            <wp:simplePos x="0" y="0"/>
            <wp:positionH relativeFrom="column">
              <wp:posOffset>3712210</wp:posOffset>
            </wp:positionH>
            <wp:positionV relativeFrom="paragraph">
              <wp:posOffset>4445</wp:posOffset>
            </wp:positionV>
            <wp:extent cx="2750185" cy="633095"/>
            <wp:effectExtent l="0" t="0" r="0" b="0"/>
            <wp:wrapTight wrapText="bothSides">
              <wp:wrapPolygon edited="0">
                <wp:start x="0" y="0"/>
                <wp:lineTo x="0" y="20798"/>
                <wp:lineTo x="21396" y="20798"/>
                <wp:lineTo x="21396" y="0"/>
                <wp:lineTo x="0" y="0"/>
              </wp:wrapPolygon>
            </wp:wrapTight>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018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37D33" w:rsidRPr="00616EB4">
        <w:rPr>
          <w:rFonts w:ascii="Times New Roman" w:hAnsi="Times New Roman" w:cs="Times New Roman"/>
          <w:color w:val="000000"/>
          <w:w w:val="0"/>
          <w:sz w:val="0"/>
          <w:lang w:eastAsia="ru-RU"/>
        </w:rPr>
        <w:t xml:space="preserve"> </w:t>
      </w:r>
    </w:p>
    <w:p w:rsidR="00037D33" w:rsidRPr="00616EB4" w:rsidRDefault="009D2B9D" w:rsidP="00037D33">
      <w:pPr>
        <w:spacing w:after="0" w:line="240" w:lineRule="auto"/>
        <w:rPr>
          <w:rFonts w:ascii="Calibri" w:hAnsi="Calibri" w:cs="Calibri"/>
          <w:sz w:val="24"/>
          <w:szCs w:val="24"/>
        </w:rPr>
      </w:pPr>
      <w:r w:rsidRPr="00616EB4">
        <w:t xml:space="preserve"> </w:t>
      </w:r>
      <w:r w:rsidR="00850841" w:rsidRPr="00616EB4">
        <w:rPr>
          <w:noProof/>
          <w:lang w:eastAsia="ru-RU"/>
        </w:rPr>
        <w:drawing>
          <wp:inline distT="0" distB="0" distL="0" distR="0" wp14:anchorId="53E74A71" wp14:editId="6B1FC08B">
            <wp:extent cx="1839433" cy="827305"/>
            <wp:effectExtent l="0" t="0" r="0" b="0"/>
            <wp:docPr id="1" name="Рисунок 1" descr="SDC_RGB_hoc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_RGB_hoch_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3995" cy="829357"/>
                    </a:xfrm>
                    <a:prstGeom prst="rect">
                      <a:avLst/>
                    </a:prstGeom>
                    <a:noFill/>
                    <a:ln>
                      <a:noFill/>
                    </a:ln>
                  </pic:spPr>
                </pic:pic>
              </a:graphicData>
            </a:graphic>
          </wp:inline>
        </w:drawing>
      </w:r>
    </w:p>
    <w:p w:rsidR="00696EC8" w:rsidRPr="00616EB4" w:rsidRDefault="00696EC8" w:rsidP="0049082B">
      <w:pPr>
        <w:pStyle w:val="a6"/>
      </w:pPr>
    </w:p>
    <w:p w:rsidR="0055109E" w:rsidRPr="00D4617B" w:rsidRDefault="00D4617B" w:rsidP="0055109E">
      <w:pPr>
        <w:pBdr>
          <w:top w:val="single" w:sz="4" w:space="1" w:color="auto"/>
          <w:bottom w:val="single" w:sz="4" w:space="1" w:color="auto"/>
        </w:pBdr>
        <w:spacing w:after="0" w:line="240" w:lineRule="auto"/>
        <w:rPr>
          <w:rFonts w:ascii="Arial" w:hAnsi="Arial"/>
          <w:b/>
          <w:bCs/>
          <w:spacing w:val="-4"/>
          <w:sz w:val="18"/>
          <w:szCs w:val="18"/>
          <w:lang w:val="en-US"/>
        </w:rPr>
      </w:pPr>
      <w:r>
        <w:rPr>
          <w:rFonts w:ascii="Arial" w:hAnsi="Arial"/>
          <w:b/>
          <w:bCs/>
          <w:spacing w:val="-4"/>
          <w:sz w:val="18"/>
          <w:szCs w:val="18"/>
          <w:lang w:val="en-US"/>
        </w:rPr>
        <w:t>“Voice of Citizens and Accountability of Local Self-Governments</w:t>
      </w:r>
      <w:r w:rsidR="0055109E" w:rsidRPr="00D4617B">
        <w:rPr>
          <w:rFonts w:ascii="Arial" w:hAnsi="Arial"/>
          <w:b/>
          <w:bCs/>
          <w:spacing w:val="-4"/>
          <w:sz w:val="18"/>
          <w:szCs w:val="18"/>
          <w:lang w:val="en-US"/>
        </w:rPr>
        <w:t xml:space="preserve">: </w:t>
      </w:r>
      <w:r>
        <w:rPr>
          <w:rFonts w:ascii="Arial" w:hAnsi="Arial"/>
          <w:b/>
          <w:bCs/>
          <w:spacing w:val="-4"/>
          <w:sz w:val="18"/>
          <w:szCs w:val="18"/>
          <w:lang w:val="en-US"/>
        </w:rPr>
        <w:t>Budget Process” Project</w:t>
      </w:r>
    </w:p>
    <w:p w:rsidR="0055109E" w:rsidRPr="00CB3F8B" w:rsidRDefault="00D4617B" w:rsidP="0055109E">
      <w:pPr>
        <w:pBdr>
          <w:top w:val="single" w:sz="4" w:space="1" w:color="auto"/>
          <w:bottom w:val="single" w:sz="4" w:space="1" w:color="auto"/>
        </w:pBdr>
        <w:spacing w:after="0" w:line="240" w:lineRule="auto"/>
        <w:rPr>
          <w:rFonts w:ascii="Arial" w:hAnsi="Arial"/>
          <w:bCs/>
          <w:spacing w:val="-4"/>
          <w:sz w:val="18"/>
          <w:szCs w:val="18"/>
          <w:lang w:val="en-US"/>
        </w:rPr>
      </w:pPr>
      <w:r w:rsidRPr="00CB3F8B">
        <w:rPr>
          <w:rFonts w:ascii="Arial" w:hAnsi="Arial"/>
          <w:bCs/>
          <w:spacing w:val="-4"/>
          <w:sz w:val="18"/>
          <w:szCs w:val="18"/>
          <w:lang w:val="en-US"/>
        </w:rPr>
        <w:t xml:space="preserve">108 </w:t>
      </w:r>
      <w:proofErr w:type="spellStart"/>
      <w:r w:rsidRPr="00CB3F8B">
        <w:rPr>
          <w:rFonts w:ascii="Arial" w:hAnsi="Arial"/>
          <w:bCs/>
          <w:spacing w:val="-4"/>
          <w:sz w:val="18"/>
          <w:szCs w:val="18"/>
          <w:lang w:val="en-US"/>
        </w:rPr>
        <w:t>Umetaliev</w:t>
      </w:r>
      <w:proofErr w:type="spellEnd"/>
      <w:r w:rsidRPr="00CB3F8B">
        <w:rPr>
          <w:rFonts w:ascii="Arial" w:hAnsi="Arial"/>
          <w:bCs/>
          <w:spacing w:val="-4"/>
          <w:sz w:val="18"/>
          <w:szCs w:val="18"/>
          <w:lang w:val="en-US"/>
        </w:rPr>
        <w:t xml:space="preserve"> Street, Bishkek, </w:t>
      </w:r>
      <w:r w:rsidR="0055109E" w:rsidRPr="00CB3F8B">
        <w:rPr>
          <w:rFonts w:ascii="Arial" w:hAnsi="Arial"/>
          <w:bCs/>
          <w:spacing w:val="-4"/>
          <w:sz w:val="18"/>
          <w:szCs w:val="18"/>
          <w:lang w:val="en-US"/>
        </w:rPr>
        <w:t xml:space="preserve">720001, </w:t>
      </w:r>
      <w:r w:rsidRPr="00CB3F8B">
        <w:rPr>
          <w:rFonts w:ascii="Arial" w:hAnsi="Arial"/>
          <w:bCs/>
          <w:spacing w:val="-4"/>
          <w:sz w:val="18"/>
          <w:szCs w:val="18"/>
          <w:lang w:val="en-US"/>
        </w:rPr>
        <w:t>Kyrgyz Republic</w:t>
      </w:r>
      <w:r w:rsidR="0055109E" w:rsidRPr="00CB3F8B">
        <w:rPr>
          <w:rFonts w:ascii="Arial" w:hAnsi="Arial"/>
          <w:bCs/>
          <w:spacing w:val="-4"/>
          <w:sz w:val="18"/>
          <w:szCs w:val="18"/>
          <w:lang w:val="en-US"/>
        </w:rPr>
        <w:t>.</w:t>
      </w:r>
      <w:r w:rsidR="00633DFC" w:rsidRPr="00CB3F8B">
        <w:rPr>
          <w:rFonts w:ascii="Arial" w:hAnsi="Arial"/>
          <w:bCs/>
          <w:spacing w:val="-4"/>
          <w:sz w:val="18"/>
          <w:szCs w:val="18"/>
          <w:lang w:val="en-US"/>
        </w:rPr>
        <w:t xml:space="preserve"> </w:t>
      </w:r>
      <w:r w:rsidRPr="00CB3F8B">
        <w:rPr>
          <w:rFonts w:ascii="Arial" w:hAnsi="Arial"/>
          <w:bCs/>
          <w:spacing w:val="-4"/>
          <w:sz w:val="18"/>
          <w:szCs w:val="18"/>
          <w:lang w:val="en-US"/>
        </w:rPr>
        <w:t>Tel</w:t>
      </w:r>
      <w:r w:rsidR="0055109E" w:rsidRPr="00CB3F8B">
        <w:rPr>
          <w:rFonts w:ascii="Arial" w:hAnsi="Arial"/>
          <w:bCs/>
          <w:spacing w:val="-4"/>
          <w:sz w:val="18"/>
          <w:szCs w:val="18"/>
          <w:lang w:val="en-US"/>
        </w:rPr>
        <w:t xml:space="preserve">. (0312) 97-65-30 (31, 32), </w:t>
      </w:r>
      <w:r w:rsidRPr="00CB3F8B">
        <w:rPr>
          <w:rFonts w:ascii="Arial" w:hAnsi="Arial"/>
          <w:bCs/>
          <w:spacing w:val="-4"/>
          <w:sz w:val="18"/>
          <w:szCs w:val="18"/>
          <w:lang w:val="en-US"/>
        </w:rPr>
        <w:t>Fax</w:t>
      </w:r>
      <w:r w:rsidR="0055109E" w:rsidRPr="00CB3F8B">
        <w:rPr>
          <w:rFonts w:ascii="Arial" w:hAnsi="Arial"/>
          <w:bCs/>
          <w:spacing w:val="-4"/>
          <w:sz w:val="18"/>
          <w:szCs w:val="18"/>
          <w:lang w:val="en-US"/>
        </w:rPr>
        <w:t>: 97-65-29, office@dpi.kg, www.vap.kg</w:t>
      </w:r>
    </w:p>
    <w:p w:rsidR="002352D1" w:rsidRPr="00D4617B" w:rsidRDefault="002352D1" w:rsidP="002352D1">
      <w:pPr>
        <w:spacing w:after="0" w:line="240" w:lineRule="auto"/>
        <w:jc w:val="center"/>
        <w:rPr>
          <w:rFonts w:ascii="Times New Roman" w:hAnsi="Times New Roman"/>
          <w:b/>
          <w:sz w:val="24"/>
          <w:szCs w:val="24"/>
          <w:lang w:val="en-US"/>
        </w:rPr>
      </w:pPr>
    </w:p>
    <w:p w:rsidR="005E0FD1" w:rsidRPr="00CB3F8B" w:rsidRDefault="000A1EA7" w:rsidP="005E0FD1">
      <w:pPr>
        <w:pStyle w:val="a6"/>
        <w:rPr>
          <w:rFonts w:ascii="Arial" w:hAnsi="Arial"/>
          <w:i/>
          <w:sz w:val="18"/>
          <w:szCs w:val="18"/>
          <w:lang w:val="en-US"/>
        </w:rPr>
      </w:pPr>
      <w:r w:rsidRPr="00CB3F8B">
        <w:rPr>
          <w:rFonts w:ascii="Arial" w:hAnsi="Arial"/>
          <w:i/>
          <w:sz w:val="18"/>
          <w:szCs w:val="18"/>
          <w:lang w:val="en-US"/>
        </w:rPr>
        <w:t>1</w:t>
      </w:r>
      <w:r w:rsidR="00375E47" w:rsidRPr="00CB3F8B">
        <w:rPr>
          <w:rFonts w:ascii="Arial" w:hAnsi="Arial"/>
          <w:i/>
          <w:sz w:val="18"/>
          <w:szCs w:val="18"/>
          <w:lang w:val="en-US"/>
        </w:rPr>
        <w:t>3</w:t>
      </w:r>
      <w:r w:rsidR="00F51FEF" w:rsidRPr="00CB3F8B">
        <w:rPr>
          <w:rFonts w:ascii="Arial" w:hAnsi="Arial"/>
          <w:i/>
          <w:sz w:val="18"/>
          <w:szCs w:val="18"/>
          <w:lang w:val="en-US"/>
        </w:rPr>
        <w:t xml:space="preserve"> </w:t>
      </w:r>
      <w:r w:rsidR="008D67F0">
        <w:rPr>
          <w:rFonts w:ascii="Arial" w:hAnsi="Arial"/>
          <w:i/>
          <w:sz w:val="18"/>
          <w:szCs w:val="18"/>
          <w:lang w:val="en-US"/>
        </w:rPr>
        <w:t>August</w:t>
      </w:r>
      <w:r w:rsidR="00581976" w:rsidRPr="00CB3F8B">
        <w:rPr>
          <w:rFonts w:ascii="Arial" w:hAnsi="Arial"/>
          <w:i/>
          <w:sz w:val="18"/>
          <w:szCs w:val="18"/>
          <w:lang w:val="en-US"/>
        </w:rPr>
        <w:t xml:space="preserve"> </w:t>
      </w:r>
      <w:r w:rsidR="005E0FD1" w:rsidRPr="00CB3F8B">
        <w:rPr>
          <w:rFonts w:ascii="Arial" w:hAnsi="Arial"/>
          <w:i/>
          <w:sz w:val="18"/>
          <w:szCs w:val="18"/>
          <w:lang w:val="en-US"/>
        </w:rPr>
        <w:t>201</w:t>
      </w:r>
      <w:r w:rsidR="00AB71AF" w:rsidRPr="00CB3F8B">
        <w:rPr>
          <w:rFonts w:ascii="Arial" w:hAnsi="Arial"/>
          <w:i/>
          <w:sz w:val="18"/>
          <w:szCs w:val="18"/>
          <w:lang w:val="en-US"/>
        </w:rPr>
        <w:t>8</w:t>
      </w:r>
    </w:p>
    <w:p w:rsidR="00616EB4" w:rsidRPr="008D67F0" w:rsidRDefault="008D67F0" w:rsidP="00616EB4">
      <w:pPr>
        <w:pStyle w:val="a6"/>
        <w:rPr>
          <w:rFonts w:ascii="Arial" w:hAnsi="Arial"/>
          <w:b/>
          <w:color w:val="A6A6A6"/>
          <w:lang w:val="en-US"/>
        </w:rPr>
      </w:pPr>
      <w:r>
        <w:rPr>
          <w:rFonts w:ascii="Arial" w:hAnsi="Arial"/>
          <w:i/>
          <w:sz w:val="18"/>
          <w:szCs w:val="18"/>
          <w:lang w:val="en-US"/>
        </w:rPr>
        <w:t>Kyrgyzstan</w:t>
      </w:r>
      <w:r w:rsidR="00616EB4" w:rsidRPr="00CB3F8B">
        <w:rPr>
          <w:rFonts w:ascii="Arial" w:hAnsi="Arial"/>
          <w:b/>
          <w:color w:val="A6A6A6"/>
          <w:lang w:val="en-US"/>
        </w:rPr>
        <w:t xml:space="preserve"> </w:t>
      </w:r>
      <w:r w:rsidR="00616EB4" w:rsidRPr="00CB3F8B">
        <w:rPr>
          <w:rFonts w:ascii="Arial" w:hAnsi="Arial"/>
          <w:b/>
          <w:color w:val="A6A6A6"/>
          <w:lang w:val="en-US"/>
        </w:rPr>
        <w:tab/>
      </w:r>
      <w:r w:rsidR="00616EB4" w:rsidRPr="00CB3F8B">
        <w:rPr>
          <w:rFonts w:ascii="Arial" w:hAnsi="Arial"/>
          <w:b/>
          <w:color w:val="A6A6A6"/>
          <w:lang w:val="en-US"/>
        </w:rPr>
        <w:tab/>
      </w:r>
      <w:r w:rsidR="00616EB4" w:rsidRPr="00CB3F8B">
        <w:rPr>
          <w:rFonts w:ascii="Arial" w:hAnsi="Arial"/>
          <w:b/>
          <w:color w:val="A6A6A6"/>
          <w:lang w:val="en-US"/>
        </w:rPr>
        <w:tab/>
      </w:r>
      <w:r w:rsidR="00616EB4" w:rsidRPr="00CB3F8B">
        <w:rPr>
          <w:rFonts w:ascii="Arial" w:hAnsi="Arial"/>
          <w:b/>
          <w:color w:val="A6A6A6"/>
          <w:lang w:val="en-US"/>
        </w:rPr>
        <w:tab/>
      </w:r>
      <w:r w:rsidR="00616EB4" w:rsidRPr="00CB3F8B">
        <w:rPr>
          <w:rFonts w:ascii="Arial" w:hAnsi="Arial"/>
          <w:b/>
          <w:color w:val="A6A6A6"/>
          <w:lang w:val="en-US"/>
        </w:rPr>
        <w:tab/>
      </w:r>
      <w:r w:rsidR="00616EB4" w:rsidRPr="00CB3F8B">
        <w:rPr>
          <w:rFonts w:ascii="Arial" w:hAnsi="Arial"/>
          <w:b/>
          <w:color w:val="A6A6A6"/>
          <w:lang w:val="en-US"/>
        </w:rPr>
        <w:tab/>
      </w:r>
      <w:r w:rsidR="00616EB4" w:rsidRPr="00CB3F8B">
        <w:rPr>
          <w:rFonts w:ascii="Arial" w:hAnsi="Arial"/>
          <w:b/>
          <w:color w:val="A6A6A6"/>
          <w:lang w:val="en-US"/>
        </w:rPr>
        <w:tab/>
      </w:r>
      <w:r w:rsidR="00616EB4" w:rsidRPr="00CB3F8B">
        <w:rPr>
          <w:rFonts w:ascii="Arial" w:hAnsi="Arial"/>
          <w:b/>
          <w:color w:val="A6A6A6"/>
          <w:lang w:val="en-US"/>
        </w:rPr>
        <w:tab/>
      </w:r>
      <w:r w:rsidR="00616EB4" w:rsidRPr="00CB3F8B">
        <w:rPr>
          <w:rFonts w:ascii="Arial" w:hAnsi="Arial"/>
          <w:b/>
          <w:color w:val="A6A6A6"/>
          <w:lang w:val="en-US"/>
        </w:rPr>
        <w:tab/>
      </w:r>
      <w:r w:rsidR="00C50870" w:rsidRPr="00CB3F8B">
        <w:rPr>
          <w:rFonts w:ascii="Arial" w:hAnsi="Arial"/>
          <w:b/>
          <w:color w:val="A6A6A6"/>
          <w:lang w:val="en-US"/>
        </w:rPr>
        <w:tab/>
      </w:r>
      <w:r w:rsidR="00CB3F8B">
        <w:rPr>
          <w:rFonts w:ascii="Arial" w:hAnsi="Arial"/>
          <w:b/>
          <w:color w:val="A6A6A6"/>
        </w:rPr>
        <w:tab/>
      </w:r>
      <w:r>
        <w:rPr>
          <w:rFonts w:ascii="Arial" w:hAnsi="Arial"/>
          <w:b/>
          <w:color w:val="A6A6A6"/>
          <w:lang w:val="en-US"/>
        </w:rPr>
        <w:t>PRESS RELEASE</w:t>
      </w:r>
    </w:p>
    <w:p w:rsidR="005E0FD1" w:rsidRPr="008D67F0" w:rsidRDefault="005E0FD1" w:rsidP="005E0FD1">
      <w:pPr>
        <w:pStyle w:val="a6"/>
        <w:rPr>
          <w:rFonts w:ascii="Arial" w:hAnsi="Arial"/>
          <w:i/>
          <w:sz w:val="18"/>
          <w:szCs w:val="18"/>
          <w:lang w:val="en-US"/>
        </w:rPr>
      </w:pPr>
    </w:p>
    <w:p w:rsidR="005E0FD1" w:rsidRPr="008D67F0" w:rsidRDefault="005E0FD1" w:rsidP="005E0FD1">
      <w:pPr>
        <w:pStyle w:val="a6"/>
        <w:jc w:val="center"/>
        <w:rPr>
          <w:rFonts w:ascii="Arial" w:hAnsi="Arial"/>
          <w:b/>
          <w:color w:val="A6A6A6"/>
          <w:lang w:val="en-US"/>
        </w:rPr>
      </w:pPr>
    </w:p>
    <w:p w:rsidR="008D67F0" w:rsidRDefault="008D67F0" w:rsidP="000A1EA7">
      <w:pPr>
        <w:pStyle w:val="a6"/>
        <w:jc w:val="center"/>
        <w:rPr>
          <w:rFonts w:ascii="Arial" w:eastAsia="Calibri" w:hAnsi="Arial"/>
          <w:b/>
          <w:color w:val="FF0000"/>
          <w:spacing w:val="-6"/>
          <w:sz w:val="24"/>
          <w:szCs w:val="24"/>
          <w:lang w:val="en-US"/>
        </w:rPr>
      </w:pPr>
      <w:r>
        <w:rPr>
          <w:rFonts w:ascii="Arial" w:eastAsia="Calibri" w:hAnsi="Arial"/>
          <w:b/>
          <w:color w:val="FF0000"/>
          <w:spacing w:val="-6"/>
          <w:sz w:val="24"/>
          <w:szCs w:val="24"/>
          <w:lang w:val="en-US"/>
        </w:rPr>
        <w:t xml:space="preserve">DEPUTIES OF ZHAZY AIYL KENESH WILL HAVE AN OPEN SESSION </w:t>
      </w:r>
    </w:p>
    <w:p w:rsidR="005E0FD1" w:rsidRPr="008D67F0" w:rsidRDefault="008D67F0" w:rsidP="000A1EA7">
      <w:pPr>
        <w:pStyle w:val="a6"/>
        <w:jc w:val="center"/>
        <w:rPr>
          <w:rFonts w:ascii="Arial" w:eastAsia="Calibri" w:hAnsi="Arial"/>
          <w:b/>
          <w:color w:val="FF0000"/>
          <w:spacing w:val="-6"/>
          <w:sz w:val="24"/>
          <w:szCs w:val="24"/>
          <w:lang w:val="en-US"/>
        </w:rPr>
      </w:pPr>
      <w:r>
        <w:rPr>
          <w:rFonts w:ascii="Arial" w:eastAsia="Calibri" w:hAnsi="Arial"/>
          <w:b/>
          <w:color w:val="FF0000"/>
          <w:spacing w:val="-6"/>
          <w:sz w:val="24"/>
          <w:szCs w:val="24"/>
          <w:lang w:val="en-US"/>
        </w:rPr>
        <w:t>TO ADOPT THE LOCAL COMMUNITY CHARTER</w:t>
      </w:r>
    </w:p>
    <w:p w:rsidR="00944E9D" w:rsidRDefault="00944E9D" w:rsidP="00944E9D">
      <w:pPr>
        <w:spacing w:line="240" w:lineRule="auto"/>
        <w:jc w:val="both"/>
        <w:rPr>
          <w:rFonts w:ascii="Arial" w:hAnsi="Arial"/>
          <w:b/>
          <w:i/>
          <w:spacing w:val="-6"/>
          <w:lang w:val="en-US"/>
        </w:rPr>
      </w:pPr>
    </w:p>
    <w:p w:rsidR="00944E9D" w:rsidRPr="00D4617B" w:rsidRDefault="00944E9D" w:rsidP="00944E9D">
      <w:pPr>
        <w:spacing w:line="240" w:lineRule="auto"/>
        <w:jc w:val="both"/>
        <w:rPr>
          <w:rFonts w:ascii="Arial" w:hAnsi="Arial"/>
          <w:b/>
          <w:i/>
          <w:spacing w:val="-6"/>
          <w:sz w:val="22"/>
          <w:szCs w:val="22"/>
          <w:lang w:val="en-US"/>
        </w:rPr>
      </w:pPr>
      <w:r w:rsidRPr="00D4617B">
        <w:rPr>
          <w:rFonts w:ascii="Arial" w:hAnsi="Arial"/>
          <w:b/>
          <w:i/>
          <w:spacing w:val="-6"/>
          <w:sz w:val="22"/>
          <w:szCs w:val="22"/>
          <w:lang w:val="en-US"/>
        </w:rPr>
        <w:t>The open session on the adoption of the local community charter (LC Charter) will be held on August 14 in the village of Kara-</w:t>
      </w:r>
      <w:proofErr w:type="spellStart"/>
      <w:r w:rsidRPr="00D4617B">
        <w:rPr>
          <w:rFonts w:ascii="Arial" w:hAnsi="Arial"/>
          <w:b/>
          <w:i/>
          <w:spacing w:val="-6"/>
          <w:sz w:val="22"/>
          <w:szCs w:val="22"/>
          <w:lang w:val="en-US"/>
        </w:rPr>
        <w:t>Dyikan</w:t>
      </w:r>
      <w:proofErr w:type="spellEnd"/>
      <w:r w:rsidRPr="00D4617B">
        <w:rPr>
          <w:rFonts w:ascii="Arial" w:hAnsi="Arial"/>
          <w:b/>
          <w:i/>
          <w:spacing w:val="-6"/>
          <w:sz w:val="22"/>
          <w:szCs w:val="22"/>
          <w:lang w:val="en-US"/>
        </w:rPr>
        <w:t xml:space="preserve"> of </w:t>
      </w:r>
      <w:proofErr w:type="spellStart"/>
      <w:r w:rsidRPr="00D4617B">
        <w:rPr>
          <w:rFonts w:ascii="Arial" w:hAnsi="Arial"/>
          <w:b/>
          <w:i/>
          <w:spacing w:val="-6"/>
          <w:sz w:val="22"/>
          <w:szCs w:val="22"/>
          <w:lang w:val="en-US"/>
        </w:rPr>
        <w:t>Zhazy</w:t>
      </w:r>
      <w:proofErr w:type="spellEnd"/>
      <w:r w:rsidRPr="00D4617B">
        <w:rPr>
          <w:rFonts w:ascii="Arial" w:hAnsi="Arial"/>
          <w:b/>
          <w:i/>
          <w:spacing w:val="-6"/>
          <w:sz w:val="22"/>
          <w:szCs w:val="22"/>
          <w:lang w:val="en-US"/>
        </w:rPr>
        <w:t xml:space="preserve"> </w:t>
      </w:r>
      <w:proofErr w:type="spellStart"/>
      <w:r w:rsidRPr="00D4617B">
        <w:rPr>
          <w:rFonts w:ascii="Arial" w:hAnsi="Arial"/>
          <w:b/>
          <w:i/>
          <w:spacing w:val="-6"/>
          <w:sz w:val="22"/>
          <w:szCs w:val="22"/>
          <w:lang w:val="en-US"/>
        </w:rPr>
        <w:t>aiyl</w:t>
      </w:r>
      <w:proofErr w:type="spellEnd"/>
      <w:r w:rsidRPr="00D4617B">
        <w:rPr>
          <w:rFonts w:ascii="Arial" w:hAnsi="Arial"/>
          <w:b/>
          <w:i/>
          <w:spacing w:val="-6"/>
          <w:sz w:val="22"/>
          <w:szCs w:val="22"/>
          <w:lang w:val="en-US"/>
        </w:rPr>
        <w:t xml:space="preserve"> </w:t>
      </w:r>
      <w:proofErr w:type="spellStart"/>
      <w:r w:rsidRPr="00D4617B">
        <w:rPr>
          <w:rFonts w:ascii="Arial" w:hAnsi="Arial"/>
          <w:b/>
          <w:i/>
          <w:spacing w:val="-6"/>
          <w:sz w:val="22"/>
          <w:szCs w:val="22"/>
          <w:lang w:val="en-US"/>
        </w:rPr>
        <w:t>aimak</w:t>
      </w:r>
      <w:proofErr w:type="spellEnd"/>
      <w:r w:rsidRPr="00D4617B">
        <w:rPr>
          <w:rFonts w:ascii="Arial" w:hAnsi="Arial"/>
          <w:b/>
          <w:i/>
          <w:spacing w:val="-6"/>
          <w:sz w:val="22"/>
          <w:szCs w:val="22"/>
          <w:lang w:val="en-US"/>
        </w:rPr>
        <w:t xml:space="preserve">, </w:t>
      </w:r>
      <w:proofErr w:type="spellStart"/>
      <w:r w:rsidRPr="00D4617B">
        <w:rPr>
          <w:rFonts w:ascii="Arial" w:hAnsi="Arial"/>
          <w:b/>
          <w:i/>
          <w:spacing w:val="-6"/>
          <w:sz w:val="22"/>
          <w:szCs w:val="22"/>
          <w:lang w:val="en-US"/>
        </w:rPr>
        <w:t>Uzgen</w:t>
      </w:r>
      <w:proofErr w:type="spellEnd"/>
      <w:r w:rsidRPr="00D4617B">
        <w:rPr>
          <w:rFonts w:ascii="Arial" w:hAnsi="Arial"/>
          <w:b/>
          <w:i/>
          <w:spacing w:val="-6"/>
          <w:sz w:val="22"/>
          <w:szCs w:val="22"/>
          <w:lang w:val="en-US"/>
        </w:rPr>
        <w:t xml:space="preserve"> rayon, Osh Oblast. </w:t>
      </w:r>
    </w:p>
    <w:p w:rsidR="00944E9D" w:rsidRPr="00D4617B" w:rsidRDefault="00944E9D" w:rsidP="00944E9D">
      <w:pPr>
        <w:spacing w:line="240" w:lineRule="auto"/>
        <w:jc w:val="both"/>
        <w:rPr>
          <w:rFonts w:ascii="Arial" w:hAnsi="Arial"/>
          <w:spacing w:val="-6"/>
          <w:sz w:val="22"/>
          <w:szCs w:val="22"/>
          <w:lang w:val="en-US"/>
        </w:rPr>
      </w:pPr>
      <w:r w:rsidRPr="00D4617B">
        <w:rPr>
          <w:rFonts w:ascii="Arial" w:hAnsi="Arial"/>
          <w:spacing w:val="-6"/>
          <w:sz w:val="22"/>
          <w:szCs w:val="22"/>
          <w:lang w:val="en-US"/>
        </w:rPr>
        <w:t xml:space="preserve">About 70 representatives of local self-government bodies (LSGs) represented by heads of aiyl okmotu and deputies of local </w:t>
      </w:r>
      <w:proofErr w:type="spellStart"/>
      <w:r w:rsidRPr="00D4617B">
        <w:rPr>
          <w:rFonts w:ascii="Arial" w:hAnsi="Arial"/>
          <w:spacing w:val="-6"/>
          <w:sz w:val="22"/>
          <w:szCs w:val="22"/>
          <w:lang w:val="en-US"/>
        </w:rPr>
        <w:t>keneshes</w:t>
      </w:r>
      <w:proofErr w:type="spellEnd"/>
      <w:r w:rsidRPr="00D4617B">
        <w:rPr>
          <w:rFonts w:ascii="Arial" w:hAnsi="Arial"/>
          <w:spacing w:val="-6"/>
          <w:sz w:val="22"/>
          <w:szCs w:val="22"/>
          <w:lang w:val="en-US"/>
        </w:rPr>
        <w:t xml:space="preserve"> from 35 municipalities of Osh oblast and the official representative of the State Agency for Local Self-Government and Interethnic Relations (SALSGIR) under the Government of the Kyrgyz Republic are also invited to the open session of the deputies of </w:t>
      </w:r>
      <w:proofErr w:type="spellStart"/>
      <w:r w:rsidRPr="00D4617B">
        <w:rPr>
          <w:rFonts w:ascii="Arial" w:hAnsi="Arial"/>
          <w:spacing w:val="-6"/>
          <w:sz w:val="22"/>
          <w:szCs w:val="22"/>
          <w:lang w:val="en-US"/>
        </w:rPr>
        <w:t>Zhazy</w:t>
      </w:r>
      <w:proofErr w:type="spellEnd"/>
      <w:r w:rsidRPr="00D4617B">
        <w:rPr>
          <w:rFonts w:ascii="Arial" w:hAnsi="Arial"/>
          <w:spacing w:val="-6"/>
          <w:sz w:val="22"/>
          <w:szCs w:val="22"/>
          <w:lang w:val="en-US"/>
        </w:rPr>
        <w:t xml:space="preserve"> </w:t>
      </w:r>
      <w:proofErr w:type="spellStart"/>
      <w:r w:rsidRPr="00D4617B">
        <w:rPr>
          <w:rFonts w:ascii="Arial" w:hAnsi="Arial"/>
          <w:spacing w:val="-6"/>
          <w:sz w:val="22"/>
          <w:szCs w:val="22"/>
          <w:lang w:val="en-US"/>
        </w:rPr>
        <w:t>aiyl</w:t>
      </w:r>
      <w:proofErr w:type="spellEnd"/>
      <w:r w:rsidRPr="00D4617B">
        <w:rPr>
          <w:rFonts w:ascii="Arial" w:hAnsi="Arial"/>
          <w:spacing w:val="-6"/>
          <w:sz w:val="22"/>
          <w:szCs w:val="22"/>
          <w:lang w:val="en-US"/>
        </w:rPr>
        <w:t xml:space="preserve"> </w:t>
      </w:r>
      <w:proofErr w:type="spellStart"/>
      <w:r w:rsidRPr="00D4617B">
        <w:rPr>
          <w:rFonts w:ascii="Arial" w:hAnsi="Arial"/>
          <w:spacing w:val="-6"/>
          <w:sz w:val="22"/>
          <w:szCs w:val="22"/>
          <w:lang w:val="en-US"/>
        </w:rPr>
        <w:t>kenesh</w:t>
      </w:r>
      <w:proofErr w:type="spellEnd"/>
      <w:r w:rsidRPr="00D4617B">
        <w:rPr>
          <w:rFonts w:ascii="Arial" w:hAnsi="Arial"/>
          <w:spacing w:val="-6"/>
          <w:sz w:val="22"/>
          <w:szCs w:val="22"/>
          <w:lang w:val="en-US"/>
        </w:rPr>
        <w:t>.</w:t>
      </w:r>
    </w:p>
    <w:p w:rsidR="00944E9D" w:rsidRPr="00D4617B" w:rsidRDefault="00944E9D" w:rsidP="00944E9D">
      <w:pPr>
        <w:pStyle w:val="a5"/>
        <w:spacing w:line="240" w:lineRule="auto"/>
        <w:ind w:left="0"/>
        <w:jc w:val="both"/>
        <w:rPr>
          <w:rFonts w:ascii="Arial" w:hAnsi="Arial"/>
          <w:i/>
          <w:spacing w:val="-6"/>
          <w:lang w:val="en-US"/>
        </w:rPr>
      </w:pPr>
      <w:r w:rsidRPr="00D4617B">
        <w:rPr>
          <w:rFonts w:ascii="Arial" w:hAnsi="Arial"/>
          <w:i/>
          <w:spacing w:val="-6"/>
          <w:lang w:val="en-US"/>
        </w:rPr>
        <w:t> “</w:t>
      </w:r>
      <w:r w:rsidRPr="00D4617B">
        <w:rPr>
          <w:rFonts w:ascii="Arial" w:hAnsi="Arial"/>
          <w:b/>
          <w:i/>
          <w:spacing w:val="-6"/>
          <w:lang w:val="en-US"/>
        </w:rPr>
        <w:t xml:space="preserve">Charter of local community </w:t>
      </w:r>
      <w:r w:rsidRPr="00D4617B">
        <w:rPr>
          <w:rFonts w:ascii="Arial" w:hAnsi="Arial"/>
          <w:i/>
          <w:spacing w:val="-6"/>
          <w:lang w:val="en-US"/>
        </w:rPr>
        <w:t>(city, aiyl aimak) is a document of the local community that defines rights, duties and relations between community members, between the community and aiyl okmotu, deputies of the local kenesh. After a series of public discussions and a general gathering of the local community, where amendments and additions were made to the draft document, the local kenesh deputies will have to draw a line in order for the community to comply with the rules of public order necessary for citizens, and the local self-government bodies to promote this compliance.</w:t>
      </w:r>
    </w:p>
    <w:p w:rsidR="00944E9D" w:rsidRPr="00D4617B" w:rsidRDefault="00944E9D" w:rsidP="00944E9D">
      <w:pPr>
        <w:pStyle w:val="a5"/>
        <w:spacing w:line="240" w:lineRule="auto"/>
        <w:ind w:left="0"/>
        <w:jc w:val="both"/>
        <w:rPr>
          <w:rFonts w:ascii="Arial" w:hAnsi="Arial"/>
          <w:i/>
          <w:spacing w:val="-6"/>
          <w:lang w:val="en-US"/>
        </w:rPr>
      </w:pPr>
    </w:p>
    <w:p w:rsidR="00944E9D" w:rsidRDefault="00944E9D" w:rsidP="00944E9D">
      <w:pPr>
        <w:pStyle w:val="a5"/>
        <w:spacing w:line="240" w:lineRule="auto"/>
        <w:ind w:left="0"/>
        <w:jc w:val="both"/>
        <w:rPr>
          <w:rFonts w:ascii="Arial" w:hAnsi="Arial"/>
          <w:i/>
          <w:spacing w:val="-6"/>
          <w:lang w:val="en-US"/>
        </w:rPr>
      </w:pPr>
      <w:r w:rsidRPr="00944E9D">
        <w:rPr>
          <w:rFonts w:ascii="Arial" w:hAnsi="Arial"/>
          <w:i/>
          <w:spacing w:val="-6"/>
          <w:lang w:val="en-US"/>
        </w:rPr>
        <w:t>The local kenesh meeting will be held in the “open session” mode with full complian</w:t>
      </w:r>
      <w:r>
        <w:rPr>
          <w:rFonts w:ascii="Arial" w:hAnsi="Arial"/>
          <w:i/>
          <w:spacing w:val="-6"/>
          <w:lang w:val="en-US"/>
        </w:rPr>
        <w:t xml:space="preserve">ce with the requirements of </w:t>
      </w:r>
      <w:r w:rsidRPr="00944E9D">
        <w:rPr>
          <w:rFonts w:ascii="Arial" w:hAnsi="Arial"/>
          <w:i/>
          <w:spacing w:val="-6"/>
          <w:lang w:val="en-US"/>
        </w:rPr>
        <w:t xml:space="preserve">legislation and regulations. </w:t>
      </w:r>
      <w:r>
        <w:rPr>
          <w:rFonts w:ascii="Arial" w:hAnsi="Arial"/>
          <w:i/>
          <w:spacing w:val="-6"/>
          <w:lang w:val="en-US"/>
        </w:rPr>
        <w:t>A</w:t>
      </w:r>
      <w:r w:rsidRPr="00944E9D">
        <w:rPr>
          <w:rFonts w:ascii="Arial" w:hAnsi="Arial"/>
          <w:i/>
          <w:spacing w:val="-6"/>
          <w:lang w:val="en-US"/>
        </w:rPr>
        <w:t xml:space="preserve">fter the session of </w:t>
      </w:r>
      <w:proofErr w:type="spellStart"/>
      <w:r w:rsidRPr="00944E9D">
        <w:rPr>
          <w:rFonts w:ascii="Arial" w:hAnsi="Arial"/>
          <w:i/>
          <w:spacing w:val="-6"/>
          <w:lang w:val="en-US"/>
        </w:rPr>
        <w:t>Zhazy</w:t>
      </w:r>
      <w:proofErr w:type="spellEnd"/>
      <w:r w:rsidRPr="00944E9D">
        <w:rPr>
          <w:rFonts w:ascii="Arial" w:hAnsi="Arial"/>
          <w:i/>
          <w:spacing w:val="-6"/>
          <w:lang w:val="en-US"/>
        </w:rPr>
        <w:t xml:space="preserve"> local </w:t>
      </w:r>
      <w:proofErr w:type="spellStart"/>
      <w:r w:rsidRPr="00944E9D">
        <w:rPr>
          <w:rFonts w:ascii="Arial" w:hAnsi="Arial"/>
          <w:i/>
          <w:spacing w:val="-6"/>
          <w:lang w:val="en-US"/>
        </w:rPr>
        <w:t>kenesh</w:t>
      </w:r>
      <w:proofErr w:type="spellEnd"/>
      <w:r w:rsidRPr="00944E9D">
        <w:rPr>
          <w:rFonts w:ascii="Arial" w:hAnsi="Arial"/>
          <w:i/>
          <w:spacing w:val="-6"/>
          <w:lang w:val="en-US"/>
        </w:rPr>
        <w:t xml:space="preserve">, </w:t>
      </w:r>
      <w:r w:rsidR="00CD319B">
        <w:rPr>
          <w:rFonts w:ascii="Arial" w:hAnsi="Arial"/>
          <w:i/>
          <w:spacing w:val="-6"/>
          <w:lang w:val="en-US"/>
        </w:rPr>
        <w:t xml:space="preserve">guests who participate </w:t>
      </w:r>
      <w:r w:rsidRPr="00944E9D">
        <w:rPr>
          <w:rFonts w:ascii="Arial" w:hAnsi="Arial"/>
          <w:i/>
          <w:spacing w:val="-6"/>
          <w:lang w:val="en-US"/>
        </w:rPr>
        <w:t>in the experience</w:t>
      </w:r>
      <w:r w:rsidR="00CD319B">
        <w:rPr>
          <w:rFonts w:ascii="Arial" w:hAnsi="Arial"/>
          <w:i/>
          <w:spacing w:val="-6"/>
          <w:lang w:val="en-US"/>
        </w:rPr>
        <w:t xml:space="preserve"> sharing event will talk about the</w:t>
      </w:r>
      <w:r w:rsidRPr="00944E9D">
        <w:rPr>
          <w:rFonts w:ascii="Arial" w:hAnsi="Arial"/>
          <w:i/>
          <w:spacing w:val="-6"/>
          <w:lang w:val="en-US"/>
        </w:rPr>
        <w:t xml:space="preserve"> preliminary work</w:t>
      </w:r>
      <w:r w:rsidR="00CD319B">
        <w:rPr>
          <w:rFonts w:ascii="Arial" w:hAnsi="Arial"/>
          <w:i/>
          <w:spacing w:val="-6"/>
          <w:lang w:val="en-US"/>
        </w:rPr>
        <w:t xml:space="preserve"> done</w:t>
      </w:r>
      <w:r w:rsidRPr="00944E9D">
        <w:rPr>
          <w:rFonts w:ascii="Arial" w:hAnsi="Arial"/>
          <w:i/>
          <w:spacing w:val="-6"/>
          <w:lang w:val="en-US"/>
        </w:rPr>
        <w:t xml:space="preserve">, information campaign and other aspects of holding open sessions of the local representative authority. </w:t>
      </w:r>
      <w:r w:rsidRPr="00CD319B">
        <w:rPr>
          <w:rFonts w:ascii="Arial" w:hAnsi="Arial"/>
          <w:i/>
          <w:spacing w:val="-6"/>
          <w:lang w:val="en-US"/>
        </w:rPr>
        <w:t xml:space="preserve">During the exchange tour, the participants will have </w:t>
      </w:r>
      <w:r w:rsidR="00CD319B">
        <w:rPr>
          <w:rFonts w:ascii="Arial" w:hAnsi="Arial"/>
          <w:i/>
          <w:spacing w:val="-6"/>
          <w:lang w:val="en-US"/>
        </w:rPr>
        <w:t>an</w:t>
      </w:r>
      <w:r w:rsidRPr="00CD319B">
        <w:rPr>
          <w:rFonts w:ascii="Arial" w:hAnsi="Arial"/>
          <w:i/>
          <w:spacing w:val="-6"/>
          <w:lang w:val="en-US"/>
        </w:rPr>
        <w:t xml:space="preserve"> opportunity to </w:t>
      </w:r>
      <w:r w:rsidR="00CD319B">
        <w:rPr>
          <w:rFonts w:ascii="Arial" w:hAnsi="Arial"/>
          <w:i/>
          <w:spacing w:val="-6"/>
          <w:lang w:val="en-US"/>
        </w:rPr>
        <w:t>share</w:t>
      </w:r>
      <w:r w:rsidRPr="00CD319B">
        <w:rPr>
          <w:rFonts w:ascii="Arial" w:hAnsi="Arial"/>
          <w:i/>
          <w:spacing w:val="-6"/>
          <w:lang w:val="en-US"/>
        </w:rPr>
        <w:t xml:space="preserve"> experiences both in organizing and holding open sessions, and </w:t>
      </w:r>
      <w:r w:rsidR="00CD319B">
        <w:rPr>
          <w:rFonts w:ascii="Arial" w:hAnsi="Arial"/>
          <w:i/>
          <w:spacing w:val="-6"/>
          <w:lang w:val="en-US"/>
        </w:rPr>
        <w:t xml:space="preserve">share </w:t>
      </w:r>
      <w:r w:rsidRPr="00CD319B">
        <w:rPr>
          <w:rFonts w:ascii="Arial" w:hAnsi="Arial"/>
          <w:i/>
          <w:spacing w:val="-6"/>
          <w:lang w:val="en-US"/>
        </w:rPr>
        <w:t xml:space="preserve"> information </w:t>
      </w:r>
      <w:r w:rsidR="00CD319B">
        <w:rPr>
          <w:rFonts w:ascii="Arial" w:hAnsi="Arial"/>
          <w:i/>
          <w:spacing w:val="-6"/>
          <w:lang w:val="en-US"/>
        </w:rPr>
        <w:t xml:space="preserve">about the LC charters’ discussion outcomes </w:t>
      </w:r>
      <w:r w:rsidRPr="00CD319B">
        <w:rPr>
          <w:rFonts w:ascii="Arial" w:hAnsi="Arial"/>
          <w:i/>
          <w:spacing w:val="-6"/>
          <w:lang w:val="en-US"/>
        </w:rPr>
        <w:t>in their aimaks, and also discuss the work of the administrative commissions</w:t>
      </w:r>
      <w:r w:rsidR="00CD319B">
        <w:rPr>
          <w:rStyle w:val="affff4"/>
          <w:rFonts w:ascii="Arial" w:hAnsi="Arial"/>
          <w:i/>
          <w:spacing w:val="-6"/>
        </w:rPr>
        <w:footnoteReference w:id="1"/>
      </w:r>
      <w:r w:rsidRPr="00CD319B">
        <w:rPr>
          <w:rFonts w:ascii="Arial" w:hAnsi="Arial"/>
          <w:i/>
          <w:spacing w:val="-6"/>
          <w:lang w:val="en-US"/>
        </w:rPr>
        <w:t xml:space="preserve">. The local community requires from the </w:t>
      </w:r>
      <w:r w:rsidR="00CD319B">
        <w:rPr>
          <w:rFonts w:ascii="Arial" w:hAnsi="Arial"/>
          <w:i/>
          <w:spacing w:val="-6"/>
          <w:lang w:val="en-US"/>
        </w:rPr>
        <w:t>LSG</w:t>
      </w:r>
      <w:r w:rsidRPr="00CD319B">
        <w:rPr>
          <w:rFonts w:ascii="Arial" w:hAnsi="Arial"/>
          <w:i/>
          <w:spacing w:val="-6"/>
          <w:lang w:val="en-US"/>
        </w:rPr>
        <w:t xml:space="preserve"> bodies the observance of order, including the procedure established by the Charter. This can be achieved through</w:t>
      </w:r>
      <w:r w:rsidR="00CD319B">
        <w:rPr>
          <w:rFonts w:ascii="Arial" w:hAnsi="Arial"/>
          <w:i/>
          <w:spacing w:val="-6"/>
          <w:lang w:val="en-US"/>
        </w:rPr>
        <w:t xml:space="preserve"> a</w:t>
      </w:r>
      <w:r w:rsidRPr="00CD319B">
        <w:rPr>
          <w:rFonts w:ascii="Arial" w:hAnsi="Arial"/>
          <w:i/>
          <w:spacing w:val="-6"/>
          <w:lang w:val="en-US"/>
        </w:rPr>
        <w:t xml:space="preserve"> dialogue and cooperation between LSG bodies and the population, as well as through the organization of the administrative commissions. After the adoption of the </w:t>
      </w:r>
      <w:r w:rsidR="00CD319B">
        <w:rPr>
          <w:rFonts w:ascii="Arial" w:hAnsi="Arial"/>
          <w:i/>
          <w:spacing w:val="-6"/>
          <w:lang w:val="en-US"/>
        </w:rPr>
        <w:t>LC Charter by the</w:t>
      </w:r>
      <w:r w:rsidRPr="00CD319B">
        <w:rPr>
          <w:rFonts w:ascii="Arial" w:hAnsi="Arial"/>
          <w:i/>
          <w:spacing w:val="-6"/>
          <w:lang w:val="en-US"/>
        </w:rPr>
        <w:t xml:space="preserve"> ai</w:t>
      </w:r>
      <w:r w:rsidR="00CD319B">
        <w:rPr>
          <w:rFonts w:ascii="Arial" w:hAnsi="Arial"/>
          <w:i/>
          <w:spacing w:val="-6"/>
          <w:lang w:val="en-US"/>
        </w:rPr>
        <w:t>y</w:t>
      </w:r>
      <w:r w:rsidRPr="00CD319B">
        <w:rPr>
          <w:rFonts w:ascii="Arial" w:hAnsi="Arial"/>
          <w:i/>
          <w:spacing w:val="-6"/>
          <w:lang w:val="en-US"/>
        </w:rPr>
        <w:t>l kenesh deputies</w:t>
      </w:r>
      <w:r w:rsidR="00CD319B">
        <w:rPr>
          <w:rFonts w:ascii="Arial" w:hAnsi="Arial"/>
          <w:i/>
          <w:spacing w:val="-6"/>
          <w:lang w:val="en-US"/>
        </w:rPr>
        <w:t>, the Charter will need a</w:t>
      </w:r>
      <w:r w:rsidRPr="00CD319B">
        <w:rPr>
          <w:rFonts w:ascii="Arial" w:hAnsi="Arial"/>
          <w:i/>
          <w:spacing w:val="-6"/>
          <w:lang w:val="en-US"/>
        </w:rPr>
        <w:t xml:space="preserve"> registration</w:t>
      </w:r>
      <w:r w:rsidR="00CD319B">
        <w:rPr>
          <w:rFonts w:ascii="Arial" w:hAnsi="Arial"/>
          <w:i/>
          <w:spacing w:val="-6"/>
          <w:lang w:val="en-US"/>
        </w:rPr>
        <w:t xml:space="preserve"> </w:t>
      </w:r>
      <w:r w:rsidRPr="00CD319B">
        <w:rPr>
          <w:rFonts w:ascii="Arial" w:hAnsi="Arial"/>
          <w:i/>
          <w:spacing w:val="-6"/>
          <w:lang w:val="en-US"/>
        </w:rPr>
        <w:t>in the territorial subdivision of the Ministry of Justice of KR and informing the population,</w:t>
      </w:r>
      <w:r w:rsidR="00CD319B">
        <w:rPr>
          <w:rFonts w:ascii="Arial" w:hAnsi="Arial"/>
          <w:i/>
          <w:spacing w:val="-6"/>
          <w:lang w:val="en-US"/>
        </w:rPr>
        <w:t xml:space="preserve">” says </w:t>
      </w:r>
      <w:r w:rsidR="00CD319B" w:rsidRPr="00CD319B">
        <w:rPr>
          <w:rFonts w:ascii="Arial" w:hAnsi="Arial"/>
          <w:b/>
          <w:spacing w:val="-6"/>
          <w:lang w:val="en-US"/>
        </w:rPr>
        <w:t>Roza Suranchieva, Project</w:t>
      </w:r>
      <w:r w:rsidRPr="00CD319B">
        <w:rPr>
          <w:rFonts w:ascii="Arial" w:hAnsi="Arial"/>
          <w:b/>
          <w:spacing w:val="-6"/>
          <w:lang w:val="en-US"/>
        </w:rPr>
        <w:t xml:space="preserve"> specialist</w:t>
      </w:r>
      <w:r w:rsidR="00CD319B" w:rsidRPr="00CD319B">
        <w:rPr>
          <w:rFonts w:ascii="Arial" w:hAnsi="Arial"/>
          <w:b/>
          <w:spacing w:val="-6"/>
          <w:lang w:val="en-US"/>
        </w:rPr>
        <w:t xml:space="preserve"> working wi</w:t>
      </w:r>
      <w:r w:rsidRPr="00CD319B">
        <w:rPr>
          <w:rFonts w:ascii="Arial" w:hAnsi="Arial"/>
          <w:b/>
          <w:spacing w:val="-6"/>
          <w:lang w:val="en-US"/>
        </w:rPr>
        <w:t xml:space="preserve">th </w:t>
      </w:r>
      <w:r w:rsidR="00CD319B" w:rsidRPr="00CD319B">
        <w:rPr>
          <w:rFonts w:ascii="Arial" w:hAnsi="Arial"/>
          <w:b/>
          <w:spacing w:val="-6"/>
          <w:lang w:val="en-US"/>
        </w:rPr>
        <w:t>LSG</w:t>
      </w:r>
      <w:r w:rsidRPr="00CD319B">
        <w:rPr>
          <w:rFonts w:ascii="Arial" w:hAnsi="Arial"/>
          <w:b/>
          <w:spacing w:val="-6"/>
          <w:lang w:val="en-US"/>
        </w:rPr>
        <w:t xml:space="preserve"> bodies</w:t>
      </w:r>
      <w:r w:rsidRPr="00CD319B">
        <w:rPr>
          <w:rFonts w:ascii="Arial" w:hAnsi="Arial"/>
          <w:i/>
          <w:spacing w:val="-6"/>
          <w:lang w:val="en-US"/>
        </w:rPr>
        <w:t>.</w:t>
      </w:r>
    </w:p>
    <w:p w:rsidR="00D4617B" w:rsidRPr="00CD319B" w:rsidRDefault="00D4617B" w:rsidP="00944E9D">
      <w:pPr>
        <w:pStyle w:val="a5"/>
        <w:spacing w:line="240" w:lineRule="auto"/>
        <w:ind w:left="0"/>
        <w:jc w:val="both"/>
        <w:rPr>
          <w:rFonts w:ascii="Arial" w:hAnsi="Arial"/>
          <w:i/>
          <w:spacing w:val="-6"/>
          <w:lang w:val="en-US"/>
        </w:rPr>
      </w:pPr>
    </w:p>
    <w:p w:rsidR="008F719F" w:rsidRPr="00CD319B" w:rsidRDefault="00CD319B" w:rsidP="0095137A">
      <w:pPr>
        <w:pStyle w:val="a5"/>
        <w:spacing w:line="240" w:lineRule="auto"/>
        <w:ind w:left="0" w:firstLine="709"/>
        <w:jc w:val="both"/>
        <w:rPr>
          <w:rFonts w:ascii="Arial" w:hAnsi="Arial"/>
          <w:b/>
          <w:spacing w:val="-6"/>
          <w:lang w:val="en-US"/>
        </w:rPr>
      </w:pPr>
      <w:r>
        <w:rPr>
          <w:rFonts w:ascii="Arial" w:hAnsi="Arial"/>
          <w:spacing w:val="-6"/>
          <w:lang w:val="en-US"/>
        </w:rPr>
        <w:t>The exchange tour is organized in the frame</w:t>
      </w:r>
      <w:bookmarkStart w:id="0" w:name="_GoBack"/>
      <w:bookmarkEnd w:id="0"/>
      <w:r>
        <w:rPr>
          <w:rFonts w:ascii="Arial" w:hAnsi="Arial"/>
          <w:spacing w:val="-6"/>
          <w:lang w:val="en-US"/>
        </w:rPr>
        <w:t>work of t</w:t>
      </w:r>
      <w:r w:rsidRPr="00CD319B">
        <w:rPr>
          <w:rFonts w:ascii="Arial" w:hAnsi="Arial" w:cs="Arial"/>
          <w:spacing w:val="-6"/>
          <w:lang w:val="en-US"/>
        </w:rPr>
        <w:t>he “</w:t>
      </w:r>
      <w:r w:rsidRPr="00CD319B">
        <w:rPr>
          <w:rStyle w:val="a7"/>
          <w:rFonts w:ascii="Arial" w:hAnsi="Arial" w:cs="Arial"/>
          <w:lang w:val="en-US"/>
        </w:rPr>
        <w:t>Voice of Citizens and Accountability of LSG: Budget Process” project,</w:t>
      </w:r>
      <w:r w:rsidRPr="00CD319B">
        <w:rPr>
          <w:rStyle w:val="a7"/>
          <w:rFonts w:ascii="Arial" w:hAnsi="Arial" w:cs="Arial"/>
          <w:b/>
          <w:lang w:val="en-US"/>
        </w:rPr>
        <w:t xml:space="preserve"> </w:t>
      </w:r>
      <w:r w:rsidRPr="00CD319B">
        <w:rPr>
          <w:rFonts w:ascii="Arial" w:hAnsi="Arial" w:cs="Arial"/>
          <w:spacing w:val="-6"/>
          <w:lang w:val="en-US"/>
        </w:rPr>
        <w:t>financed by the Government of Switzerland through the Swiss Agency for Development and Cooperation (SDC)</w:t>
      </w:r>
      <w:r w:rsidR="008F719F" w:rsidRPr="00616EB4">
        <w:rPr>
          <w:rStyle w:val="affff4"/>
          <w:rFonts w:ascii="Arial" w:hAnsi="Arial"/>
          <w:spacing w:val="-6"/>
        </w:rPr>
        <w:footnoteReference w:id="2"/>
      </w:r>
      <w:r>
        <w:rPr>
          <w:rFonts w:ascii="Arial" w:hAnsi="Arial" w:cs="Arial"/>
          <w:spacing w:val="-6"/>
          <w:lang w:val="en-US"/>
        </w:rPr>
        <w:t xml:space="preserve"> and implemented by the Development Policy Institute</w:t>
      </w:r>
      <w:r w:rsidR="008F719F" w:rsidRPr="00CD319B">
        <w:rPr>
          <w:rFonts w:ascii="Arial" w:hAnsi="Arial"/>
          <w:spacing w:val="-6"/>
          <w:lang w:val="en-US"/>
        </w:rPr>
        <w:t>.</w:t>
      </w:r>
    </w:p>
    <w:p w:rsidR="0095137A" w:rsidRPr="00D4617B" w:rsidRDefault="00CD319B" w:rsidP="004F1C89">
      <w:pPr>
        <w:pStyle w:val="a5"/>
        <w:spacing w:line="240" w:lineRule="auto"/>
        <w:ind w:left="0" w:firstLine="709"/>
        <w:jc w:val="both"/>
        <w:rPr>
          <w:rFonts w:ascii="Arial" w:hAnsi="Arial" w:cs="Arial"/>
          <w:b/>
          <w:bCs/>
          <w:kern w:val="32"/>
          <w:lang w:val="en-US"/>
        </w:rPr>
      </w:pPr>
      <w:r w:rsidRPr="00D4617B">
        <w:rPr>
          <w:rFonts w:ascii="Arial" w:hAnsi="Arial" w:cs="Arial"/>
          <w:b/>
          <w:spacing w:val="-6"/>
          <w:lang w:val="en-US"/>
        </w:rPr>
        <w:t>For details about the event:</w:t>
      </w:r>
      <w:r w:rsidR="005E0FD1" w:rsidRPr="00D4617B">
        <w:rPr>
          <w:rFonts w:ascii="Arial" w:hAnsi="Arial" w:cs="Arial"/>
          <w:b/>
          <w:spacing w:val="-6"/>
          <w:lang w:val="en-US"/>
        </w:rPr>
        <w:t xml:space="preserve"> </w:t>
      </w:r>
      <w:r w:rsidRPr="00D4617B">
        <w:rPr>
          <w:rFonts w:ascii="Arial" w:hAnsi="Arial" w:cs="Arial"/>
          <w:spacing w:val="-6"/>
          <w:lang w:val="en-US"/>
        </w:rPr>
        <w:t>Nurgul Jamankulova, Public Relations specialist, Development Policy Institute</w:t>
      </w:r>
      <w:r w:rsidR="005E0FD1" w:rsidRPr="00D4617B">
        <w:rPr>
          <w:rFonts w:ascii="Arial" w:hAnsi="Arial" w:cs="Arial"/>
          <w:spacing w:val="-6"/>
          <w:lang w:val="en-US"/>
        </w:rPr>
        <w:t xml:space="preserve">, </w:t>
      </w:r>
      <w:r w:rsidRPr="00D4617B">
        <w:rPr>
          <w:rFonts w:ascii="Arial" w:hAnsi="Arial" w:cs="Arial"/>
          <w:spacing w:val="-6"/>
          <w:lang w:val="en-US"/>
        </w:rPr>
        <w:t>tel</w:t>
      </w:r>
      <w:r w:rsidR="005E0FD1" w:rsidRPr="00D4617B">
        <w:rPr>
          <w:rFonts w:ascii="Arial" w:hAnsi="Arial" w:cs="Arial"/>
          <w:spacing w:val="-6"/>
          <w:lang w:val="en-US"/>
        </w:rPr>
        <w:t xml:space="preserve">.: </w:t>
      </w:r>
      <w:r w:rsidR="005E0FD1" w:rsidRPr="00D4617B">
        <w:rPr>
          <w:rFonts w:ascii="Arial" w:hAnsi="Arial" w:cs="Arial"/>
          <w:lang w:val="en-US"/>
        </w:rPr>
        <w:t xml:space="preserve">(0770) 771-711, </w:t>
      </w:r>
      <w:r w:rsidR="00432D54" w:rsidRPr="00D4617B">
        <w:rPr>
          <w:rFonts w:ascii="Arial" w:hAnsi="Arial" w:cs="Arial"/>
          <w:lang w:val="en-US"/>
        </w:rPr>
        <w:t xml:space="preserve">(0555 / 0500) 313-385, </w:t>
      </w:r>
      <w:r w:rsidRPr="00D4617B">
        <w:rPr>
          <w:rFonts w:ascii="Arial" w:hAnsi="Arial" w:cs="Arial"/>
          <w:lang w:val="en-US"/>
        </w:rPr>
        <w:t>email</w:t>
      </w:r>
      <w:r w:rsidR="005E0FD1" w:rsidRPr="00D4617B">
        <w:rPr>
          <w:rFonts w:ascii="Arial" w:hAnsi="Arial" w:cs="Arial"/>
          <w:lang w:val="en-US"/>
        </w:rPr>
        <w:t xml:space="preserve">: </w:t>
      </w:r>
      <w:hyperlink r:id="rId11" w:history="1">
        <w:r w:rsidR="005E0FD1" w:rsidRPr="00D4617B">
          <w:rPr>
            <w:rStyle w:val="a7"/>
            <w:rFonts w:ascii="Arial" w:hAnsi="Arial" w:cs="Arial"/>
            <w:lang w:val="en-US"/>
          </w:rPr>
          <w:t>njamankulova@dpi.kg</w:t>
        </w:r>
      </w:hyperlink>
      <w:r w:rsidR="005E0FD1" w:rsidRPr="00D4617B">
        <w:rPr>
          <w:rFonts w:ascii="Arial" w:hAnsi="Arial" w:cs="Arial"/>
          <w:lang w:val="en-US"/>
        </w:rPr>
        <w:t xml:space="preserve">, </w:t>
      </w:r>
      <w:r w:rsidRPr="00D4617B">
        <w:rPr>
          <w:rFonts w:ascii="Arial" w:hAnsi="Arial" w:cs="Arial"/>
          <w:lang w:val="en-US"/>
        </w:rPr>
        <w:t>websites</w:t>
      </w:r>
      <w:r w:rsidR="005E0FD1" w:rsidRPr="00D4617B">
        <w:rPr>
          <w:rFonts w:ascii="Arial" w:hAnsi="Arial" w:cs="Arial"/>
          <w:lang w:val="en-US"/>
        </w:rPr>
        <w:t xml:space="preserve">: </w:t>
      </w:r>
      <w:hyperlink r:id="rId12" w:history="1">
        <w:r w:rsidR="005E0FD1" w:rsidRPr="00D4617B">
          <w:rPr>
            <w:rStyle w:val="a7"/>
            <w:rFonts w:ascii="Arial" w:hAnsi="Arial" w:cs="Arial"/>
            <w:lang w:val="en-US"/>
          </w:rPr>
          <w:t>www.vap.kg</w:t>
        </w:r>
      </w:hyperlink>
      <w:r w:rsidR="005E0FD1" w:rsidRPr="00D4617B">
        <w:rPr>
          <w:rFonts w:ascii="Arial" w:hAnsi="Arial" w:cs="Arial"/>
          <w:lang w:val="en-US"/>
        </w:rPr>
        <w:t xml:space="preserve">, </w:t>
      </w:r>
      <w:hyperlink r:id="rId13" w:history="1">
        <w:r w:rsidR="005E0FD1" w:rsidRPr="00D4617B">
          <w:rPr>
            <w:rStyle w:val="a7"/>
            <w:rFonts w:ascii="Arial" w:hAnsi="Arial" w:cs="Arial"/>
            <w:lang w:val="en-US"/>
          </w:rPr>
          <w:t>www.dpi.kg</w:t>
        </w:r>
      </w:hyperlink>
      <w:r w:rsidR="00BE65DC" w:rsidRPr="00D4617B">
        <w:rPr>
          <w:rStyle w:val="a7"/>
          <w:rFonts w:ascii="Arial" w:hAnsi="Arial" w:cs="Arial"/>
          <w:lang w:val="en-US"/>
        </w:rPr>
        <w:t xml:space="preserve"> </w:t>
      </w:r>
    </w:p>
    <w:sectPr w:rsidR="0095137A" w:rsidRPr="00D4617B" w:rsidSect="004F1C8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13C" w:rsidRDefault="0038713C" w:rsidP="003E2708">
      <w:pPr>
        <w:spacing w:after="0" w:line="240" w:lineRule="auto"/>
      </w:pPr>
      <w:r>
        <w:separator/>
      </w:r>
    </w:p>
  </w:endnote>
  <w:endnote w:type="continuationSeparator" w:id="0">
    <w:p w:rsidR="0038713C" w:rsidRDefault="0038713C" w:rsidP="003E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13C" w:rsidRDefault="0038713C" w:rsidP="003E2708">
      <w:pPr>
        <w:spacing w:after="0" w:line="240" w:lineRule="auto"/>
      </w:pPr>
      <w:r>
        <w:separator/>
      </w:r>
    </w:p>
  </w:footnote>
  <w:footnote w:type="continuationSeparator" w:id="0">
    <w:p w:rsidR="0038713C" w:rsidRDefault="0038713C" w:rsidP="003E2708">
      <w:pPr>
        <w:spacing w:after="0" w:line="240" w:lineRule="auto"/>
      </w:pPr>
      <w:r>
        <w:continuationSeparator/>
      </w:r>
    </w:p>
  </w:footnote>
  <w:footnote w:id="1">
    <w:p w:rsidR="00CD319B" w:rsidRDefault="00CD319B" w:rsidP="00CD319B">
      <w:pPr>
        <w:pStyle w:val="a6"/>
        <w:rPr>
          <w:rFonts w:ascii="Arial" w:hAnsi="Arial"/>
          <w:sz w:val="16"/>
          <w:szCs w:val="16"/>
          <w:lang w:val="en-US"/>
        </w:rPr>
      </w:pPr>
      <w:r>
        <w:rPr>
          <w:rStyle w:val="affff4"/>
        </w:rPr>
        <w:footnoteRef/>
      </w:r>
      <w:r w:rsidRPr="00D4617B">
        <w:rPr>
          <w:lang w:val="en-US"/>
        </w:rPr>
        <w:t xml:space="preserve"> </w:t>
      </w:r>
      <w:r w:rsidR="00CB3F8B">
        <w:rPr>
          <w:lang w:val="en-US"/>
        </w:rPr>
        <w:t>I</w:t>
      </w:r>
      <w:r w:rsidR="00D4617B" w:rsidRPr="00D4617B">
        <w:rPr>
          <w:rFonts w:ascii="Arial" w:hAnsi="Arial"/>
          <w:sz w:val="16"/>
          <w:szCs w:val="16"/>
          <w:lang w:val="en-US"/>
        </w:rPr>
        <w:t>n accordance with Articles 509 and 534-1 of the Code of Administrative Responsibility of the Kyrgyz Republic</w:t>
      </w:r>
      <w:r w:rsidR="00CB3F8B">
        <w:rPr>
          <w:rFonts w:ascii="Arial" w:hAnsi="Arial"/>
          <w:sz w:val="16"/>
          <w:szCs w:val="16"/>
          <w:lang w:val="en-US"/>
        </w:rPr>
        <w:t xml:space="preserve"> t</w:t>
      </w:r>
      <w:r w:rsidR="00CB3F8B" w:rsidRPr="00D4617B">
        <w:rPr>
          <w:rFonts w:ascii="Arial" w:hAnsi="Arial"/>
          <w:sz w:val="16"/>
          <w:szCs w:val="16"/>
          <w:lang w:val="en-US"/>
        </w:rPr>
        <w:t>he Commission</w:t>
      </w:r>
      <w:r w:rsidR="00D4617B" w:rsidRPr="00D4617B">
        <w:rPr>
          <w:rFonts w:ascii="Arial" w:hAnsi="Arial"/>
          <w:sz w:val="16"/>
          <w:szCs w:val="16"/>
          <w:lang w:val="en-US"/>
        </w:rPr>
        <w:t xml:space="preserve"> is authorized to review cases of administrative violations within the competence of the local state administration or executive bodies of local self-government, in accordance with the Code of Administrative Responsibility of the Kyrgyz Republic. The main functions of the Commission are the examination of cases of administrative violations and the imposition of an administrative penalty, referred to its competence in accordance with the legislation of the Kyrgyz Republic. (As amended by the Resolution of the Government of KR as of February 2, 2018, No. 77)</w:t>
      </w:r>
    </w:p>
    <w:p w:rsidR="00495A3C" w:rsidRPr="00CB3F8B" w:rsidRDefault="00495A3C" w:rsidP="00CD319B">
      <w:pPr>
        <w:pStyle w:val="a6"/>
        <w:rPr>
          <w:lang w:val="en-US"/>
        </w:rPr>
      </w:pPr>
    </w:p>
  </w:footnote>
  <w:footnote w:id="2">
    <w:p w:rsidR="008F719F" w:rsidRPr="00D4617B" w:rsidRDefault="008F719F" w:rsidP="00D4617B">
      <w:pPr>
        <w:pStyle w:val="a6"/>
        <w:rPr>
          <w:rFonts w:ascii="Arial" w:hAnsi="Arial"/>
          <w:sz w:val="18"/>
          <w:szCs w:val="18"/>
          <w:lang w:val="en-US"/>
        </w:rPr>
      </w:pPr>
      <w:r w:rsidRPr="00440D3C">
        <w:rPr>
          <w:rStyle w:val="affff4"/>
          <w:rFonts w:ascii="Arial" w:hAnsi="Arial"/>
          <w:sz w:val="18"/>
          <w:szCs w:val="18"/>
        </w:rPr>
        <w:footnoteRef/>
      </w:r>
      <w:r w:rsidRPr="00D4617B">
        <w:rPr>
          <w:rFonts w:ascii="Arial" w:hAnsi="Arial"/>
          <w:sz w:val="18"/>
          <w:szCs w:val="18"/>
          <w:lang w:val="en-US"/>
        </w:rPr>
        <w:t xml:space="preserve"> </w:t>
      </w:r>
      <w:r w:rsidR="00D4617B" w:rsidRPr="00D4617B">
        <w:rPr>
          <w:rFonts w:ascii="Arial" w:hAnsi="Arial"/>
          <w:sz w:val="16"/>
          <w:szCs w:val="16"/>
          <w:lang w:val="en-US"/>
        </w:rPr>
        <w:t xml:space="preserve">The Project is aimed at increasing openness and efficiency in the management of </w:t>
      </w:r>
      <w:r w:rsidR="00D4617B">
        <w:rPr>
          <w:rFonts w:ascii="Arial" w:hAnsi="Arial"/>
          <w:sz w:val="16"/>
          <w:szCs w:val="16"/>
          <w:lang w:val="en-US"/>
        </w:rPr>
        <w:t>LSG</w:t>
      </w:r>
      <w:r w:rsidR="00D4617B" w:rsidRPr="00D4617B">
        <w:rPr>
          <w:rFonts w:ascii="Arial" w:hAnsi="Arial"/>
          <w:sz w:val="16"/>
          <w:szCs w:val="16"/>
          <w:lang w:val="en-US"/>
        </w:rPr>
        <w:t xml:space="preserve"> bodies by means of the local budget, facilitating the </w:t>
      </w:r>
      <w:r w:rsidR="00D4617B">
        <w:rPr>
          <w:rFonts w:ascii="Arial" w:hAnsi="Arial"/>
          <w:sz w:val="16"/>
          <w:szCs w:val="16"/>
          <w:lang w:val="en-US"/>
        </w:rPr>
        <w:t>citizen</w:t>
      </w:r>
      <w:r w:rsidR="00D4617B" w:rsidRPr="00D4617B">
        <w:rPr>
          <w:rFonts w:ascii="Arial" w:hAnsi="Arial"/>
          <w:sz w:val="16"/>
          <w:szCs w:val="16"/>
          <w:lang w:val="en-US"/>
        </w:rPr>
        <w:t xml:space="preserve"> </w:t>
      </w:r>
      <w:r w:rsidR="00D4617B">
        <w:rPr>
          <w:rFonts w:ascii="Arial" w:hAnsi="Arial"/>
          <w:sz w:val="16"/>
          <w:szCs w:val="16"/>
          <w:lang w:val="en-US"/>
        </w:rPr>
        <w:t>participation</w:t>
      </w:r>
      <w:r w:rsidR="00D4617B" w:rsidRPr="00D4617B">
        <w:rPr>
          <w:rFonts w:ascii="Arial" w:hAnsi="Arial"/>
          <w:sz w:val="16"/>
          <w:szCs w:val="16"/>
          <w:lang w:val="en-US"/>
        </w:rPr>
        <w:t xml:space="preserve"> in the budgetary process at the local level, in building dialogue between the population and LSG bodies and taking into account the needs of the population when making decisions by </w:t>
      </w:r>
      <w:r w:rsidR="00D4617B">
        <w:rPr>
          <w:rFonts w:ascii="Arial" w:hAnsi="Arial"/>
          <w:sz w:val="16"/>
          <w:szCs w:val="16"/>
          <w:lang w:val="en-US"/>
        </w:rPr>
        <w:t>LSGs</w:t>
      </w:r>
      <w:r w:rsidR="00D4617B" w:rsidRPr="00D4617B">
        <w:rPr>
          <w:rFonts w:ascii="Arial" w:hAnsi="Arial"/>
          <w:sz w:val="16"/>
          <w:szCs w:val="16"/>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1A0FE6"/>
    <w:lvl w:ilvl="0">
      <w:start w:val="1"/>
      <w:numFmt w:val="decimal"/>
      <w:pStyle w:val="5"/>
      <w:lvlText w:val="%1."/>
      <w:lvlJc w:val="left"/>
      <w:pPr>
        <w:tabs>
          <w:tab w:val="num" w:pos="1492"/>
        </w:tabs>
        <w:ind w:left="1492" w:hanging="360"/>
      </w:pPr>
    </w:lvl>
  </w:abstractNum>
  <w:abstractNum w:abstractNumId="1">
    <w:nsid w:val="FFFFFF7D"/>
    <w:multiLevelType w:val="singleLevel"/>
    <w:tmpl w:val="5C7ED4E0"/>
    <w:lvl w:ilvl="0">
      <w:start w:val="1"/>
      <w:numFmt w:val="decimal"/>
      <w:pStyle w:val="4"/>
      <w:lvlText w:val="%1."/>
      <w:lvlJc w:val="left"/>
      <w:pPr>
        <w:tabs>
          <w:tab w:val="num" w:pos="1209"/>
        </w:tabs>
        <w:ind w:left="1209" w:hanging="360"/>
      </w:pPr>
    </w:lvl>
  </w:abstractNum>
  <w:abstractNum w:abstractNumId="2">
    <w:nsid w:val="FFFFFF7E"/>
    <w:multiLevelType w:val="singleLevel"/>
    <w:tmpl w:val="2D6855E0"/>
    <w:lvl w:ilvl="0">
      <w:start w:val="1"/>
      <w:numFmt w:val="decimal"/>
      <w:pStyle w:val="3"/>
      <w:lvlText w:val="%1."/>
      <w:lvlJc w:val="left"/>
      <w:pPr>
        <w:tabs>
          <w:tab w:val="num" w:pos="926"/>
        </w:tabs>
        <w:ind w:left="926" w:hanging="360"/>
      </w:pPr>
    </w:lvl>
  </w:abstractNum>
  <w:abstractNum w:abstractNumId="3">
    <w:nsid w:val="FFFFFF7F"/>
    <w:multiLevelType w:val="singleLevel"/>
    <w:tmpl w:val="71D8D31A"/>
    <w:lvl w:ilvl="0">
      <w:start w:val="1"/>
      <w:numFmt w:val="decimal"/>
      <w:pStyle w:val="2"/>
      <w:lvlText w:val="%1."/>
      <w:lvlJc w:val="left"/>
      <w:pPr>
        <w:tabs>
          <w:tab w:val="num" w:pos="643"/>
        </w:tabs>
        <w:ind w:left="643" w:hanging="360"/>
      </w:pPr>
    </w:lvl>
  </w:abstractNum>
  <w:abstractNum w:abstractNumId="4">
    <w:nsid w:val="FFFFFF80"/>
    <w:multiLevelType w:val="singleLevel"/>
    <w:tmpl w:val="E7F6511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888750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A22376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63A9BC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6500A54"/>
    <w:lvl w:ilvl="0">
      <w:start w:val="1"/>
      <w:numFmt w:val="decimal"/>
      <w:pStyle w:val="a"/>
      <w:lvlText w:val="%1."/>
      <w:lvlJc w:val="left"/>
      <w:pPr>
        <w:tabs>
          <w:tab w:val="num" w:pos="360"/>
        </w:tabs>
        <w:ind w:left="360" w:hanging="360"/>
      </w:pPr>
    </w:lvl>
  </w:abstractNum>
  <w:abstractNum w:abstractNumId="9">
    <w:nsid w:val="FFFFFF89"/>
    <w:multiLevelType w:val="singleLevel"/>
    <w:tmpl w:val="203CFDA2"/>
    <w:lvl w:ilvl="0">
      <w:start w:val="1"/>
      <w:numFmt w:val="bullet"/>
      <w:pStyle w:val="a0"/>
      <w:lvlText w:val=""/>
      <w:lvlJc w:val="left"/>
      <w:pPr>
        <w:tabs>
          <w:tab w:val="num" w:pos="360"/>
        </w:tabs>
        <w:ind w:left="360" w:hanging="360"/>
      </w:pPr>
      <w:rPr>
        <w:rFonts w:ascii="Symbol" w:hAnsi="Symbol" w:hint="default"/>
      </w:rPr>
    </w:lvl>
  </w:abstractNum>
  <w:abstractNum w:abstractNumId="10">
    <w:nsid w:val="171A737A"/>
    <w:multiLevelType w:val="hybridMultilevel"/>
    <w:tmpl w:val="1C94BC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6D"/>
    <w:rsid w:val="000032E7"/>
    <w:rsid w:val="0000430D"/>
    <w:rsid w:val="00026CC6"/>
    <w:rsid w:val="00037D33"/>
    <w:rsid w:val="00057DB6"/>
    <w:rsid w:val="00091FCA"/>
    <w:rsid w:val="000A1EA7"/>
    <w:rsid w:val="000C34B4"/>
    <w:rsid w:val="000D317C"/>
    <w:rsid w:val="001275D1"/>
    <w:rsid w:val="00173C4C"/>
    <w:rsid w:val="00190366"/>
    <w:rsid w:val="001C3163"/>
    <w:rsid w:val="001F0CBB"/>
    <w:rsid w:val="001F2580"/>
    <w:rsid w:val="002013C3"/>
    <w:rsid w:val="00206334"/>
    <w:rsid w:val="002063FD"/>
    <w:rsid w:val="002234ED"/>
    <w:rsid w:val="002352D1"/>
    <w:rsid w:val="002404CA"/>
    <w:rsid w:val="002857E9"/>
    <w:rsid w:val="002E0ED9"/>
    <w:rsid w:val="002F1A97"/>
    <w:rsid w:val="002F73F9"/>
    <w:rsid w:val="00301039"/>
    <w:rsid w:val="0033572C"/>
    <w:rsid w:val="00343A75"/>
    <w:rsid w:val="00375E47"/>
    <w:rsid w:val="00385163"/>
    <w:rsid w:val="0038713C"/>
    <w:rsid w:val="00396CD1"/>
    <w:rsid w:val="003A2C2F"/>
    <w:rsid w:val="003A4988"/>
    <w:rsid w:val="003A5BF8"/>
    <w:rsid w:val="003E2708"/>
    <w:rsid w:val="003F59CB"/>
    <w:rsid w:val="004004E4"/>
    <w:rsid w:val="0040598F"/>
    <w:rsid w:val="00432D54"/>
    <w:rsid w:val="00440D3C"/>
    <w:rsid w:val="00461BD2"/>
    <w:rsid w:val="0049082B"/>
    <w:rsid w:val="00495A3C"/>
    <w:rsid w:val="004F1C89"/>
    <w:rsid w:val="004F2F2B"/>
    <w:rsid w:val="004F3126"/>
    <w:rsid w:val="00503524"/>
    <w:rsid w:val="00505421"/>
    <w:rsid w:val="005316DA"/>
    <w:rsid w:val="0055109E"/>
    <w:rsid w:val="005743B4"/>
    <w:rsid w:val="00581976"/>
    <w:rsid w:val="00593CFA"/>
    <w:rsid w:val="005C6805"/>
    <w:rsid w:val="005D0868"/>
    <w:rsid w:val="005D5CBE"/>
    <w:rsid w:val="005E0FD1"/>
    <w:rsid w:val="00616EB4"/>
    <w:rsid w:val="00633DFC"/>
    <w:rsid w:val="00671A3A"/>
    <w:rsid w:val="00696EC8"/>
    <w:rsid w:val="006A7D81"/>
    <w:rsid w:val="006E0ECD"/>
    <w:rsid w:val="006E18C8"/>
    <w:rsid w:val="006E3B43"/>
    <w:rsid w:val="006E4CDC"/>
    <w:rsid w:val="00712467"/>
    <w:rsid w:val="00731302"/>
    <w:rsid w:val="007728A2"/>
    <w:rsid w:val="00790844"/>
    <w:rsid w:val="007963A9"/>
    <w:rsid w:val="007B5C54"/>
    <w:rsid w:val="007E0764"/>
    <w:rsid w:val="00826892"/>
    <w:rsid w:val="00850841"/>
    <w:rsid w:val="0087526D"/>
    <w:rsid w:val="00885E7F"/>
    <w:rsid w:val="008972CB"/>
    <w:rsid w:val="008A6EAD"/>
    <w:rsid w:val="008D67F0"/>
    <w:rsid w:val="008F719F"/>
    <w:rsid w:val="00914584"/>
    <w:rsid w:val="009207C4"/>
    <w:rsid w:val="00931031"/>
    <w:rsid w:val="00944E9D"/>
    <w:rsid w:val="0095137A"/>
    <w:rsid w:val="0096725F"/>
    <w:rsid w:val="009B1469"/>
    <w:rsid w:val="009B48A5"/>
    <w:rsid w:val="009C653F"/>
    <w:rsid w:val="009D2B9D"/>
    <w:rsid w:val="009E4164"/>
    <w:rsid w:val="009F22EE"/>
    <w:rsid w:val="00A03A9D"/>
    <w:rsid w:val="00A17A27"/>
    <w:rsid w:val="00A42D81"/>
    <w:rsid w:val="00AA1C8C"/>
    <w:rsid w:val="00AA3334"/>
    <w:rsid w:val="00AB551A"/>
    <w:rsid w:val="00AB71AF"/>
    <w:rsid w:val="00AD1026"/>
    <w:rsid w:val="00AD25A8"/>
    <w:rsid w:val="00B028D8"/>
    <w:rsid w:val="00B05ED1"/>
    <w:rsid w:val="00B36B37"/>
    <w:rsid w:val="00B631BE"/>
    <w:rsid w:val="00B76CCE"/>
    <w:rsid w:val="00B85A70"/>
    <w:rsid w:val="00B93711"/>
    <w:rsid w:val="00BA487D"/>
    <w:rsid w:val="00BB3432"/>
    <w:rsid w:val="00BB5890"/>
    <w:rsid w:val="00BB61F4"/>
    <w:rsid w:val="00BE65DC"/>
    <w:rsid w:val="00BF209D"/>
    <w:rsid w:val="00C27134"/>
    <w:rsid w:val="00C50870"/>
    <w:rsid w:val="00C67484"/>
    <w:rsid w:val="00C85040"/>
    <w:rsid w:val="00CA64D3"/>
    <w:rsid w:val="00CB3F8B"/>
    <w:rsid w:val="00CD319B"/>
    <w:rsid w:val="00CE214D"/>
    <w:rsid w:val="00CE7A68"/>
    <w:rsid w:val="00CF6838"/>
    <w:rsid w:val="00D2508B"/>
    <w:rsid w:val="00D41F32"/>
    <w:rsid w:val="00D43498"/>
    <w:rsid w:val="00D4617B"/>
    <w:rsid w:val="00DA716B"/>
    <w:rsid w:val="00E03D6A"/>
    <w:rsid w:val="00E3108D"/>
    <w:rsid w:val="00E5365D"/>
    <w:rsid w:val="00E65861"/>
    <w:rsid w:val="00E9408E"/>
    <w:rsid w:val="00EA3D99"/>
    <w:rsid w:val="00EA70E2"/>
    <w:rsid w:val="00EF07F9"/>
    <w:rsid w:val="00F04325"/>
    <w:rsid w:val="00F27559"/>
    <w:rsid w:val="00F51FEF"/>
    <w:rsid w:val="00F5406D"/>
    <w:rsid w:val="00F548DE"/>
    <w:rsid w:val="00F74C58"/>
    <w:rsid w:val="00F90EA4"/>
    <w:rsid w:val="00FB470E"/>
    <w:rsid w:val="00FB62B8"/>
    <w:rsid w:val="00FB6ECF"/>
    <w:rsid w:val="00FC1555"/>
    <w:rsid w:val="00FC203A"/>
    <w:rsid w:val="00FC3657"/>
    <w:rsid w:val="00FC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5406D"/>
    <w:pPr>
      <w:spacing w:after="200" w:line="276" w:lineRule="auto"/>
    </w:pPr>
    <w:rPr>
      <w:rFonts w:ascii="Arial Narrow" w:hAnsi="Arial Narrow" w:cs="Arial"/>
      <w:lang w:eastAsia="en-US"/>
    </w:rPr>
  </w:style>
  <w:style w:type="paragraph" w:styleId="1">
    <w:name w:val="heading 1"/>
    <w:basedOn w:val="a1"/>
    <w:next w:val="a1"/>
    <w:link w:val="10"/>
    <w:qFormat/>
    <w:rsid w:val="009207C4"/>
    <w:pPr>
      <w:keepNext/>
      <w:spacing w:before="240" w:after="60"/>
      <w:outlineLvl w:val="0"/>
    </w:pPr>
    <w:rPr>
      <w:rFonts w:ascii="Cambria" w:hAnsi="Cambria" w:cs="Times New Roman"/>
      <w:b/>
      <w:bCs/>
      <w:kern w:val="32"/>
      <w:sz w:val="32"/>
      <w:szCs w:val="32"/>
    </w:rPr>
  </w:style>
  <w:style w:type="paragraph" w:styleId="21">
    <w:name w:val="heading 2"/>
    <w:basedOn w:val="a1"/>
    <w:next w:val="a1"/>
    <w:link w:val="22"/>
    <w:semiHidden/>
    <w:unhideWhenUsed/>
    <w:qFormat/>
    <w:rsid w:val="009207C4"/>
    <w:pPr>
      <w:keepNext/>
      <w:spacing w:before="240" w:after="60"/>
      <w:outlineLvl w:val="1"/>
    </w:pPr>
    <w:rPr>
      <w:rFonts w:ascii="Cambria" w:hAnsi="Cambria" w:cs="Times New Roman"/>
      <w:b/>
      <w:bCs/>
      <w:i/>
      <w:iCs/>
      <w:sz w:val="28"/>
      <w:szCs w:val="28"/>
    </w:rPr>
  </w:style>
  <w:style w:type="paragraph" w:styleId="31">
    <w:name w:val="heading 3"/>
    <w:basedOn w:val="a1"/>
    <w:next w:val="a1"/>
    <w:link w:val="32"/>
    <w:semiHidden/>
    <w:unhideWhenUsed/>
    <w:qFormat/>
    <w:rsid w:val="009207C4"/>
    <w:pPr>
      <w:keepNext/>
      <w:spacing w:before="240" w:after="60"/>
      <w:outlineLvl w:val="2"/>
    </w:pPr>
    <w:rPr>
      <w:rFonts w:ascii="Cambria" w:hAnsi="Cambria" w:cs="Times New Roman"/>
      <w:b/>
      <w:bCs/>
      <w:sz w:val="26"/>
      <w:szCs w:val="26"/>
    </w:rPr>
  </w:style>
  <w:style w:type="paragraph" w:styleId="41">
    <w:name w:val="heading 4"/>
    <w:basedOn w:val="a1"/>
    <w:next w:val="a1"/>
    <w:link w:val="42"/>
    <w:semiHidden/>
    <w:unhideWhenUsed/>
    <w:qFormat/>
    <w:rsid w:val="009207C4"/>
    <w:pPr>
      <w:keepNext/>
      <w:spacing w:before="240" w:after="60"/>
      <w:outlineLvl w:val="3"/>
    </w:pPr>
    <w:rPr>
      <w:rFonts w:ascii="Calibri" w:hAnsi="Calibri" w:cs="Times New Roman"/>
      <w:b/>
      <w:bCs/>
      <w:sz w:val="28"/>
      <w:szCs w:val="28"/>
    </w:rPr>
  </w:style>
  <w:style w:type="paragraph" w:styleId="51">
    <w:name w:val="heading 5"/>
    <w:basedOn w:val="a1"/>
    <w:next w:val="a1"/>
    <w:link w:val="52"/>
    <w:semiHidden/>
    <w:unhideWhenUsed/>
    <w:qFormat/>
    <w:rsid w:val="009207C4"/>
    <w:pPr>
      <w:spacing w:before="240" w:after="60"/>
      <w:outlineLvl w:val="4"/>
    </w:pPr>
    <w:rPr>
      <w:rFonts w:ascii="Calibri" w:hAnsi="Calibri" w:cs="Times New Roman"/>
      <w:b/>
      <w:bCs/>
      <w:i/>
      <w:iCs/>
      <w:sz w:val="26"/>
      <w:szCs w:val="26"/>
    </w:rPr>
  </w:style>
  <w:style w:type="paragraph" w:styleId="6">
    <w:name w:val="heading 6"/>
    <w:basedOn w:val="a1"/>
    <w:next w:val="a1"/>
    <w:link w:val="60"/>
    <w:semiHidden/>
    <w:unhideWhenUsed/>
    <w:qFormat/>
    <w:rsid w:val="009207C4"/>
    <w:pPr>
      <w:spacing w:before="240" w:after="60"/>
      <w:outlineLvl w:val="5"/>
    </w:pPr>
    <w:rPr>
      <w:rFonts w:ascii="Calibri" w:hAnsi="Calibri" w:cs="Times New Roman"/>
      <w:b/>
      <w:bCs/>
      <w:sz w:val="22"/>
      <w:szCs w:val="22"/>
    </w:rPr>
  </w:style>
  <w:style w:type="paragraph" w:styleId="7">
    <w:name w:val="heading 7"/>
    <w:basedOn w:val="a1"/>
    <w:next w:val="a1"/>
    <w:link w:val="70"/>
    <w:semiHidden/>
    <w:unhideWhenUsed/>
    <w:qFormat/>
    <w:rsid w:val="009207C4"/>
    <w:pPr>
      <w:spacing w:before="240" w:after="60"/>
      <w:outlineLvl w:val="6"/>
    </w:pPr>
    <w:rPr>
      <w:rFonts w:ascii="Calibri" w:hAnsi="Calibri" w:cs="Times New Roman"/>
      <w:sz w:val="24"/>
      <w:szCs w:val="24"/>
    </w:rPr>
  </w:style>
  <w:style w:type="paragraph" w:styleId="8">
    <w:name w:val="heading 8"/>
    <w:basedOn w:val="a1"/>
    <w:next w:val="a1"/>
    <w:link w:val="80"/>
    <w:semiHidden/>
    <w:unhideWhenUsed/>
    <w:qFormat/>
    <w:rsid w:val="009207C4"/>
    <w:pPr>
      <w:spacing w:before="240" w:after="60"/>
      <w:outlineLvl w:val="7"/>
    </w:pPr>
    <w:rPr>
      <w:rFonts w:ascii="Calibri" w:hAnsi="Calibri" w:cs="Times New Roman"/>
      <w:i/>
      <w:iCs/>
      <w:sz w:val="24"/>
      <w:szCs w:val="24"/>
    </w:rPr>
  </w:style>
  <w:style w:type="paragraph" w:styleId="9">
    <w:name w:val="heading 9"/>
    <w:basedOn w:val="a1"/>
    <w:next w:val="a1"/>
    <w:link w:val="90"/>
    <w:semiHidden/>
    <w:unhideWhenUsed/>
    <w:qFormat/>
    <w:rsid w:val="009207C4"/>
    <w:pPr>
      <w:spacing w:before="240" w:after="60"/>
      <w:outlineLvl w:val="8"/>
    </w:pPr>
    <w:rPr>
      <w:rFonts w:ascii="Cambria" w:hAnsi="Cambria" w:cs="Times New Roman"/>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221458">
    <w:name w:val="rvps2_21458"/>
    <w:basedOn w:val="a1"/>
    <w:rsid w:val="008A6EAD"/>
    <w:pPr>
      <w:spacing w:before="100" w:beforeAutospacing="1" w:after="100" w:afterAutospacing="1" w:line="240" w:lineRule="auto"/>
    </w:pPr>
    <w:rPr>
      <w:rFonts w:ascii="Times New Roman" w:hAnsi="Times New Roman" w:cs="Times New Roman"/>
      <w:sz w:val="24"/>
      <w:szCs w:val="24"/>
      <w:lang w:eastAsia="ru-RU"/>
    </w:rPr>
  </w:style>
  <w:style w:type="paragraph" w:styleId="a5">
    <w:name w:val="List Paragraph"/>
    <w:basedOn w:val="a1"/>
    <w:uiPriority w:val="34"/>
    <w:qFormat/>
    <w:rsid w:val="0087526D"/>
    <w:pPr>
      <w:ind w:left="720"/>
      <w:contextualSpacing/>
    </w:pPr>
    <w:rPr>
      <w:rFonts w:ascii="Calibri" w:eastAsia="Calibri" w:hAnsi="Calibri" w:cs="Times New Roman"/>
      <w:sz w:val="22"/>
      <w:szCs w:val="22"/>
    </w:rPr>
  </w:style>
  <w:style w:type="paragraph" w:styleId="a6">
    <w:name w:val="No Spacing"/>
    <w:uiPriority w:val="1"/>
    <w:qFormat/>
    <w:rsid w:val="00037D33"/>
    <w:rPr>
      <w:rFonts w:ascii="Arial Narrow" w:hAnsi="Arial Narrow" w:cs="Arial"/>
      <w:lang w:eastAsia="en-US"/>
    </w:rPr>
  </w:style>
  <w:style w:type="character" w:styleId="a7">
    <w:name w:val="Hyperlink"/>
    <w:rsid w:val="00385163"/>
    <w:rPr>
      <w:color w:val="0000FF"/>
      <w:u w:val="single"/>
    </w:rPr>
  </w:style>
  <w:style w:type="paragraph" w:styleId="HTML">
    <w:name w:val="HTML Address"/>
    <w:basedOn w:val="a1"/>
    <w:link w:val="HTML0"/>
    <w:rsid w:val="009207C4"/>
    <w:rPr>
      <w:i/>
      <w:iCs/>
    </w:rPr>
  </w:style>
  <w:style w:type="character" w:customStyle="1" w:styleId="HTML0">
    <w:name w:val="Адрес HTML Знак"/>
    <w:link w:val="HTML"/>
    <w:rsid w:val="009207C4"/>
    <w:rPr>
      <w:rFonts w:ascii="Arial Narrow" w:hAnsi="Arial Narrow" w:cs="Arial"/>
      <w:i/>
      <w:iCs/>
      <w:lang w:eastAsia="en-US"/>
    </w:rPr>
  </w:style>
  <w:style w:type="paragraph" w:styleId="a8">
    <w:name w:val="envelope address"/>
    <w:basedOn w:val="a1"/>
    <w:rsid w:val="009207C4"/>
    <w:pPr>
      <w:framePr w:w="7920" w:h="1980" w:hRule="exact" w:hSpace="180" w:wrap="auto" w:hAnchor="page" w:xAlign="center" w:yAlign="bottom"/>
      <w:ind w:left="2880"/>
    </w:pPr>
    <w:rPr>
      <w:rFonts w:ascii="Cambria" w:hAnsi="Cambria" w:cs="Times New Roman"/>
      <w:sz w:val="24"/>
      <w:szCs w:val="24"/>
    </w:rPr>
  </w:style>
  <w:style w:type="paragraph" w:styleId="a9">
    <w:name w:val="header"/>
    <w:basedOn w:val="a1"/>
    <w:link w:val="aa"/>
    <w:rsid w:val="009207C4"/>
    <w:pPr>
      <w:tabs>
        <w:tab w:val="center" w:pos="4677"/>
        <w:tab w:val="right" w:pos="9355"/>
      </w:tabs>
    </w:pPr>
  </w:style>
  <w:style w:type="character" w:customStyle="1" w:styleId="aa">
    <w:name w:val="Верхний колонтитул Знак"/>
    <w:link w:val="a9"/>
    <w:rsid w:val="009207C4"/>
    <w:rPr>
      <w:rFonts w:ascii="Arial Narrow" w:hAnsi="Arial Narrow" w:cs="Arial"/>
      <w:lang w:eastAsia="en-US"/>
    </w:rPr>
  </w:style>
  <w:style w:type="paragraph" w:styleId="ab">
    <w:name w:val="Intense Quote"/>
    <w:basedOn w:val="a1"/>
    <w:next w:val="a1"/>
    <w:link w:val="ac"/>
    <w:uiPriority w:val="30"/>
    <w:qFormat/>
    <w:rsid w:val="009207C4"/>
    <w:pPr>
      <w:pBdr>
        <w:bottom w:val="single" w:sz="4" w:space="4" w:color="4F81BD"/>
      </w:pBdr>
      <w:spacing w:before="200" w:after="280"/>
      <w:ind w:left="936" w:right="936"/>
    </w:pPr>
    <w:rPr>
      <w:b/>
      <w:bCs/>
      <w:i/>
      <w:iCs/>
      <w:color w:val="4F81BD"/>
    </w:rPr>
  </w:style>
  <w:style w:type="character" w:customStyle="1" w:styleId="ac">
    <w:name w:val="Выделенная цитата Знак"/>
    <w:link w:val="ab"/>
    <w:uiPriority w:val="30"/>
    <w:rsid w:val="009207C4"/>
    <w:rPr>
      <w:rFonts w:ascii="Arial Narrow" w:hAnsi="Arial Narrow" w:cs="Arial"/>
      <w:b/>
      <w:bCs/>
      <w:i/>
      <w:iCs/>
      <w:color w:val="4F81BD"/>
      <w:lang w:eastAsia="en-US"/>
    </w:rPr>
  </w:style>
  <w:style w:type="paragraph" w:styleId="ad">
    <w:name w:val="Date"/>
    <w:basedOn w:val="a1"/>
    <w:next w:val="a1"/>
    <w:link w:val="ae"/>
    <w:rsid w:val="009207C4"/>
  </w:style>
  <w:style w:type="character" w:customStyle="1" w:styleId="ae">
    <w:name w:val="Дата Знак"/>
    <w:link w:val="ad"/>
    <w:rsid w:val="009207C4"/>
    <w:rPr>
      <w:rFonts w:ascii="Arial Narrow" w:hAnsi="Arial Narrow" w:cs="Arial"/>
      <w:lang w:eastAsia="en-US"/>
    </w:rPr>
  </w:style>
  <w:style w:type="character" w:customStyle="1" w:styleId="10">
    <w:name w:val="Заголовок 1 Знак"/>
    <w:link w:val="1"/>
    <w:rsid w:val="009207C4"/>
    <w:rPr>
      <w:rFonts w:ascii="Cambria" w:eastAsia="Times New Roman" w:hAnsi="Cambria" w:cs="Times New Roman"/>
      <w:b/>
      <w:bCs/>
      <w:kern w:val="32"/>
      <w:sz w:val="32"/>
      <w:szCs w:val="32"/>
      <w:lang w:eastAsia="en-US"/>
    </w:rPr>
  </w:style>
  <w:style w:type="character" w:customStyle="1" w:styleId="22">
    <w:name w:val="Заголовок 2 Знак"/>
    <w:link w:val="21"/>
    <w:semiHidden/>
    <w:rsid w:val="009207C4"/>
    <w:rPr>
      <w:rFonts w:ascii="Cambria" w:eastAsia="Times New Roman" w:hAnsi="Cambria" w:cs="Times New Roman"/>
      <w:b/>
      <w:bCs/>
      <w:i/>
      <w:iCs/>
      <w:sz w:val="28"/>
      <w:szCs w:val="28"/>
      <w:lang w:eastAsia="en-US"/>
    </w:rPr>
  </w:style>
  <w:style w:type="character" w:customStyle="1" w:styleId="32">
    <w:name w:val="Заголовок 3 Знак"/>
    <w:link w:val="31"/>
    <w:semiHidden/>
    <w:rsid w:val="009207C4"/>
    <w:rPr>
      <w:rFonts w:ascii="Cambria" w:eastAsia="Times New Roman" w:hAnsi="Cambria" w:cs="Times New Roman"/>
      <w:b/>
      <w:bCs/>
      <w:sz w:val="26"/>
      <w:szCs w:val="26"/>
      <w:lang w:eastAsia="en-US"/>
    </w:rPr>
  </w:style>
  <w:style w:type="character" w:customStyle="1" w:styleId="42">
    <w:name w:val="Заголовок 4 Знак"/>
    <w:link w:val="41"/>
    <w:semiHidden/>
    <w:rsid w:val="009207C4"/>
    <w:rPr>
      <w:rFonts w:ascii="Calibri" w:eastAsia="Times New Roman" w:hAnsi="Calibri" w:cs="Times New Roman"/>
      <w:b/>
      <w:bCs/>
      <w:sz w:val="28"/>
      <w:szCs w:val="28"/>
      <w:lang w:eastAsia="en-US"/>
    </w:rPr>
  </w:style>
  <w:style w:type="character" w:customStyle="1" w:styleId="52">
    <w:name w:val="Заголовок 5 Знак"/>
    <w:link w:val="51"/>
    <w:semiHidden/>
    <w:rsid w:val="009207C4"/>
    <w:rPr>
      <w:rFonts w:ascii="Calibri" w:eastAsia="Times New Roman" w:hAnsi="Calibri" w:cs="Times New Roman"/>
      <w:b/>
      <w:bCs/>
      <w:i/>
      <w:iCs/>
      <w:sz w:val="26"/>
      <w:szCs w:val="26"/>
      <w:lang w:eastAsia="en-US"/>
    </w:rPr>
  </w:style>
  <w:style w:type="character" w:customStyle="1" w:styleId="60">
    <w:name w:val="Заголовок 6 Знак"/>
    <w:link w:val="6"/>
    <w:semiHidden/>
    <w:rsid w:val="009207C4"/>
    <w:rPr>
      <w:rFonts w:ascii="Calibri" w:eastAsia="Times New Roman" w:hAnsi="Calibri" w:cs="Times New Roman"/>
      <w:b/>
      <w:bCs/>
      <w:sz w:val="22"/>
      <w:szCs w:val="22"/>
      <w:lang w:eastAsia="en-US"/>
    </w:rPr>
  </w:style>
  <w:style w:type="character" w:customStyle="1" w:styleId="70">
    <w:name w:val="Заголовок 7 Знак"/>
    <w:link w:val="7"/>
    <w:semiHidden/>
    <w:rsid w:val="009207C4"/>
    <w:rPr>
      <w:rFonts w:ascii="Calibri" w:eastAsia="Times New Roman" w:hAnsi="Calibri" w:cs="Times New Roman"/>
      <w:sz w:val="24"/>
      <w:szCs w:val="24"/>
      <w:lang w:eastAsia="en-US"/>
    </w:rPr>
  </w:style>
  <w:style w:type="character" w:customStyle="1" w:styleId="80">
    <w:name w:val="Заголовок 8 Знак"/>
    <w:link w:val="8"/>
    <w:semiHidden/>
    <w:rsid w:val="009207C4"/>
    <w:rPr>
      <w:rFonts w:ascii="Calibri" w:eastAsia="Times New Roman" w:hAnsi="Calibri" w:cs="Times New Roman"/>
      <w:i/>
      <w:iCs/>
      <w:sz w:val="24"/>
      <w:szCs w:val="24"/>
      <w:lang w:eastAsia="en-US"/>
    </w:rPr>
  </w:style>
  <w:style w:type="character" w:customStyle="1" w:styleId="90">
    <w:name w:val="Заголовок 9 Знак"/>
    <w:link w:val="9"/>
    <w:semiHidden/>
    <w:rsid w:val="009207C4"/>
    <w:rPr>
      <w:rFonts w:ascii="Cambria" w:eastAsia="Times New Roman" w:hAnsi="Cambria" w:cs="Times New Roman"/>
      <w:sz w:val="22"/>
      <w:szCs w:val="22"/>
      <w:lang w:eastAsia="en-US"/>
    </w:rPr>
  </w:style>
  <w:style w:type="paragraph" w:styleId="af">
    <w:name w:val="Note Heading"/>
    <w:basedOn w:val="a1"/>
    <w:next w:val="a1"/>
    <w:link w:val="af0"/>
    <w:rsid w:val="009207C4"/>
  </w:style>
  <w:style w:type="character" w:customStyle="1" w:styleId="af0">
    <w:name w:val="Заголовок записки Знак"/>
    <w:link w:val="af"/>
    <w:rsid w:val="009207C4"/>
    <w:rPr>
      <w:rFonts w:ascii="Arial Narrow" w:hAnsi="Arial Narrow" w:cs="Arial"/>
      <w:lang w:eastAsia="en-US"/>
    </w:rPr>
  </w:style>
  <w:style w:type="paragraph" w:styleId="af1">
    <w:name w:val="TOC Heading"/>
    <w:basedOn w:val="1"/>
    <w:next w:val="a1"/>
    <w:uiPriority w:val="39"/>
    <w:semiHidden/>
    <w:unhideWhenUsed/>
    <w:qFormat/>
    <w:rsid w:val="009207C4"/>
    <w:pPr>
      <w:outlineLvl w:val="9"/>
    </w:pPr>
  </w:style>
  <w:style w:type="paragraph" w:styleId="af2">
    <w:name w:val="toa heading"/>
    <w:basedOn w:val="a1"/>
    <w:next w:val="a1"/>
    <w:rsid w:val="009207C4"/>
    <w:pPr>
      <w:spacing w:before="120"/>
    </w:pPr>
    <w:rPr>
      <w:rFonts w:ascii="Cambria" w:hAnsi="Cambria" w:cs="Times New Roman"/>
      <w:b/>
      <w:bCs/>
      <w:sz w:val="24"/>
      <w:szCs w:val="24"/>
    </w:rPr>
  </w:style>
  <w:style w:type="paragraph" w:styleId="af3">
    <w:name w:val="Body Text"/>
    <w:basedOn w:val="a1"/>
    <w:link w:val="af4"/>
    <w:rsid w:val="009207C4"/>
    <w:pPr>
      <w:spacing w:after="120"/>
    </w:pPr>
  </w:style>
  <w:style w:type="character" w:customStyle="1" w:styleId="af4">
    <w:name w:val="Основной текст Знак"/>
    <w:link w:val="af3"/>
    <w:rsid w:val="009207C4"/>
    <w:rPr>
      <w:rFonts w:ascii="Arial Narrow" w:hAnsi="Arial Narrow" w:cs="Arial"/>
      <w:lang w:eastAsia="en-US"/>
    </w:rPr>
  </w:style>
  <w:style w:type="paragraph" w:styleId="af5">
    <w:name w:val="Body Text First Indent"/>
    <w:basedOn w:val="af3"/>
    <w:link w:val="af6"/>
    <w:rsid w:val="009207C4"/>
    <w:pPr>
      <w:ind w:firstLine="210"/>
    </w:pPr>
  </w:style>
  <w:style w:type="character" w:customStyle="1" w:styleId="af6">
    <w:name w:val="Красная строка Знак"/>
    <w:basedOn w:val="af4"/>
    <w:link w:val="af5"/>
    <w:rsid w:val="009207C4"/>
    <w:rPr>
      <w:rFonts w:ascii="Arial Narrow" w:hAnsi="Arial Narrow" w:cs="Arial"/>
      <w:lang w:eastAsia="en-US"/>
    </w:rPr>
  </w:style>
  <w:style w:type="paragraph" w:styleId="af7">
    <w:name w:val="Body Text Indent"/>
    <w:basedOn w:val="a1"/>
    <w:link w:val="af8"/>
    <w:rsid w:val="009207C4"/>
    <w:pPr>
      <w:spacing w:after="120"/>
      <w:ind w:left="283"/>
    </w:pPr>
  </w:style>
  <w:style w:type="character" w:customStyle="1" w:styleId="af8">
    <w:name w:val="Основной текст с отступом Знак"/>
    <w:link w:val="af7"/>
    <w:rsid w:val="009207C4"/>
    <w:rPr>
      <w:rFonts w:ascii="Arial Narrow" w:hAnsi="Arial Narrow" w:cs="Arial"/>
      <w:lang w:eastAsia="en-US"/>
    </w:rPr>
  </w:style>
  <w:style w:type="paragraph" w:styleId="23">
    <w:name w:val="Body Text First Indent 2"/>
    <w:basedOn w:val="af7"/>
    <w:link w:val="24"/>
    <w:rsid w:val="009207C4"/>
    <w:pPr>
      <w:ind w:firstLine="210"/>
    </w:pPr>
  </w:style>
  <w:style w:type="character" w:customStyle="1" w:styleId="24">
    <w:name w:val="Красная строка 2 Знак"/>
    <w:basedOn w:val="af8"/>
    <w:link w:val="23"/>
    <w:rsid w:val="009207C4"/>
    <w:rPr>
      <w:rFonts w:ascii="Arial Narrow" w:hAnsi="Arial Narrow" w:cs="Arial"/>
      <w:lang w:eastAsia="en-US"/>
    </w:rPr>
  </w:style>
  <w:style w:type="paragraph" w:styleId="a0">
    <w:name w:val="List Bullet"/>
    <w:basedOn w:val="a1"/>
    <w:rsid w:val="009207C4"/>
    <w:pPr>
      <w:numPr>
        <w:numId w:val="1"/>
      </w:numPr>
      <w:contextualSpacing/>
    </w:pPr>
  </w:style>
  <w:style w:type="paragraph" w:styleId="20">
    <w:name w:val="List Bullet 2"/>
    <w:basedOn w:val="a1"/>
    <w:rsid w:val="009207C4"/>
    <w:pPr>
      <w:numPr>
        <w:numId w:val="2"/>
      </w:numPr>
      <w:contextualSpacing/>
    </w:pPr>
  </w:style>
  <w:style w:type="paragraph" w:styleId="30">
    <w:name w:val="List Bullet 3"/>
    <w:basedOn w:val="a1"/>
    <w:rsid w:val="009207C4"/>
    <w:pPr>
      <w:numPr>
        <w:numId w:val="3"/>
      </w:numPr>
      <w:contextualSpacing/>
    </w:pPr>
  </w:style>
  <w:style w:type="paragraph" w:styleId="40">
    <w:name w:val="List Bullet 4"/>
    <w:basedOn w:val="a1"/>
    <w:rsid w:val="009207C4"/>
    <w:pPr>
      <w:numPr>
        <w:numId w:val="4"/>
      </w:numPr>
      <w:contextualSpacing/>
    </w:pPr>
  </w:style>
  <w:style w:type="paragraph" w:styleId="50">
    <w:name w:val="List Bullet 5"/>
    <w:basedOn w:val="a1"/>
    <w:rsid w:val="009207C4"/>
    <w:pPr>
      <w:numPr>
        <w:numId w:val="5"/>
      </w:numPr>
      <w:contextualSpacing/>
    </w:pPr>
  </w:style>
  <w:style w:type="paragraph" w:styleId="af9">
    <w:name w:val="Title"/>
    <w:basedOn w:val="a1"/>
    <w:next w:val="a1"/>
    <w:link w:val="afa"/>
    <w:qFormat/>
    <w:rsid w:val="009207C4"/>
    <w:pPr>
      <w:spacing w:before="240" w:after="60"/>
      <w:jc w:val="center"/>
      <w:outlineLvl w:val="0"/>
    </w:pPr>
    <w:rPr>
      <w:rFonts w:ascii="Cambria" w:hAnsi="Cambria" w:cs="Times New Roman"/>
      <w:b/>
      <w:bCs/>
      <w:kern w:val="28"/>
      <w:sz w:val="32"/>
      <w:szCs w:val="32"/>
    </w:rPr>
  </w:style>
  <w:style w:type="character" w:customStyle="1" w:styleId="afa">
    <w:name w:val="Название Знак"/>
    <w:link w:val="af9"/>
    <w:rsid w:val="009207C4"/>
    <w:rPr>
      <w:rFonts w:ascii="Cambria" w:eastAsia="Times New Roman" w:hAnsi="Cambria" w:cs="Times New Roman"/>
      <w:b/>
      <w:bCs/>
      <w:kern w:val="28"/>
      <w:sz w:val="32"/>
      <w:szCs w:val="32"/>
      <w:lang w:eastAsia="en-US"/>
    </w:rPr>
  </w:style>
  <w:style w:type="paragraph" w:styleId="afb">
    <w:name w:val="caption"/>
    <w:basedOn w:val="a1"/>
    <w:next w:val="a1"/>
    <w:semiHidden/>
    <w:unhideWhenUsed/>
    <w:qFormat/>
    <w:rsid w:val="009207C4"/>
    <w:rPr>
      <w:b/>
      <w:bCs/>
    </w:rPr>
  </w:style>
  <w:style w:type="paragraph" w:styleId="afc">
    <w:name w:val="footer"/>
    <w:basedOn w:val="a1"/>
    <w:link w:val="afd"/>
    <w:rsid w:val="009207C4"/>
    <w:pPr>
      <w:tabs>
        <w:tab w:val="center" w:pos="4677"/>
        <w:tab w:val="right" w:pos="9355"/>
      </w:tabs>
    </w:pPr>
  </w:style>
  <w:style w:type="character" w:customStyle="1" w:styleId="afd">
    <w:name w:val="Нижний колонтитул Знак"/>
    <w:link w:val="afc"/>
    <w:rsid w:val="009207C4"/>
    <w:rPr>
      <w:rFonts w:ascii="Arial Narrow" w:hAnsi="Arial Narrow" w:cs="Arial"/>
      <w:lang w:eastAsia="en-US"/>
    </w:rPr>
  </w:style>
  <w:style w:type="paragraph" w:styleId="a">
    <w:name w:val="List Number"/>
    <w:basedOn w:val="a1"/>
    <w:rsid w:val="009207C4"/>
    <w:pPr>
      <w:numPr>
        <w:numId w:val="6"/>
      </w:numPr>
      <w:contextualSpacing/>
    </w:pPr>
  </w:style>
  <w:style w:type="paragraph" w:styleId="2">
    <w:name w:val="List Number 2"/>
    <w:basedOn w:val="a1"/>
    <w:rsid w:val="009207C4"/>
    <w:pPr>
      <w:numPr>
        <w:numId w:val="7"/>
      </w:numPr>
      <w:contextualSpacing/>
    </w:pPr>
  </w:style>
  <w:style w:type="paragraph" w:styleId="3">
    <w:name w:val="List Number 3"/>
    <w:basedOn w:val="a1"/>
    <w:rsid w:val="009207C4"/>
    <w:pPr>
      <w:numPr>
        <w:numId w:val="8"/>
      </w:numPr>
      <w:contextualSpacing/>
    </w:pPr>
  </w:style>
  <w:style w:type="paragraph" w:styleId="4">
    <w:name w:val="List Number 4"/>
    <w:basedOn w:val="a1"/>
    <w:rsid w:val="009207C4"/>
    <w:pPr>
      <w:numPr>
        <w:numId w:val="9"/>
      </w:numPr>
      <w:contextualSpacing/>
    </w:pPr>
  </w:style>
  <w:style w:type="paragraph" w:styleId="5">
    <w:name w:val="List Number 5"/>
    <w:basedOn w:val="a1"/>
    <w:rsid w:val="009207C4"/>
    <w:pPr>
      <w:numPr>
        <w:numId w:val="10"/>
      </w:numPr>
      <w:contextualSpacing/>
    </w:pPr>
  </w:style>
  <w:style w:type="paragraph" w:styleId="25">
    <w:name w:val="envelope return"/>
    <w:basedOn w:val="a1"/>
    <w:rsid w:val="009207C4"/>
    <w:rPr>
      <w:rFonts w:ascii="Cambria" w:hAnsi="Cambria" w:cs="Times New Roman"/>
    </w:rPr>
  </w:style>
  <w:style w:type="paragraph" w:styleId="afe">
    <w:name w:val="Normal (Web)"/>
    <w:basedOn w:val="a1"/>
    <w:rsid w:val="009207C4"/>
    <w:rPr>
      <w:rFonts w:ascii="Times New Roman" w:hAnsi="Times New Roman" w:cs="Times New Roman"/>
      <w:sz w:val="24"/>
      <w:szCs w:val="24"/>
    </w:rPr>
  </w:style>
  <w:style w:type="paragraph" w:styleId="aff">
    <w:name w:val="Normal Indent"/>
    <w:basedOn w:val="a1"/>
    <w:rsid w:val="009207C4"/>
    <w:pPr>
      <w:ind w:left="708"/>
    </w:pPr>
  </w:style>
  <w:style w:type="paragraph" w:styleId="11">
    <w:name w:val="toc 1"/>
    <w:basedOn w:val="a1"/>
    <w:next w:val="a1"/>
    <w:autoRedefine/>
    <w:rsid w:val="009207C4"/>
  </w:style>
  <w:style w:type="paragraph" w:styleId="26">
    <w:name w:val="toc 2"/>
    <w:basedOn w:val="a1"/>
    <w:next w:val="a1"/>
    <w:autoRedefine/>
    <w:rsid w:val="009207C4"/>
    <w:pPr>
      <w:ind w:left="200"/>
    </w:pPr>
  </w:style>
  <w:style w:type="paragraph" w:styleId="33">
    <w:name w:val="toc 3"/>
    <w:basedOn w:val="a1"/>
    <w:next w:val="a1"/>
    <w:autoRedefine/>
    <w:rsid w:val="009207C4"/>
    <w:pPr>
      <w:ind w:left="400"/>
    </w:pPr>
  </w:style>
  <w:style w:type="paragraph" w:styleId="43">
    <w:name w:val="toc 4"/>
    <w:basedOn w:val="a1"/>
    <w:next w:val="a1"/>
    <w:autoRedefine/>
    <w:rsid w:val="009207C4"/>
    <w:pPr>
      <w:ind w:left="600"/>
    </w:pPr>
  </w:style>
  <w:style w:type="paragraph" w:styleId="53">
    <w:name w:val="toc 5"/>
    <w:basedOn w:val="a1"/>
    <w:next w:val="a1"/>
    <w:autoRedefine/>
    <w:rsid w:val="009207C4"/>
    <w:pPr>
      <w:ind w:left="800"/>
    </w:pPr>
  </w:style>
  <w:style w:type="paragraph" w:styleId="61">
    <w:name w:val="toc 6"/>
    <w:basedOn w:val="a1"/>
    <w:next w:val="a1"/>
    <w:autoRedefine/>
    <w:rsid w:val="009207C4"/>
    <w:pPr>
      <w:ind w:left="1000"/>
    </w:pPr>
  </w:style>
  <w:style w:type="paragraph" w:styleId="71">
    <w:name w:val="toc 7"/>
    <w:basedOn w:val="a1"/>
    <w:next w:val="a1"/>
    <w:autoRedefine/>
    <w:rsid w:val="009207C4"/>
    <w:pPr>
      <w:ind w:left="1200"/>
    </w:pPr>
  </w:style>
  <w:style w:type="paragraph" w:styleId="81">
    <w:name w:val="toc 8"/>
    <w:basedOn w:val="a1"/>
    <w:next w:val="a1"/>
    <w:autoRedefine/>
    <w:rsid w:val="009207C4"/>
    <w:pPr>
      <w:ind w:left="1400"/>
    </w:pPr>
  </w:style>
  <w:style w:type="paragraph" w:styleId="91">
    <w:name w:val="toc 9"/>
    <w:basedOn w:val="a1"/>
    <w:next w:val="a1"/>
    <w:autoRedefine/>
    <w:rsid w:val="009207C4"/>
    <w:pPr>
      <w:ind w:left="1600"/>
    </w:pPr>
  </w:style>
  <w:style w:type="paragraph" w:styleId="27">
    <w:name w:val="Body Text 2"/>
    <w:basedOn w:val="a1"/>
    <w:link w:val="28"/>
    <w:rsid w:val="009207C4"/>
    <w:pPr>
      <w:spacing w:after="120" w:line="480" w:lineRule="auto"/>
    </w:pPr>
  </w:style>
  <w:style w:type="character" w:customStyle="1" w:styleId="28">
    <w:name w:val="Основной текст 2 Знак"/>
    <w:link w:val="27"/>
    <w:rsid w:val="009207C4"/>
    <w:rPr>
      <w:rFonts w:ascii="Arial Narrow" w:hAnsi="Arial Narrow" w:cs="Arial"/>
      <w:lang w:eastAsia="en-US"/>
    </w:rPr>
  </w:style>
  <w:style w:type="paragraph" w:styleId="34">
    <w:name w:val="Body Text 3"/>
    <w:basedOn w:val="a1"/>
    <w:link w:val="35"/>
    <w:rsid w:val="009207C4"/>
    <w:pPr>
      <w:spacing w:after="120"/>
    </w:pPr>
    <w:rPr>
      <w:sz w:val="16"/>
      <w:szCs w:val="16"/>
    </w:rPr>
  </w:style>
  <w:style w:type="character" w:customStyle="1" w:styleId="35">
    <w:name w:val="Основной текст 3 Знак"/>
    <w:link w:val="34"/>
    <w:rsid w:val="009207C4"/>
    <w:rPr>
      <w:rFonts w:ascii="Arial Narrow" w:hAnsi="Arial Narrow" w:cs="Arial"/>
      <w:sz w:val="16"/>
      <w:szCs w:val="16"/>
      <w:lang w:eastAsia="en-US"/>
    </w:rPr>
  </w:style>
  <w:style w:type="paragraph" w:styleId="29">
    <w:name w:val="Body Text Indent 2"/>
    <w:basedOn w:val="a1"/>
    <w:link w:val="2a"/>
    <w:rsid w:val="009207C4"/>
    <w:pPr>
      <w:spacing w:after="120" w:line="480" w:lineRule="auto"/>
      <w:ind w:left="283"/>
    </w:pPr>
  </w:style>
  <w:style w:type="character" w:customStyle="1" w:styleId="2a">
    <w:name w:val="Основной текст с отступом 2 Знак"/>
    <w:link w:val="29"/>
    <w:rsid w:val="009207C4"/>
    <w:rPr>
      <w:rFonts w:ascii="Arial Narrow" w:hAnsi="Arial Narrow" w:cs="Arial"/>
      <w:lang w:eastAsia="en-US"/>
    </w:rPr>
  </w:style>
  <w:style w:type="paragraph" w:styleId="36">
    <w:name w:val="Body Text Indent 3"/>
    <w:basedOn w:val="a1"/>
    <w:link w:val="37"/>
    <w:rsid w:val="009207C4"/>
    <w:pPr>
      <w:spacing w:after="120"/>
      <w:ind w:left="283"/>
    </w:pPr>
    <w:rPr>
      <w:sz w:val="16"/>
      <w:szCs w:val="16"/>
    </w:rPr>
  </w:style>
  <w:style w:type="character" w:customStyle="1" w:styleId="37">
    <w:name w:val="Основной текст с отступом 3 Знак"/>
    <w:link w:val="36"/>
    <w:rsid w:val="009207C4"/>
    <w:rPr>
      <w:rFonts w:ascii="Arial Narrow" w:hAnsi="Arial Narrow" w:cs="Arial"/>
      <w:sz w:val="16"/>
      <w:szCs w:val="16"/>
      <w:lang w:eastAsia="en-US"/>
    </w:rPr>
  </w:style>
  <w:style w:type="paragraph" w:styleId="aff0">
    <w:name w:val="table of figures"/>
    <w:basedOn w:val="a1"/>
    <w:next w:val="a1"/>
    <w:rsid w:val="009207C4"/>
  </w:style>
  <w:style w:type="paragraph" w:styleId="aff1">
    <w:name w:val="Subtitle"/>
    <w:basedOn w:val="a1"/>
    <w:next w:val="a1"/>
    <w:link w:val="aff2"/>
    <w:qFormat/>
    <w:rsid w:val="009207C4"/>
    <w:pPr>
      <w:spacing w:after="60"/>
      <w:jc w:val="center"/>
      <w:outlineLvl w:val="1"/>
    </w:pPr>
    <w:rPr>
      <w:rFonts w:ascii="Cambria" w:hAnsi="Cambria" w:cs="Times New Roman"/>
      <w:sz w:val="24"/>
      <w:szCs w:val="24"/>
    </w:rPr>
  </w:style>
  <w:style w:type="character" w:customStyle="1" w:styleId="aff2">
    <w:name w:val="Подзаголовок Знак"/>
    <w:link w:val="aff1"/>
    <w:rsid w:val="009207C4"/>
    <w:rPr>
      <w:rFonts w:ascii="Cambria" w:eastAsia="Times New Roman" w:hAnsi="Cambria" w:cs="Times New Roman"/>
      <w:sz w:val="24"/>
      <w:szCs w:val="24"/>
      <w:lang w:eastAsia="en-US"/>
    </w:rPr>
  </w:style>
  <w:style w:type="paragraph" w:styleId="aff3">
    <w:name w:val="Signature"/>
    <w:basedOn w:val="a1"/>
    <w:link w:val="aff4"/>
    <w:rsid w:val="009207C4"/>
    <w:pPr>
      <w:ind w:left="4252"/>
    </w:pPr>
  </w:style>
  <w:style w:type="character" w:customStyle="1" w:styleId="aff4">
    <w:name w:val="Подпись Знак"/>
    <w:link w:val="aff3"/>
    <w:rsid w:val="009207C4"/>
    <w:rPr>
      <w:rFonts w:ascii="Arial Narrow" w:hAnsi="Arial Narrow" w:cs="Arial"/>
      <w:lang w:eastAsia="en-US"/>
    </w:rPr>
  </w:style>
  <w:style w:type="paragraph" w:styleId="aff5">
    <w:name w:val="Salutation"/>
    <w:basedOn w:val="a1"/>
    <w:next w:val="a1"/>
    <w:link w:val="aff6"/>
    <w:rsid w:val="009207C4"/>
  </w:style>
  <w:style w:type="character" w:customStyle="1" w:styleId="aff6">
    <w:name w:val="Приветствие Знак"/>
    <w:link w:val="aff5"/>
    <w:rsid w:val="009207C4"/>
    <w:rPr>
      <w:rFonts w:ascii="Arial Narrow" w:hAnsi="Arial Narrow" w:cs="Arial"/>
      <w:lang w:eastAsia="en-US"/>
    </w:rPr>
  </w:style>
  <w:style w:type="paragraph" w:styleId="aff7">
    <w:name w:val="List Continue"/>
    <w:basedOn w:val="a1"/>
    <w:rsid w:val="009207C4"/>
    <w:pPr>
      <w:spacing w:after="120"/>
      <w:ind w:left="283"/>
      <w:contextualSpacing/>
    </w:pPr>
  </w:style>
  <w:style w:type="paragraph" w:styleId="2b">
    <w:name w:val="List Continue 2"/>
    <w:basedOn w:val="a1"/>
    <w:rsid w:val="009207C4"/>
    <w:pPr>
      <w:spacing w:after="120"/>
      <w:ind w:left="566"/>
      <w:contextualSpacing/>
    </w:pPr>
  </w:style>
  <w:style w:type="paragraph" w:styleId="38">
    <w:name w:val="List Continue 3"/>
    <w:basedOn w:val="a1"/>
    <w:rsid w:val="009207C4"/>
    <w:pPr>
      <w:spacing w:after="120"/>
      <w:ind w:left="849"/>
      <w:contextualSpacing/>
    </w:pPr>
  </w:style>
  <w:style w:type="paragraph" w:styleId="44">
    <w:name w:val="List Continue 4"/>
    <w:basedOn w:val="a1"/>
    <w:rsid w:val="009207C4"/>
    <w:pPr>
      <w:spacing w:after="120"/>
      <w:ind w:left="1132"/>
      <w:contextualSpacing/>
    </w:pPr>
  </w:style>
  <w:style w:type="paragraph" w:styleId="54">
    <w:name w:val="List Continue 5"/>
    <w:basedOn w:val="a1"/>
    <w:rsid w:val="009207C4"/>
    <w:pPr>
      <w:spacing w:after="120"/>
      <w:ind w:left="1415"/>
      <w:contextualSpacing/>
    </w:pPr>
  </w:style>
  <w:style w:type="paragraph" w:styleId="aff8">
    <w:name w:val="Closing"/>
    <w:basedOn w:val="a1"/>
    <w:link w:val="aff9"/>
    <w:rsid w:val="009207C4"/>
    <w:pPr>
      <w:ind w:left="4252"/>
    </w:pPr>
  </w:style>
  <w:style w:type="character" w:customStyle="1" w:styleId="aff9">
    <w:name w:val="Прощание Знак"/>
    <w:link w:val="aff8"/>
    <w:rsid w:val="009207C4"/>
    <w:rPr>
      <w:rFonts w:ascii="Arial Narrow" w:hAnsi="Arial Narrow" w:cs="Arial"/>
      <w:lang w:eastAsia="en-US"/>
    </w:rPr>
  </w:style>
  <w:style w:type="paragraph" w:styleId="affa">
    <w:name w:val="List"/>
    <w:basedOn w:val="a1"/>
    <w:rsid w:val="009207C4"/>
    <w:pPr>
      <w:ind w:left="283" w:hanging="283"/>
      <w:contextualSpacing/>
    </w:pPr>
  </w:style>
  <w:style w:type="paragraph" w:styleId="2c">
    <w:name w:val="List 2"/>
    <w:basedOn w:val="a1"/>
    <w:rsid w:val="009207C4"/>
    <w:pPr>
      <w:ind w:left="566" w:hanging="283"/>
      <w:contextualSpacing/>
    </w:pPr>
  </w:style>
  <w:style w:type="paragraph" w:styleId="39">
    <w:name w:val="List 3"/>
    <w:basedOn w:val="a1"/>
    <w:rsid w:val="009207C4"/>
    <w:pPr>
      <w:ind w:left="849" w:hanging="283"/>
      <w:contextualSpacing/>
    </w:pPr>
  </w:style>
  <w:style w:type="paragraph" w:styleId="45">
    <w:name w:val="List 4"/>
    <w:basedOn w:val="a1"/>
    <w:rsid w:val="009207C4"/>
    <w:pPr>
      <w:ind w:left="1132" w:hanging="283"/>
      <w:contextualSpacing/>
    </w:pPr>
  </w:style>
  <w:style w:type="paragraph" w:styleId="55">
    <w:name w:val="List 5"/>
    <w:basedOn w:val="a1"/>
    <w:rsid w:val="009207C4"/>
    <w:pPr>
      <w:ind w:left="1415" w:hanging="283"/>
      <w:contextualSpacing/>
    </w:pPr>
  </w:style>
  <w:style w:type="paragraph" w:styleId="affb">
    <w:name w:val="Bibliography"/>
    <w:basedOn w:val="a1"/>
    <w:next w:val="a1"/>
    <w:uiPriority w:val="37"/>
    <w:semiHidden/>
    <w:unhideWhenUsed/>
    <w:rsid w:val="009207C4"/>
  </w:style>
  <w:style w:type="paragraph" w:styleId="HTML1">
    <w:name w:val="HTML Preformatted"/>
    <w:basedOn w:val="a1"/>
    <w:link w:val="HTML2"/>
    <w:rsid w:val="009207C4"/>
    <w:rPr>
      <w:rFonts w:ascii="Courier New" w:hAnsi="Courier New" w:cs="Courier New"/>
    </w:rPr>
  </w:style>
  <w:style w:type="character" w:customStyle="1" w:styleId="HTML2">
    <w:name w:val="Стандартный HTML Знак"/>
    <w:link w:val="HTML1"/>
    <w:rsid w:val="009207C4"/>
    <w:rPr>
      <w:rFonts w:ascii="Courier New" w:hAnsi="Courier New" w:cs="Courier New"/>
      <w:lang w:eastAsia="en-US"/>
    </w:rPr>
  </w:style>
  <w:style w:type="paragraph" w:styleId="affc">
    <w:name w:val="Document Map"/>
    <w:basedOn w:val="a1"/>
    <w:link w:val="affd"/>
    <w:rsid w:val="009207C4"/>
    <w:rPr>
      <w:rFonts w:ascii="Tahoma" w:hAnsi="Tahoma" w:cs="Tahoma"/>
      <w:sz w:val="16"/>
      <w:szCs w:val="16"/>
    </w:rPr>
  </w:style>
  <w:style w:type="character" w:customStyle="1" w:styleId="affd">
    <w:name w:val="Схема документа Знак"/>
    <w:link w:val="affc"/>
    <w:rsid w:val="009207C4"/>
    <w:rPr>
      <w:rFonts w:ascii="Tahoma" w:hAnsi="Tahoma" w:cs="Tahoma"/>
      <w:sz w:val="16"/>
      <w:szCs w:val="16"/>
      <w:lang w:eastAsia="en-US"/>
    </w:rPr>
  </w:style>
  <w:style w:type="paragraph" w:styleId="affe">
    <w:name w:val="table of authorities"/>
    <w:basedOn w:val="a1"/>
    <w:next w:val="a1"/>
    <w:rsid w:val="009207C4"/>
    <w:pPr>
      <w:ind w:left="200" w:hanging="200"/>
    </w:pPr>
  </w:style>
  <w:style w:type="paragraph" w:styleId="afff">
    <w:name w:val="Plain Text"/>
    <w:basedOn w:val="a1"/>
    <w:link w:val="afff0"/>
    <w:rsid w:val="009207C4"/>
    <w:rPr>
      <w:rFonts w:ascii="Courier New" w:hAnsi="Courier New" w:cs="Courier New"/>
    </w:rPr>
  </w:style>
  <w:style w:type="character" w:customStyle="1" w:styleId="afff0">
    <w:name w:val="Текст Знак"/>
    <w:link w:val="afff"/>
    <w:rsid w:val="009207C4"/>
    <w:rPr>
      <w:rFonts w:ascii="Courier New" w:hAnsi="Courier New" w:cs="Courier New"/>
      <w:lang w:eastAsia="en-US"/>
    </w:rPr>
  </w:style>
  <w:style w:type="paragraph" w:styleId="afff1">
    <w:name w:val="Balloon Text"/>
    <w:basedOn w:val="a1"/>
    <w:link w:val="afff2"/>
    <w:rsid w:val="009207C4"/>
    <w:pPr>
      <w:spacing w:after="0" w:line="240" w:lineRule="auto"/>
    </w:pPr>
    <w:rPr>
      <w:rFonts w:ascii="Tahoma" w:hAnsi="Tahoma" w:cs="Tahoma"/>
      <w:sz w:val="16"/>
      <w:szCs w:val="16"/>
    </w:rPr>
  </w:style>
  <w:style w:type="character" w:customStyle="1" w:styleId="afff2">
    <w:name w:val="Текст выноски Знак"/>
    <w:link w:val="afff1"/>
    <w:rsid w:val="009207C4"/>
    <w:rPr>
      <w:rFonts w:ascii="Tahoma" w:hAnsi="Tahoma" w:cs="Tahoma"/>
      <w:sz w:val="16"/>
      <w:szCs w:val="16"/>
      <w:lang w:eastAsia="en-US"/>
    </w:rPr>
  </w:style>
  <w:style w:type="paragraph" w:styleId="afff3">
    <w:name w:val="endnote text"/>
    <w:basedOn w:val="a1"/>
    <w:link w:val="afff4"/>
    <w:rsid w:val="009207C4"/>
  </w:style>
  <w:style w:type="character" w:customStyle="1" w:styleId="afff4">
    <w:name w:val="Текст концевой сноски Знак"/>
    <w:link w:val="afff3"/>
    <w:rsid w:val="009207C4"/>
    <w:rPr>
      <w:rFonts w:ascii="Arial Narrow" w:hAnsi="Arial Narrow" w:cs="Arial"/>
      <w:lang w:eastAsia="en-US"/>
    </w:rPr>
  </w:style>
  <w:style w:type="paragraph" w:styleId="afff5">
    <w:name w:val="macro"/>
    <w:link w:val="afff6"/>
    <w:rsid w:val="009207C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afff6">
    <w:name w:val="Текст макроса Знак"/>
    <w:link w:val="afff5"/>
    <w:rsid w:val="009207C4"/>
    <w:rPr>
      <w:rFonts w:ascii="Courier New" w:hAnsi="Courier New" w:cs="Courier New"/>
      <w:lang w:eastAsia="en-US"/>
    </w:rPr>
  </w:style>
  <w:style w:type="paragraph" w:styleId="afff7">
    <w:name w:val="annotation text"/>
    <w:basedOn w:val="a1"/>
    <w:link w:val="afff8"/>
    <w:rsid w:val="009207C4"/>
  </w:style>
  <w:style w:type="character" w:customStyle="1" w:styleId="afff8">
    <w:name w:val="Текст примечания Знак"/>
    <w:link w:val="afff7"/>
    <w:rsid w:val="009207C4"/>
    <w:rPr>
      <w:rFonts w:ascii="Arial Narrow" w:hAnsi="Arial Narrow" w:cs="Arial"/>
      <w:lang w:eastAsia="en-US"/>
    </w:rPr>
  </w:style>
  <w:style w:type="paragraph" w:styleId="afff9">
    <w:name w:val="footnote text"/>
    <w:basedOn w:val="a1"/>
    <w:link w:val="afffa"/>
    <w:rsid w:val="009207C4"/>
  </w:style>
  <w:style w:type="character" w:customStyle="1" w:styleId="afffa">
    <w:name w:val="Текст сноски Знак"/>
    <w:link w:val="afff9"/>
    <w:rsid w:val="009207C4"/>
    <w:rPr>
      <w:rFonts w:ascii="Arial Narrow" w:hAnsi="Arial Narrow" w:cs="Arial"/>
      <w:lang w:eastAsia="en-US"/>
    </w:rPr>
  </w:style>
  <w:style w:type="paragraph" w:styleId="afffb">
    <w:name w:val="annotation subject"/>
    <w:basedOn w:val="afff7"/>
    <w:next w:val="afff7"/>
    <w:link w:val="afffc"/>
    <w:rsid w:val="009207C4"/>
    <w:rPr>
      <w:b/>
      <w:bCs/>
    </w:rPr>
  </w:style>
  <w:style w:type="character" w:customStyle="1" w:styleId="afffc">
    <w:name w:val="Тема примечания Знак"/>
    <w:link w:val="afffb"/>
    <w:rsid w:val="009207C4"/>
    <w:rPr>
      <w:rFonts w:ascii="Arial Narrow" w:hAnsi="Arial Narrow" w:cs="Arial"/>
      <w:b/>
      <w:bCs/>
      <w:lang w:eastAsia="en-US"/>
    </w:rPr>
  </w:style>
  <w:style w:type="paragraph" w:styleId="12">
    <w:name w:val="index 1"/>
    <w:basedOn w:val="a1"/>
    <w:next w:val="a1"/>
    <w:autoRedefine/>
    <w:rsid w:val="009207C4"/>
    <w:pPr>
      <w:ind w:left="200" w:hanging="200"/>
    </w:pPr>
  </w:style>
  <w:style w:type="paragraph" w:styleId="afffd">
    <w:name w:val="index heading"/>
    <w:basedOn w:val="a1"/>
    <w:next w:val="12"/>
    <w:rsid w:val="009207C4"/>
    <w:rPr>
      <w:rFonts w:ascii="Cambria" w:hAnsi="Cambria" w:cs="Times New Roman"/>
      <w:b/>
      <w:bCs/>
    </w:rPr>
  </w:style>
  <w:style w:type="paragraph" w:styleId="2d">
    <w:name w:val="index 2"/>
    <w:basedOn w:val="a1"/>
    <w:next w:val="a1"/>
    <w:autoRedefine/>
    <w:rsid w:val="009207C4"/>
    <w:pPr>
      <w:ind w:left="400" w:hanging="200"/>
    </w:pPr>
  </w:style>
  <w:style w:type="paragraph" w:styleId="3a">
    <w:name w:val="index 3"/>
    <w:basedOn w:val="a1"/>
    <w:next w:val="a1"/>
    <w:autoRedefine/>
    <w:rsid w:val="009207C4"/>
    <w:pPr>
      <w:ind w:left="600" w:hanging="200"/>
    </w:pPr>
  </w:style>
  <w:style w:type="paragraph" w:styleId="46">
    <w:name w:val="index 4"/>
    <w:basedOn w:val="a1"/>
    <w:next w:val="a1"/>
    <w:autoRedefine/>
    <w:rsid w:val="009207C4"/>
    <w:pPr>
      <w:ind w:left="800" w:hanging="200"/>
    </w:pPr>
  </w:style>
  <w:style w:type="paragraph" w:styleId="56">
    <w:name w:val="index 5"/>
    <w:basedOn w:val="a1"/>
    <w:next w:val="a1"/>
    <w:autoRedefine/>
    <w:rsid w:val="009207C4"/>
    <w:pPr>
      <w:ind w:left="1000" w:hanging="200"/>
    </w:pPr>
  </w:style>
  <w:style w:type="paragraph" w:styleId="62">
    <w:name w:val="index 6"/>
    <w:basedOn w:val="a1"/>
    <w:next w:val="a1"/>
    <w:autoRedefine/>
    <w:rsid w:val="009207C4"/>
    <w:pPr>
      <w:ind w:left="1200" w:hanging="200"/>
    </w:pPr>
  </w:style>
  <w:style w:type="paragraph" w:styleId="72">
    <w:name w:val="index 7"/>
    <w:basedOn w:val="a1"/>
    <w:next w:val="a1"/>
    <w:autoRedefine/>
    <w:rsid w:val="009207C4"/>
    <w:pPr>
      <w:ind w:left="1400" w:hanging="200"/>
    </w:pPr>
  </w:style>
  <w:style w:type="paragraph" w:styleId="82">
    <w:name w:val="index 8"/>
    <w:basedOn w:val="a1"/>
    <w:next w:val="a1"/>
    <w:autoRedefine/>
    <w:rsid w:val="009207C4"/>
    <w:pPr>
      <w:ind w:left="1600" w:hanging="200"/>
    </w:pPr>
  </w:style>
  <w:style w:type="paragraph" w:styleId="92">
    <w:name w:val="index 9"/>
    <w:basedOn w:val="a1"/>
    <w:next w:val="a1"/>
    <w:autoRedefine/>
    <w:rsid w:val="009207C4"/>
    <w:pPr>
      <w:ind w:left="1800" w:hanging="200"/>
    </w:pPr>
  </w:style>
  <w:style w:type="paragraph" w:styleId="afffe">
    <w:name w:val="Block Text"/>
    <w:basedOn w:val="a1"/>
    <w:rsid w:val="009207C4"/>
    <w:pPr>
      <w:spacing w:after="120"/>
      <w:ind w:left="1440" w:right="1440"/>
    </w:pPr>
  </w:style>
  <w:style w:type="paragraph" w:styleId="2e">
    <w:name w:val="Quote"/>
    <w:basedOn w:val="a1"/>
    <w:next w:val="a1"/>
    <w:link w:val="2f"/>
    <w:uiPriority w:val="29"/>
    <w:qFormat/>
    <w:rsid w:val="009207C4"/>
    <w:rPr>
      <w:i/>
      <w:iCs/>
      <w:color w:val="000000"/>
    </w:rPr>
  </w:style>
  <w:style w:type="character" w:customStyle="1" w:styleId="2f">
    <w:name w:val="Цитата 2 Знак"/>
    <w:link w:val="2e"/>
    <w:uiPriority w:val="29"/>
    <w:rsid w:val="009207C4"/>
    <w:rPr>
      <w:rFonts w:ascii="Arial Narrow" w:hAnsi="Arial Narrow" w:cs="Arial"/>
      <w:i/>
      <w:iCs/>
      <w:color w:val="000000"/>
      <w:lang w:eastAsia="en-US"/>
    </w:rPr>
  </w:style>
  <w:style w:type="paragraph" w:styleId="affff">
    <w:name w:val="Message Header"/>
    <w:basedOn w:val="a1"/>
    <w:link w:val="affff0"/>
    <w:rsid w:val="009207C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affff0">
    <w:name w:val="Шапка Знак"/>
    <w:link w:val="affff"/>
    <w:rsid w:val="009207C4"/>
    <w:rPr>
      <w:rFonts w:ascii="Cambria" w:eastAsia="Times New Roman" w:hAnsi="Cambria" w:cs="Times New Roman"/>
      <w:sz w:val="24"/>
      <w:szCs w:val="24"/>
      <w:shd w:val="pct20" w:color="auto" w:fill="auto"/>
      <w:lang w:eastAsia="en-US"/>
    </w:rPr>
  </w:style>
  <w:style w:type="paragraph" w:styleId="affff1">
    <w:name w:val="E-mail Signature"/>
    <w:basedOn w:val="a1"/>
    <w:link w:val="affff2"/>
    <w:rsid w:val="009207C4"/>
  </w:style>
  <w:style w:type="character" w:customStyle="1" w:styleId="affff2">
    <w:name w:val="Электронная подпись Знак"/>
    <w:link w:val="affff1"/>
    <w:rsid w:val="009207C4"/>
    <w:rPr>
      <w:rFonts w:ascii="Arial Narrow" w:hAnsi="Arial Narrow" w:cs="Arial"/>
      <w:lang w:eastAsia="en-US"/>
    </w:rPr>
  </w:style>
  <w:style w:type="table" w:styleId="affff3">
    <w:name w:val="Table Grid"/>
    <w:basedOn w:val="a3"/>
    <w:uiPriority w:val="59"/>
    <w:rsid w:val="002352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footnote reference"/>
    <w:basedOn w:val="a2"/>
    <w:rsid w:val="003E27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5406D"/>
    <w:pPr>
      <w:spacing w:after="200" w:line="276" w:lineRule="auto"/>
    </w:pPr>
    <w:rPr>
      <w:rFonts w:ascii="Arial Narrow" w:hAnsi="Arial Narrow" w:cs="Arial"/>
      <w:lang w:eastAsia="en-US"/>
    </w:rPr>
  </w:style>
  <w:style w:type="paragraph" w:styleId="1">
    <w:name w:val="heading 1"/>
    <w:basedOn w:val="a1"/>
    <w:next w:val="a1"/>
    <w:link w:val="10"/>
    <w:qFormat/>
    <w:rsid w:val="009207C4"/>
    <w:pPr>
      <w:keepNext/>
      <w:spacing w:before="240" w:after="60"/>
      <w:outlineLvl w:val="0"/>
    </w:pPr>
    <w:rPr>
      <w:rFonts w:ascii="Cambria" w:hAnsi="Cambria" w:cs="Times New Roman"/>
      <w:b/>
      <w:bCs/>
      <w:kern w:val="32"/>
      <w:sz w:val="32"/>
      <w:szCs w:val="32"/>
    </w:rPr>
  </w:style>
  <w:style w:type="paragraph" w:styleId="21">
    <w:name w:val="heading 2"/>
    <w:basedOn w:val="a1"/>
    <w:next w:val="a1"/>
    <w:link w:val="22"/>
    <w:semiHidden/>
    <w:unhideWhenUsed/>
    <w:qFormat/>
    <w:rsid w:val="009207C4"/>
    <w:pPr>
      <w:keepNext/>
      <w:spacing w:before="240" w:after="60"/>
      <w:outlineLvl w:val="1"/>
    </w:pPr>
    <w:rPr>
      <w:rFonts w:ascii="Cambria" w:hAnsi="Cambria" w:cs="Times New Roman"/>
      <w:b/>
      <w:bCs/>
      <w:i/>
      <w:iCs/>
      <w:sz w:val="28"/>
      <w:szCs w:val="28"/>
    </w:rPr>
  </w:style>
  <w:style w:type="paragraph" w:styleId="31">
    <w:name w:val="heading 3"/>
    <w:basedOn w:val="a1"/>
    <w:next w:val="a1"/>
    <w:link w:val="32"/>
    <w:semiHidden/>
    <w:unhideWhenUsed/>
    <w:qFormat/>
    <w:rsid w:val="009207C4"/>
    <w:pPr>
      <w:keepNext/>
      <w:spacing w:before="240" w:after="60"/>
      <w:outlineLvl w:val="2"/>
    </w:pPr>
    <w:rPr>
      <w:rFonts w:ascii="Cambria" w:hAnsi="Cambria" w:cs="Times New Roman"/>
      <w:b/>
      <w:bCs/>
      <w:sz w:val="26"/>
      <w:szCs w:val="26"/>
    </w:rPr>
  </w:style>
  <w:style w:type="paragraph" w:styleId="41">
    <w:name w:val="heading 4"/>
    <w:basedOn w:val="a1"/>
    <w:next w:val="a1"/>
    <w:link w:val="42"/>
    <w:semiHidden/>
    <w:unhideWhenUsed/>
    <w:qFormat/>
    <w:rsid w:val="009207C4"/>
    <w:pPr>
      <w:keepNext/>
      <w:spacing w:before="240" w:after="60"/>
      <w:outlineLvl w:val="3"/>
    </w:pPr>
    <w:rPr>
      <w:rFonts w:ascii="Calibri" w:hAnsi="Calibri" w:cs="Times New Roman"/>
      <w:b/>
      <w:bCs/>
      <w:sz w:val="28"/>
      <w:szCs w:val="28"/>
    </w:rPr>
  </w:style>
  <w:style w:type="paragraph" w:styleId="51">
    <w:name w:val="heading 5"/>
    <w:basedOn w:val="a1"/>
    <w:next w:val="a1"/>
    <w:link w:val="52"/>
    <w:semiHidden/>
    <w:unhideWhenUsed/>
    <w:qFormat/>
    <w:rsid w:val="009207C4"/>
    <w:pPr>
      <w:spacing w:before="240" w:after="60"/>
      <w:outlineLvl w:val="4"/>
    </w:pPr>
    <w:rPr>
      <w:rFonts w:ascii="Calibri" w:hAnsi="Calibri" w:cs="Times New Roman"/>
      <w:b/>
      <w:bCs/>
      <w:i/>
      <w:iCs/>
      <w:sz w:val="26"/>
      <w:szCs w:val="26"/>
    </w:rPr>
  </w:style>
  <w:style w:type="paragraph" w:styleId="6">
    <w:name w:val="heading 6"/>
    <w:basedOn w:val="a1"/>
    <w:next w:val="a1"/>
    <w:link w:val="60"/>
    <w:semiHidden/>
    <w:unhideWhenUsed/>
    <w:qFormat/>
    <w:rsid w:val="009207C4"/>
    <w:pPr>
      <w:spacing w:before="240" w:after="60"/>
      <w:outlineLvl w:val="5"/>
    </w:pPr>
    <w:rPr>
      <w:rFonts w:ascii="Calibri" w:hAnsi="Calibri" w:cs="Times New Roman"/>
      <w:b/>
      <w:bCs/>
      <w:sz w:val="22"/>
      <w:szCs w:val="22"/>
    </w:rPr>
  </w:style>
  <w:style w:type="paragraph" w:styleId="7">
    <w:name w:val="heading 7"/>
    <w:basedOn w:val="a1"/>
    <w:next w:val="a1"/>
    <w:link w:val="70"/>
    <w:semiHidden/>
    <w:unhideWhenUsed/>
    <w:qFormat/>
    <w:rsid w:val="009207C4"/>
    <w:pPr>
      <w:spacing w:before="240" w:after="60"/>
      <w:outlineLvl w:val="6"/>
    </w:pPr>
    <w:rPr>
      <w:rFonts w:ascii="Calibri" w:hAnsi="Calibri" w:cs="Times New Roman"/>
      <w:sz w:val="24"/>
      <w:szCs w:val="24"/>
    </w:rPr>
  </w:style>
  <w:style w:type="paragraph" w:styleId="8">
    <w:name w:val="heading 8"/>
    <w:basedOn w:val="a1"/>
    <w:next w:val="a1"/>
    <w:link w:val="80"/>
    <w:semiHidden/>
    <w:unhideWhenUsed/>
    <w:qFormat/>
    <w:rsid w:val="009207C4"/>
    <w:pPr>
      <w:spacing w:before="240" w:after="60"/>
      <w:outlineLvl w:val="7"/>
    </w:pPr>
    <w:rPr>
      <w:rFonts w:ascii="Calibri" w:hAnsi="Calibri" w:cs="Times New Roman"/>
      <w:i/>
      <w:iCs/>
      <w:sz w:val="24"/>
      <w:szCs w:val="24"/>
    </w:rPr>
  </w:style>
  <w:style w:type="paragraph" w:styleId="9">
    <w:name w:val="heading 9"/>
    <w:basedOn w:val="a1"/>
    <w:next w:val="a1"/>
    <w:link w:val="90"/>
    <w:semiHidden/>
    <w:unhideWhenUsed/>
    <w:qFormat/>
    <w:rsid w:val="009207C4"/>
    <w:pPr>
      <w:spacing w:before="240" w:after="60"/>
      <w:outlineLvl w:val="8"/>
    </w:pPr>
    <w:rPr>
      <w:rFonts w:ascii="Cambria" w:hAnsi="Cambria" w:cs="Times New Roman"/>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221458">
    <w:name w:val="rvps2_21458"/>
    <w:basedOn w:val="a1"/>
    <w:rsid w:val="008A6EAD"/>
    <w:pPr>
      <w:spacing w:before="100" w:beforeAutospacing="1" w:after="100" w:afterAutospacing="1" w:line="240" w:lineRule="auto"/>
    </w:pPr>
    <w:rPr>
      <w:rFonts w:ascii="Times New Roman" w:hAnsi="Times New Roman" w:cs="Times New Roman"/>
      <w:sz w:val="24"/>
      <w:szCs w:val="24"/>
      <w:lang w:eastAsia="ru-RU"/>
    </w:rPr>
  </w:style>
  <w:style w:type="paragraph" w:styleId="a5">
    <w:name w:val="List Paragraph"/>
    <w:basedOn w:val="a1"/>
    <w:uiPriority w:val="34"/>
    <w:qFormat/>
    <w:rsid w:val="0087526D"/>
    <w:pPr>
      <w:ind w:left="720"/>
      <w:contextualSpacing/>
    </w:pPr>
    <w:rPr>
      <w:rFonts w:ascii="Calibri" w:eastAsia="Calibri" w:hAnsi="Calibri" w:cs="Times New Roman"/>
      <w:sz w:val="22"/>
      <w:szCs w:val="22"/>
    </w:rPr>
  </w:style>
  <w:style w:type="paragraph" w:styleId="a6">
    <w:name w:val="No Spacing"/>
    <w:uiPriority w:val="1"/>
    <w:qFormat/>
    <w:rsid w:val="00037D33"/>
    <w:rPr>
      <w:rFonts w:ascii="Arial Narrow" w:hAnsi="Arial Narrow" w:cs="Arial"/>
      <w:lang w:eastAsia="en-US"/>
    </w:rPr>
  </w:style>
  <w:style w:type="character" w:styleId="a7">
    <w:name w:val="Hyperlink"/>
    <w:rsid w:val="00385163"/>
    <w:rPr>
      <w:color w:val="0000FF"/>
      <w:u w:val="single"/>
    </w:rPr>
  </w:style>
  <w:style w:type="paragraph" w:styleId="HTML">
    <w:name w:val="HTML Address"/>
    <w:basedOn w:val="a1"/>
    <w:link w:val="HTML0"/>
    <w:rsid w:val="009207C4"/>
    <w:rPr>
      <w:i/>
      <w:iCs/>
    </w:rPr>
  </w:style>
  <w:style w:type="character" w:customStyle="1" w:styleId="HTML0">
    <w:name w:val="Адрес HTML Знак"/>
    <w:link w:val="HTML"/>
    <w:rsid w:val="009207C4"/>
    <w:rPr>
      <w:rFonts w:ascii="Arial Narrow" w:hAnsi="Arial Narrow" w:cs="Arial"/>
      <w:i/>
      <w:iCs/>
      <w:lang w:eastAsia="en-US"/>
    </w:rPr>
  </w:style>
  <w:style w:type="paragraph" w:styleId="a8">
    <w:name w:val="envelope address"/>
    <w:basedOn w:val="a1"/>
    <w:rsid w:val="009207C4"/>
    <w:pPr>
      <w:framePr w:w="7920" w:h="1980" w:hRule="exact" w:hSpace="180" w:wrap="auto" w:hAnchor="page" w:xAlign="center" w:yAlign="bottom"/>
      <w:ind w:left="2880"/>
    </w:pPr>
    <w:rPr>
      <w:rFonts w:ascii="Cambria" w:hAnsi="Cambria" w:cs="Times New Roman"/>
      <w:sz w:val="24"/>
      <w:szCs w:val="24"/>
    </w:rPr>
  </w:style>
  <w:style w:type="paragraph" w:styleId="a9">
    <w:name w:val="header"/>
    <w:basedOn w:val="a1"/>
    <w:link w:val="aa"/>
    <w:rsid w:val="009207C4"/>
    <w:pPr>
      <w:tabs>
        <w:tab w:val="center" w:pos="4677"/>
        <w:tab w:val="right" w:pos="9355"/>
      </w:tabs>
    </w:pPr>
  </w:style>
  <w:style w:type="character" w:customStyle="1" w:styleId="aa">
    <w:name w:val="Верхний колонтитул Знак"/>
    <w:link w:val="a9"/>
    <w:rsid w:val="009207C4"/>
    <w:rPr>
      <w:rFonts w:ascii="Arial Narrow" w:hAnsi="Arial Narrow" w:cs="Arial"/>
      <w:lang w:eastAsia="en-US"/>
    </w:rPr>
  </w:style>
  <w:style w:type="paragraph" w:styleId="ab">
    <w:name w:val="Intense Quote"/>
    <w:basedOn w:val="a1"/>
    <w:next w:val="a1"/>
    <w:link w:val="ac"/>
    <w:uiPriority w:val="30"/>
    <w:qFormat/>
    <w:rsid w:val="009207C4"/>
    <w:pPr>
      <w:pBdr>
        <w:bottom w:val="single" w:sz="4" w:space="4" w:color="4F81BD"/>
      </w:pBdr>
      <w:spacing w:before="200" w:after="280"/>
      <w:ind w:left="936" w:right="936"/>
    </w:pPr>
    <w:rPr>
      <w:b/>
      <w:bCs/>
      <w:i/>
      <w:iCs/>
      <w:color w:val="4F81BD"/>
    </w:rPr>
  </w:style>
  <w:style w:type="character" w:customStyle="1" w:styleId="ac">
    <w:name w:val="Выделенная цитата Знак"/>
    <w:link w:val="ab"/>
    <w:uiPriority w:val="30"/>
    <w:rsid w:val="009207C4"/>
    <w:rPr>
      <w:rFonts w:ascii="Arial Narrow" w:hAnsi="Arial Narrow" w:cs="Arial"/>
      <w:b/>
      <w:bCs/>
      <w:i/>
      <w:iCs/>
      <w:color w:val="4F81BD"/>
      <w:lang w:eastAsia="en-US"/>
    </w:rPr>
  </w:style>
  <w:style w:type="paragraph" w:styleId="ad">
    <w:name w:val="Date"/>
    <w:basedOn w:val="a1"/>
    <w:next w:val="a1"/>
    <w:link w:val="ae"/>
    <w:rsid w:val="009207C4"/>
  </w:style>
  <w:style w:type="character" w:customStyle="1" w:styleId="ae">
    <w:name w:val="Дата Знак"/>
    <w:link w:val="ad"/>
    <w:rsid w:val="009207C4"/>
    <w:rPr>
      <w:rFonts w:ascii="Arial Narrow" w:hAnsi="Arial Narrow" w:cs="Arial"/>
      <w:lang w:eastAsia="en-US"/>
    </w:rPr>
  </w:style>
  <w:style w:type="character" w:customStyle="1" w:styleId="10">
    <w:name w:val="Заголовок 1 Знак"/>
    <w:link w:val="1"/>
    <w:rsid w:val="009207C4"/>
    <w:rPr>
      <w:rFonts w:ascii="Cambria" w:eastAsia="Times New Roman" w:hAnsi="Cambria" w:cs="Times New Roman"/>
      <w:b/>
      <w:bCs/>
      <w:kern w:val="32"/>
      <w:sz w:val="32"/>
      <w:szCs w:val="32"/>
      <w:lang w:eastAsia="en-US"/>
    </w:rPr>
  </w:style>
  <w:style w:type="character" w:customStyle="1" w:styleId="22">
    <w:name w:val="Заголовок 2 Знак"/>
    <w:link w:val="21"/>
    <w:semiHidden/>
    <w:rsid w:val="009207C4"/>
    <w:rPr>
      <w:rFonts w:ascii="Cambria" w:eastAsia="Times New Roman" w:hAnsi="Cambria" w:cs="Times New Roman"/>
      <w:b/>
      <w:bCs/>
      <w:i/>
      <w:iCs/>
      <w:sz w:val="28"/>
      <w:szCs w:val="28"/>
      <w:lang w:eastAsia="en-US"/>
    </w:rPr>
  </w:style>
  <w:style w:type="character" w:customStyle="1" w:styleId="32">
    <w:name w:val="Заголовок 3 Знак"/>
    <w:link w:val="31"/>
    <w:semiHidden/>
    <w:rsid w:val="009207C4"/>
    <w:rPr>
      <w:rFonts w:ascii="Cambria" w:eastAsia="Times New Roman" w:hAnsi="Cambria" w:cs="Times New Roman"/>
      <w:b/>
      <w:bCs/>
      <w:sz w:val="26"/>
      <w:szCs w:val="26"/>
      <w:lang w:eastAsia="en-US"/>
    </w:rPr>
  </w:style>
  <w:style w:type="character" w:customStyle="1" w:styleId="42">
    <w:name w:val="Заголовок 4 Знак"/>
    <w:link w:val="41"/>
    <w:semiHidden/>
    <w:rsid w:val="009207C4"/>
    <w:rPr>
      <w:rFonts w:ascii="Calibri" w:eastAsia="Times New Roman" w:hAnsi="Calibri" w:cs="Times New Roman"/>
      <w:b/>
      <w:bCs/>
      <w:sz w:val="28"/>
      <w:szCs w:val="28"/>
      <w:lang w:eastAsia="en-US"/>
    </w:rPr>
  </w:style>
  <w:style w:type="character" w:customStyle="1" w:styleId="52">
    <w:name w:val="Заголовок 5 Знак"/>
    <w:link w:val="51"/>
    <w:semiHidden/>
    <w:rsid w:val="009207C4"/>
    <w:rPr>
      <w:rFonts w:ascii="Calibri" w:eastAsia="Times New Roman" w:hAnsi="Calibri" w:cs="Times New Roman"/>
      <w:b/>
      <w:bCs/>
      <w:i/>
      <w:iCs/>
      <w:sz w:val="26"/>
      <w:szCs w:val="26"/>
      <w:lang w:eastAsia="en-US"/>
    </w:rPr>
  </w:style>
  <w:style w:type="character" w:customStyle="1" w:styleId="60">
    <w:name w:val="Заголовок 6 Знак"/>
    <w:link w:val="6"/>
    <w:semiHidden/>
    <w:rsid w:val="009207C4"/>
    <w:rPr>
      <w:rFonts w:ascii="Calibri" w:eastAsia="Times New Roman" w:hAnsi="Calibri" w:cs="Times New Roman"/>
      <w:b/>
      <w:bCs/>
      <w:sz w:val="22"/>
      <w:szCs w:val="22"/>
      <w:lang w:eastAsia="en-US"/>
    </w:rPr>
  </w:style>
  <w:style w:type="character" w:customStyle="1" w:styleId="70">
    <w:name w:val="Заголовок 7 Знак"/>
    <w:link w:val="7"/>
    <w:semiHidden/>
    <w:rsid w:val="009207C4"/>
    <w:rPr>
      <w:rFonts w:ascii="Calibri" w:eastAsia="Times New Roman" w:hAnsi="Calibri" w:cs="Times New Roman"/>
      <w:sz w:val="24"/>
      <w:szCs w:val="24"/>
      <w:lang w:eastAsia="en-US"/>
    </w:rPr>
  </w:style>
  <w:style w:type="character" w:customStyle="1" w:styleId="80">
    <w:name w:val="Заголовок 8 Знак"/>
    <w:link w:val="8"/>
    <w:semiHidden/>
    <w:rsid w:val="009207C4"/>
    <w:rPr>
      <w:rFonts w:ascii="Calibri" w:eastAsia="Times New Roman" w:hAnsi="Calibri" w:cs="Times New Roman"/>
      <w:i/>
      <w:iCs/>
      <w:sz w:val="24"/>
      <w:szCs w:val="24"/>
      <w:lang w:eastAsia="en-US"/>
    </w:rPr>
  </w:style>
  <w:style w:type="character" w:customStyle="1" w:styleId="90">
    <w:name w:val="Заголовок 9 Знак"/>
    <w:link w:val="9"/>
    <w:semiHidden/>
    <w:rsid w:val="009207C4"/>
    <w:rPr>
      <w:rFonts w:ascii="Cambria" w:eastAsia="Times New Roman" w:hAnsi="Cambria" w:cs="Times New Roman"/>
      <w:sz w:val="22"/>
      <w:szCs w:val="22"/>
      <w:lang w:eastAsia="en-US"/>
    </w:rPr>
  </w:style>
  <w:style w:type="paragraph" w:styleId="af">
    <w:name w:val="Note Heading"/>
    <w:basedOn w:val="a1"/>
    <w:next w:val="a1"/>
    <w:link w:val="af0"/>
    <w:rsid w:val="009207C4"/>
  </w:style>
  <w:style w:type="character" w:customStyle="1" w:styleId="af0">
    <w:name w:val="Заголовок записки Знак"/>
    <w:link w:val="af"/>
    <w:rsid w:val="009207C4"/>
    <w:rPr>
      <w:rFonts w:ascii="Arial Narrow" w:hAnsi="Arial Narrow" w:cs="Arial"/>
      <w:lang w:eastAsia="en-US"/>
    </w:rPr>
  </w:style>
  <w:style w:type="paragraph" w:styleId="af1">
    <w:name w:val="TOC Heading"/>
    <w:basedOn w:val="1"/>
    <w:next w:val="a1"/>
    <w:uiPriority w:val="39"/>
    <w:semiHidden/>
    <w:unhideWhenUsed/>
    <w:qFormat/>
    <w:rsid w:val="009207C4"/>
    <w:pPr>
      <w:outlineLvl w:val="9"/>
    </w:pPr>
  </w:style>
  <w:style w:type="paragraph" w:styleId="af2">
    <w:name w:val="toa heading"/>
    <w:basedOn w:val="a1"/>
    <w:next w:val="a1"/>
    <w:rsid w:val="009207C4"/>
    <w:pPr>
      <w:spacing w:before="120"/>
    </w:pPr>
    <w:rPr>
      <w:rFonts w:ascii="Cambria" w:hAnsi="Cambria" w:cs="Times New Roman"/>
      <w:b/>
      <w:bCs/>
      <w:sz w:val="24"/>
      <w:szCs w:val="24"/>
    </w:rPr>
  </w:style>
  <w:style w:type="paragraph" w:styleId="af3">
    <w:name w:val="Body Text"/>
    <w:basedOn w:val="a1"/>
    <w:link w:val="af4"/>
    <w:rsid w:val="009207C4"/>
    <w:pPr>
      <w:spacing w:after="120"/>
    </w:pPr>
  </w:style>
  <w:style w:type="character" w:customStyle="1" w:styleId="af4">
    <w:name w:val="Основной текст Знак"/>
    <w:link w:val="af3"/>
    <w:rsid w:val="009207C4"/>
    <w:rPr>
      <w:rFonts w:ascii="Arial Narrow" w:hAnsi="Arial Narrow" w:cs="Arial"/>
      <w:lang w:eastAsia="en-US"/>
    </w:rPr>
  </w:style>
  <w:style w:type="paragraph" w:styleId="af5">
    <w:name w:val="Body Text First Indent"/>
    <w:basedOn w:val="af3"/>
    <w:link w:val="af6"/>
    <w:rsid w:val="009207C4"/>
    <w:pPr>
      <w:ind w:firstLine="210"/>
    </w:pPr>
  </w:style>
  <w:style w:type="character" w:customStyle="1" w:styleId="af6">
    <w:name w:val="Красная строка Знак"/>
    <w:basedOn w:val="af4"/>
    <w:link w:val="af5"/>
    <w:rsid w:val="009207C4"/>
    <w:rPr>
      <w:rFonts w:ascii="Arial Narrow" w:hAnsi="Arial Narrow" w:cs="Arial"/>
      <w:lang w:eastAsia="en-US"/>
    </w:rPr>
  </w:style>
  <w:style w:type="paragraph" w:styleId="af7">
    <w:name w:val="Body Text Indent"/>
    <w:basedOn w:val="a1"/>
    <w:link w:val="af8"/>
    <w:rsid w:val="009207C4"/>
    <w:pPr>
      <w:spacing w:after="120"/>
      <w:ind w:left="283"/>
    </w:pPr>
  </w:style>
  <w:style w:type="character" w:customStyle="1" w:styleId="af8">
    <w:name w:val="Основной текст с отступом Знак"/>
    <w:link w:val="af7"/>
    <w:rsid w:val="009207C4"/>
    <w:rPr>
      <w:rFonts w:ascii="Arial Narrow" w:hAnsi="Arial Narrow" w:cs="Arial"/>
      <w:lang w:eastAsia="en-US"/>
    </w:rPr>
  </w:style>
  <w:style w:type="paragraph" w:styleId="23">
    <w:name w:val="Body Text First Indent 2"/>
    <w:basedOn w:val="af7"/>
    <w:link w:val="24"/>
    <w:rsid w:val="009207C4"/>
    <w:pPr>
      <w:ind w:firstLine="210"/>
    </w:pPr>
  </w:style>
  <w:style w:type="character" w:customStyle="1" w:styleId="24">
    <w:name w:val="Красная строка 2 Знак"/>
    <w:basedOn w:val="af8"/>
    <w:link w:val="23"/>
    <w:rsid w:val="009207C4"/>
    <w:rPr>
      <w:rFonts w:ascii="Arial Narrow" w:hAnsi="Arial Narrow" w:cs="Arial"/>
      <w:lang w:eastAsia="en-US"/>
    </w:rPr>
  </w:style>
  <w:style w:type="paragraph" w:styleId="a0">
    <w:name w:val="List Bullet"/>
    <w:basedOn w:val="a1"/>
    <w:rsid w:val="009207C4"/>
    <w:pPr>
      <w:numPr>
        <w:numId w:val="1"/>
      </w:numPr>
      <w:contextualSpacing/>
    </w:pPr>
  </w:style>
  <w:style w:type="paragraph" w:styleId="20">
    <w:name w:val="List Bullet 2"/>
    <w:basedOn w:val="a1"/>
    <w:rsid w:val="009207C4"/>
    <w:pPr>
      <w:numPr>
        <w:numId w:val="2"/>
      </w:numPr>
      <w:contextualSpacing/>
    </w:pPr>
  </w:style>
  <w:style w:type="paragraph" w:styleId="30">
    <w:name w:val="List Bullet 3"/>
    <w:basedOn w:val="a1"/>
    <w:rsid w:val="009207C4"/>
    <w:pPr>
      <w:numPr>
        <w:numId w:val="3"/>
      </w:numPr>
      <w:contextualSpacing/>
    </w:pPr>
  </w:style>
  <w:style w:type="paragraph" w:styleId="40">
    <w:name w:val="List Bullet 4"/>
    <w:basedOn w:val="a1"/>
    <w:rsid w:val="009207C4"/>
    <w:pPr>
      <w:numPr>
        <w:numId w:val="4"/>
      </w:numPr>
      <w:contextualSpacing/>
    </w:pPr>
  </w:style>
  <w:style w:type="paragraph" w:styleId="50">
    <w:name w:val="List Bullet 5"/>
    <w:basedOn w:val="a1"/>
    <w:rsid w:val="009207C4"/>
    <w:pPr>
      <w:numPr>
        <w:numId w:val="5"/>
      </w:numPr>
      <w:contextualSpacing/>
    </w:pPr>
  </w:style>
  <w:style w:type="paragraph" w:styleId="af9">
    <w:name w:val="Title"/>
    <w:basedOn w:val="a1"/>
    <w:next w:val="a1"/>
    <w:link w:val="afa"/>
    <w:qFormat/>
    <w:rsid w:val="009207C4"/>
    <w:pPr>
      <w:spacing w:before="240" w:after="60"/>
      <w:jc w:val="center"/>
      <w:outlineLvl w:val="0"/>
    </w:pPr>
    <w:rPr>
      <w:rFonts w:ascii="Cambria" w:hAnsi="Cambria" w:cs="Times New Roman"/>
      <w:b/>
      <w:bCs/>
      <w:kern w:val="28"/>
      <w:sz w:val="32"/>
      <w:szCs w:val="32"/>
    </w:rPr>
  </w:style>
  <w:style w:type="character" w:customStyle="1" w:styleId="afa">
    <w:name w:val="Название Знак"/>
    <w:link w:val="af9"/>
    <w:rsid w:val="009207C4"/>
    <w:rPr>
      <w:rFonts w:ascii="Cambria" w:eastAsia="Times New Roman" w:hAnsi="Cambria" w:cs="Times New Roman"/>
      <w:b/>
      <w:bCs/>
      <w:kern w:val="28"/>
      <w:sz w:val="32"/>
      <w:szCs w:val="32"/>
      <w:lang w:eastAsia="en-US"/>
    </w:rPr>
  </w:style>
  <w:style w:type="paragraph" w:styleId="afb">
    <w:name w:val="caption"/>
    <w:basedOn w:val="a1"/>
    <w:next w:val="a1"/>
    <w:semiHidden/>
    <w:unhideWhenUsed/>
    <w:qFormat/>
    <w:rsid w:val="009207C4"/>
    <w:rPr>
      <w:b/>
      <w:bCs/>
    </w:rPr>
  </w:style>
  <w:style w:type="paragraph" w:styleId="afc">
    <w:name w:val="footer"/>
    <w:basedOn w:val="a1"/>
    <w:link w:val="afd"/>
    <w:rsid w:val="009207C4"/>
    <w:pPr>
      <w:tabs>
        <w:tab w:val="center" w:pos="4677"/>
        <w:tab w:val="right" w:pos="9355"/>
      </w:tabs>
    </w:pPr>
  </w:style>
  <w:style w:type="character" w:customStyle="1" w:styleId="afd">
    <w:name w:val="Нижний колонтитул Знак"/>
    <w:link w:val="afc"/>
    <w:rsid w:val="009207C4"/>
    <w:rPr>
      <w:rFonts w:ascii="Arial Narrow" w:hAnsi="Arial Narrow" w:cs="Arial"/>
      <w:lang w:eastAsia="en-US"/>
    </w:rPr>
  </w:style>
  <w:style w:type="paragraph" w:styleId="a">
    <w:name w:val="List Number"/>
    <w:basedOn w:val="a1"/>
    <w:rsid w:val="009207C4"/>
    <w:pPr>
      <w:numPr>
        <w:numId w:val="6"/>
      </w:numPr>
      <w:contextualSpacing/>
    </w:pPr>
  </w:style>
  <w:style w:type="paragraph" w:styleId="2">
    <w:name w:val="List Number 2"/>
    <w:basedOn w:val="a1"/>
    <w:rsid w:val="009207C4"/>
    <w:pPr>
      <w:numPr>
        <w:numId w:val="7"/>
      </w:numPr>
      <w:contextualSpacing/>
    </w:pPr>
  </w:style>
  <w:style w:type="paragraph" w:styleId="3">
    <w:name w:val="List Number 3"/>
    <w:basedOn w:val="a1"/>
    <w:rsid w:val="009207C4"/>
    <w:pPr>
      <w:numPr>
        <w:numId w:val="8"/>
      </w:numPr>
      <w:contextualSpacing/>
    </w:pPr>
  </w:style>
  <w:style w:type="paragraph" w:styleId="4">
    <w:name w:val="List Number 4"/>
    <w:basedOn w:val="a1"/>
    <w:rsid w:val="009207C4"/>
    <w:pPr>
      <w:numPr>
        <w:numId w:val="9"/>
      </w:numPr>
      <w:contextualSpacing/>
    </w:pPr>
  </w:style>
  <w:style w:type="paragraph" w:styleId="5">
    <w:name w:val="List Number 5"/>
    <w:basedOn w:val="a1"/>
    <w:rsid w:val="009207C4"/>
    <w:pPr>
      <w:numPr>
        <w:numId w:val="10"/>
      </w:numPr>
      <w:contextualSpacing/>
    </w:pPr>
  </w:style>
  <w:style w:type="paragraph" w:styleId="25">
    <w:name w:val="envelope return"/>
    <w:basedOn w:val="a1"/>
    <w:rsid w:val="009207C4"/>
    <w:rPr>
      <w:rFonts w:ascii="Cambria" w:hAnsi="Cambria" w:cs="Times New Roman"/>
    </w:rPr>
  </w:style>
  <w:style w:type="paragraph" w:styleId="afe">
    <w:name w:val="Normal (Web)"/>
    <w:basedOn w:val="a1"/>
    <w:rsid w:val="009207C4"/>
    <w:rPr>
      <w:rFonts w:ascii="Times New Roman" w:hAnsi="Times New Roman" w:cs="Times New Roman"/>
      <w:sz w:val="24"/>
      <w:szCs w:val="24"/>
    </w:rPr>
  </w:style>
  <w:style w:type="paragraph" w:styleId="aff">
    <w:name w:val="Normal Indent"/>
    <w:basedOn w:val="a1"/>
    <w:rsid w:val="009207C4"/>
    <w:pPr>
      <w:ind w:left="708"/>
    </w:pPr>
  </w:style>
  <w:style w:type="paragraph" w:styleId="11">
    <w:name w:val="toc 1"/>
    <w:basedOn w:val="a1"/>
    <w:next w:val="a1"/>
    <w:autoRedefine/>
    <w:rsid w:val="009207C4"/>
  </w:style>
  <w:style w:type="paragraph" w:styleId="26">
    <w:name w:val="toc 2"/>
    <w:basedOn w:val="a1"/>
    <w:next w:val="a1"/>
    <w:autoRedefine/>
    <w:rsid w:val="009207C4"/>
    <w:pPr>
      <w:ind w:left="200"/>
    </w:pPr>
  </w:style>
  <w:style w:type="paragraph" w:styleId="33">
    <w:name w:val="toc 3"/>
    <w:basedOn w:val="a1"/>
    <w:next w:val="a1"/>
    <w:autoRedefine/>
    <w:rsid w:val="009207C4"/>
    <w:pPr>
      <w:ind w:left="400"/>
    </w:pPr>
  </w:style>
  <w:style w:type="paragraph" w:styleId="43">
    <w:name w:val="toc 4"/>
    <w:basedOn w:val="a1"/>
    <w:next w:val="a1"/>
    <w:autoRedefine/>
    <w:rsid w:val="009207C4"/>
    <w:pPr>
      <w:ind w:left="600"/>
    </w:pPr>
  </w:style>
  <w:style w:type="paragraph" w:styleId="53">
    <w:name w:val="toc 5"/>
    <w:basedOn w:val="a1"/>
    <w:next w:val="a1"/>
    <w:autoRedefine/>
    <w:rsid w:val="009207C4"/>
    <w:pPr>
      <w:ind w:left="800"/>
    </w:pPr>
  </w:style>
  <w:style w:type="paragraph" w:styleId="61">
    <w:name w:val="toc 6"/>
    <w:basedOn w:val="a1"/>
    <w:next w:val="a1"/>
    <w:autoRedefine/>
    <w:rsid w:val="009207C4"/>
    <w:pPr>
      <w:ind w:left="1000"/>
    </w:pPr>
  </w:style>
  <w:style w:type="paragraph" w:styleId="71">
    <w:name w:val="toc 7"/>
    <w:basedOn w:val="a1"/>
    <w:next w:val="a1"/>
    <w:autoRedefine/>
    <w:rsid w:val="009207C4"/>
    <w:pPr>
      <w:ind w:left="1200"/>
    </w:pPr>
  </w:style>
  <w:style w:type="paragraph" w:styleId="81">
    <w:name w:val="toc 8"/>
    <w:basedOn w:val="a1"/>
    <w:next w:val="a1"/>
    <w:autoRedefine/>
    <w:rsid w:val="009207C4"/>
    <w:pPr>
      <w:ind w:left="1400"/>
    </w:pPr>
  </w:style>
  <w:style w:type="paragraph" w:styleId="91">
    <w:name w:val="toc 9"/>
    <w:basedOn w:val="a1"/>
    <w:next w:val="a1"/>
    <w:autoRedefine/>
    <w:rsid w:val="009207C4"/>
    <w:pPr>
      <w:ind w:left="1600"/>
    </w:pPr>
  </w:style>
  <w:style w:type="paragraph" w:styleId="27">
    <w:name w:val="Body Text 2"/>
    <w:basedOn w:val="a1"/>
    <w:link w:val="28"/>
    <w:rsid w:val="009207C4"/>
    <w:pPr>
      <w:spacing w:after="120" w:line="480" w:lineRule="auto"/>
    </w:pPr>
  </w:style>
  <w:style w:type="character" w:customStyle="1" w:styleId="28">
    <w:name w:val="Основной текст 2 Знак"/>
    <w:link w:val="27"/>
    <w:rsid w:val="009207C4"/>
    <w:rPr>
      <w:rFonts w:ascii="Arial Narrow" w:hAnsi="Arial Narrow" w:cs="Arial"/>
      <w:lang w:eastAsia="en-US"/>
    </w:rPr>
  </w:style>
  <w:style w:type="paragraph" w:styleId="34">
    <w:name w:val="Body Text 3"/>
    <w:basedOn w:val="a1"/>
    <w:link w:val="35"/>
    <w:rsid w:val="009207C4"/>
    <w:pPr>
      <w:spacing w:after="120"/>
    </w:pPr>
    <w:rPr>
      <w:sz w:val="16"/>
      <w:szCs w:val="16"/>
    </w:rPr>
  </w:style>
  <w:style w:type="character" w:customStyle="1" w:styleId="35">
    <w:name w:val="Основной текст 3 Знак"/>
    <w:link w:val="34"/>
    <w:rsid w:val="009207C4"/>
    <w:rPr>
      <w:rFonts w:ascii="Arial Narrow" w:hAnsi="Arial Narrow" w:cs="Arial"/>
      <w:sz w:val="16"/>
      <w:szCs w:val="16"/>
      <w:lang w:eastAsia="en-US"/>
    </w:rPr>
  </w:style>
  <w:style w:type="paragraph" w:styleId="29">
    <w:name w:val="Body Text Indent 2"/>
    <w:basedOn w:val="a1"/>
    <w:link w:val="2a"/>
    <w:rsid w:val="009207C4"/>
    <w:pPr>
      <w:spacing w:after="120" w:line="480" w:lineRule="auto"/>
      <w:ind w:left="283"/>
    </w:pPr>
  </w:style>
  <w:style w:type="character" w:customStyle="1" w:styleId="2a">
    <w:name w:val="Основной текст с отступом 2 Знак"/>
    <w:link w:val="29"/>
    <w:rsid w:val="009207C4"/>
    <w:rPr>
      <w:rFonts w:ascii="Arial Narrow" w:hAnsi="Arial Narrow" w:cs="Arial"/>
      <w:lang w:eastAsia="en-US"/>
    </w:rPr>
  </w:style>
  <w:style w:type="paragraph" w:styleId="36">
    <w:name w:val="Body Text Indent 3"/>
    <w:basedOn w:val="a1"/>
    <w:link w:val="37"/>
    <w:rsid w:val="009207C4"/>
    <w:pPr>
      <w:spacing w:after="120"/>
      <w:ind w:left="283"/>
    </w:pPr>
    <w:rPr>
      <w:sz w:val="16"/>
      <w:szCs w:val="16"/>
    </w:rPr>
  </w:style>
  <w:style w:type="character" w:customStyle="1" w:styleId="37">
    <w:name w:val="Основной текст с отступом 3 Знак"/>
    <w:link w:val="36"/>
    <w:rsid w:val="009207C4"/>
    <w:rPr>
      <w:rFonts w:ascii="Arial Narrow" w:hAnsi="Arial Narrow" w:cs="Arial"/>
      <w:sz w:val="16"/>
      <w:szCs w:val="16"/>
      <w:lang w:eastAsia="en-US"/>
    </w:rPr>
  </w:style>
  <w:style w:type="paragraph" w:styleId="aff0">
    <w:name w:val="table of figures"/>
    <w:basedOn w:val="a1"/>
    <w:next w:val="a1"/>
    <w:rsid w:val="009207C4"/>
  </w:style>
  <w:style w:type="paragraph" w:styleId="aff1">
    <w:name w:val="Subtitle"/>
    <w:basedOn w:val="a1"/>
    <w:next w:val="a1"/>
    <w:link w:val="aff2"/>
    <w:qFormat/>
    <w:rsid w:val="009207C4"/>
    <w:pPr>
      <w:spacing w:after="60"/>
      <w:jc w:val="center"/>
      <w:outlineLvl w:val="1"/>
    </w:pPr>
    <w:rPr>
      <w:rFonts w:ascii="Cambria" w:hAnsi="Cambria" w:cs="Times New Roman"/>
      <w:sz w:val="24"/>
      <w:szCs w:val="24"/>
    </w:rPr>
  </w:style>
  <w:style w:type="character" w:customStyle="1" w:styleId="aff2">
    <w:name w:val="Подзаголовок Знак"/>
    <w:link w:val="aff1"/>
    <w:rsid w:val="009207C4"/>
    <w:rPr>
      <w:rFonts w:ascii="Cambria" w:eastAsia="Times New Roman" w:hAnsi="Cambria" w:cs="Times New Roman"/>
      <w:sz w:val="24"/>
      <w:szCs w:val="24"/>
      <w:lang w:eastAsia="en-US"/>
    </w:rPr>
  </w:style>
  <w:style w:type="paragraph" w:styleId="aff3">
    <w:name w:val="Signature"/>
    <w:basedOn w:val="a1"/>
    <w:link w:val="aff4"/>
    <w:rsid w:val="009207C4"/>
    <w:pPr>
      <w:ind w:left="4252"/>
    </w:pPr>
  </w:style>
  <w:style w:type="character" w:customStyle="1" w:styleId="aff4">
    <w:name w:val="Подпись Знак"/>
    <w:link w:val="aff3"/>
    <w:rsid w:val="009207C4"/>
    <w:rPr>
      <w:rFonts w:ascii="Arial Narrow" w:hAnsi="Arial Narrow" w:cs="Arial"/>
      <w:lang w:eastAsia="en-US"/>
    </w:rPr>
  </w:style>
  <w:style w:type="paragraph" w:styleId="aff5">
    <w:name w:val="Salutation"/>
    <w:basedOn w:val="a1"/>
    <w:next w:val="a1"/>
    <w:link w:val="aff6"/>
    <w:rsid w:val="009207C4"/>
  </w:style>
  <w:style w:type="character" w:customStyle="1" w:styleId="aff6">
    <w:name w:val="Приветствие Знак"/>
    <w:link w:val="aff5"/>
    <w:rsid w:val="009207C4"/>
    <w:rPr>
      <w:rFonts w:ascii="Arial Narrow" w:hAnsi="Arial Narrow" w:cs="Arial"/>
      <w:lang w:eastAsia="en-US"/>
    </w:rPr>
  </w:style>
  <w:style w:type="paragraph" w:styleId="aff7">
    <w:name w:val="List Continue"/>
    <w:basedOn w:val="a1"/>
    <w:rsid w:val="009207C4"/>
    <w:pPr>
      <w:spacing w:after="120"/>
      <w:ind w:left="283"/>
      <w:contextualSpacing/>
    </w:pPr>
  </w:style>
  <w:style w:type="paragraph" w:styleId="2b">
    <w:name w:val="List Continue 2"/>
    <w:basedOn w:val="a1"/>
    <w:rsid w:val="009207C4"/>
    <w:pPr>
      <w:spacing w:after="120"/>
      <w:ind w:left="566"/>
      <w:contextualSpacing/>
    </w:pPr>
  </w:style>
  <w:style w:type="paragraph" w:styleId="38">
    <w:name w:val="List Continue 3"/>
    <w:basedOn w:val="a1"/>
    <w:rsid w:val="009207C4"/>
    <w:pPr>
      <w:spacing w:after="120"/>
      <w:ind w:left="849"/>
      <w:contextualSpacing/>
    </w:pPr>
  </w:style>
  <w:style w:type="paragraph" w:styleId="44">
    <w:name w:val="List Continue 4"/>
    <w:basedOn w:val="a1"/>
    <w:rsid w:val="009207C4"/>
    <w:pPr>
      <w:spacing w:after="120"/>
      <w:ind w:left="1132"/>
      <w:contextualSpacing/>
    </w:pPr>
  </w:style>
  <w:style w:type="paragraph" w:styleId="54">
    <w:name w:val="List Continue 5"/>
    <w:basedOn w:val="a1"/>
    <w:rsid w:val="009207C4"/>
    <w:pPr>
      <w:spacing w:after="120"/>
      <w:ind w:left="1415"/>
      <w:contextualSpacing/>
    </w:pPr>
  </w:style>
  <w:style w:type="paragraph" w:styleId="aff8">
    <w:name w:val="Closing"/>
    <w:basedOn w:val="a1"/>
    <w:link w:val="aff9"/>
    <w:rsid w:val="009207C4"/>
    <w:pPr>
      <w:ind w:left="4252"/>
    </w:pPr>
  </w:style>
  <w:style w:type="character" w:customStyle="1" w:styleId="aff9">
    <w:name w:val="Прощание Знак"/>
    <w:link w:val="aff8"/>
    <w:rsid w:val="009207C4"/>
    <w:rPr>
      <w:rFonts w:ascii="Arial Narrow" w:hAnsi="Arial Narrow" w:cs="Arial"/>
      <w:lang w:eastAsia="en-US"/>
    </w:rPr>
  </w:style>
  <w:style w:type="paragraph" w:styleId="affa">
    <w:name w:val="List"/>
    <w:basedOn w:val="a1"/>
    <w:rsid w:val="009207C4"/>
    <w:pPr>
      <w:ind w:left="283" w:hanging="283"/>
      <w:contextualSpacing/>
    </w:pPr>
  </w:style>
  <w:style w:type="paragraph" w:styleId="2c">
    <w:name w:val="List 2"/>
    <w:basedOn w:val="a1"/>
    <w:rsid w:val="009207C4"/>
    <w:pPr>
      <w:ind w:left="566" w:hanging="283"/>
      <w:contextualSpacing/>
    </w:pPr>
  </w:style>
  <w:style w:type="paragraph" w:styleId="39">
    <w:name w:val="List 3"/>
    <w:basedOn w:val="a1"/>
    <w:rsid w:val="009207C4"/>
    <w:pPr>
      <w:ind w:left="849" w:hanging="283"/>
      <w:contextualSpacing/>
    </w:pPr>
  </w:style>
  <w:style w:type="paragraph" w:styleId="45">
    <w:name w:val="List 4"/>
    <w:basedOn w:val="a1"/>
    <w:rsid w:val="009207C4"/>
    <w:pPr>
      <w:ind w:left="1132" w:hanging="283"/>
      <w:contextualSpacing/>
    </w:pPr>
  </w:style>
  <w:style w:type="paragraph" w:styleId="55">
    <w:name w:val="List 5"/>
    <w:basedOn w:val="a1"/>
    <w:rsid w:val="009207C4"/>
    <w:pPr>
      <w:ind w:left="1415" w:hanging="283"/>
      <w:contextualSpacing/>
    </w:pPr>
  </w:style>
  <w:style w:type="paragraph" w:styleId="affb">
    <w:name w:val="Bibliography"/>
    <w:basedOn w:val="a1"/>
    <w:next w:val="a1"/>
    <w:uiPriority w:val="37"/>
    <w:semiHidden/>
    <w:unhideWhenUsed/>
    <w:rsid w:val="009207C4"/>
  </w:style>
  <w:style w:type="paragraph" w:styleId="HTML1">
    <w:name w:val="HTML Preformatted"/>
    <w:basedOn w:val="a1"/>
    <w:link w:val="HTML2"/>
    <w:rsid w:val="009207C4"/>
    <w:rPr>
      <w:rFonts w:ascii="Courier New" w:hAnsi="Courier New" w:cs="Courier New"/>
    </w:rPr>
  </w:style>
  <w:style w:type="character" w:customStyle="1" w:styleId="HTML2">
    <w:name w:val="Стандартный HTML Знак"/>
    <w:link w:val="HTML1"/>
    <w:rsid w:val="009207C4"/>
    <w:rPr>
      <w:rFonts w:ascii="Courier New" w:hAnsi="Courier New" w:cs="Courier New"/>
      <w:lang w:eastAsia="en-US"/>
    </w:rPr>
  </w:style>
  <w:style w:type="paragraph" w:styleId="affc">
    <w:name w:val="Document Map"/>
    <w:basedOn w:val="a1"/>
    <w:link w:val="affd"/>
    <w:rsid w:val="009207C4"/>
    <w:rPr>
      <w:rFonts w:ascii="Tahoma" w:hAnsi="Tahoma" w:cs="Tahoma"/>
      <w:sz w:val="16"/>
      <w:szCs w:val="16"/>
    </w:rPr>
  </w:style>
  <w:style w:type="character" w:customStyle="1" w:styleId="affd">
    <w:name w:val="Схема документа Знак"/>
    <w:link w:val="affc"/>
    <w:rsid w:val="009207C4"/>
    <w:rPr>
      <w:rFonts w:ascii="Tahoma" w:hAnsi="Tahoma" w:cs="Tahoma"/>
      <w:sz w:val="16"/>
      <w:szCs w:val="16"/>
      <w:lang w:eastAsia="en-US"/>
    </w:rPr>
  </w:style>
  <w:style w:type="paragraph" w:styleId="affe">
    <w:name w:val="table of authorities"/>
    <w:basedOn w:val="a1"/>
    <w:next w:val="a1"/>
    <w:rsid w:val="009207C4"/>
    <w:pPr>
      <w:ind w:left="200" w:hanging="200"/>
    </w:pPr>
  </w:style>
  <w:style w:type="paragraph" w:styleId="afff">
    <w:name w:val="Plain Text"/>
    <w:basedOn w:val="a1"/>
    <w:link w:val="afff0"/>
    <w:rsid w:val="009207C4"/>
    <w:rPr>
      <w:rFonts w:ascii="Courier New" w:hAnsi="Courier New" w:cs="Courier New"/>
    </w:rPr>
  </w:style>
  <w:style w:type="character" w:customStyle="1" w:styleId="afff0">
    <w:name w:val="Текст Знак"/>
    <w:link w:val="afff"/>
    <w:rsid w:val="009207C4"/>
    <w:rPr>
      <w:rFonts w:ascii="Courier New" w:hAnsi="Courier New" w:cs="Courier New"/>
      <w:lang w:eastAsia="en-US"/>
    </w:rPr>
  </w:style>
  <w:style w:type="paragraph" w:styleId="afff1">
    <w:name w:val="Balloon Text"/>
    <w:basedOn w:val="a1"/>
    <w:link w:val="afff2"/>
    <w:rsid w:val="009207C4"/>
    <w:pPr>
      <w:spacing w:after="0" w:line="240" w:lineRule="auto"/>
    </w:pPr>
    <w:rPr>
      <w:rFonts w:ascii="Tahoma" w:hAnsi="Tahoma" w:cs="Tahoma"/>
      <w:sz w:val="16"/>
      <w:szCs w:val="16"/>
    </w:rPr>
  </w:style>
  <w:style w:type="character" w:customStyle="1" w:styleId="afff2">
    <w:name w:val="Текст выноски Знак"/>
    <w:link w:val="afff1"/>
    <w:rsid w:val="009207C4"/>
    <w:rPr>
      <w:rFonts w:ascii="Tahoma" w:hAnsi="Tahoma" w:cs="Tahoma"/>
      <w:sz w:val="16"/>
      <w:szCs w:val="16"/>
      <w:lang w:eastAsia="en-US"/>
    </w:rPr>
  </w:style>
  <w:style w:type="paragraph" w:styleId="afff3">
    <w:name w:val="endnote text"/>
    <w:basedOn w:val="a1"/>
    <w:link w:val="afff4"/>
    <w:rsid w:val="009207C4"/>
  </w:style>
  <w:style w:type="character" w:customStyle="1" w:styleId="afff4">
    <w:name w:val="Текст концевой сноски Знак"/>
    <w:link w:val="afff3"/>
    <w:rsid w:val="009207C4"/>
    <w:rPr>
      <w:rFonts w:ascii="Arial Narrow" w:hAnsi="Arial Narrow" w:cs="Arial"/>
      <w:lang w:eastAsia="en-US"/>
    </w:rPr>
  </w:style>
  <w:style w:type="paragraph" w:styleId="afff5">
    <w:name w:val="macro"/>
    <w:link w:val="afff6"/>
    <w:rsid w:val="009207C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afff6">
    <w:name w:val="Текст макроса Знак"/>
    <w:link w:val="afff5"/>
    <w:rsid w:val="009207C4"/>
    <w:rPr>
      <w:rFonts w:ascii="Courier New" w:hAnsi="Courier New" w:cs="Courier New"/>
      <w:lang w:eastAsia="en-US"/>
    </w:rPr>
  </w:style>
  <w:style w:type="paragraph" w:styleId="afff7">
    <w:name w:val="annotation text"/>
    <w:basedOn w:val="a1"/>
    <w:link w:val="afff8"/>
    <w:rsid w:val="009207C4"/>
  </w:style>
  <w:style w:type="character" w:customStyle="1" w:styleId="afff8">
    <w:name w:val="Текст примечания Знак"/>
    <w:link w:val="afff7"/>
    <w:rsid w:val="009207C4"/>
    <w:rPr>
      <w:rFonts w:ascii="Arial Narrow" w:hAnsi="Arial Narrow" w:cs="Arial"/>
      <w:lang w:eastAsia="en-US"/>
    </w:rPr>
  </w:style>
  <w:style w:type="paragraph" w:styleId="afff9">
    <w:name w:val="footnote text"/>
    <w:basedOn w:val="a1"/>
    <w:link w:val="afffa"/>
    <w:rsid w:val="009207C4"/>
  </w:style>
  <w:style w:type="character" w:customStyle="1" w:styleId="afffa">
    <w:name w:val="Текст сноски Знак"/>
    <w:link w:val="afff9"/>
    <w:rsid w:val="009207C4"/>
    <w:rPr>
      <w:rFonts w:ascii="Arial Narrow" w:hAnsi="Arial Narrow" w:cs="Arial"/>
      <w:lang w:eastAsia="en-US"/>
    </w:rPr>
  </w:style>
  <w:style w:type="paragraph" w:styleId="afffb">
    <w:name w:val="annotation subject"/>
    <w:basedOn w:val="afff7"/>
    <w:next w:val="afff7"/>
    <w:link w:val="afffc"/>
    <w:rsid w:val="009207C4"/>
    <w:rPr>
      <w:b/>
      <w:bCs/>
    </w:rPr>
  </w:style>
  <w:style w:type="character" w:customStyle="1" w:styleId="afffc">
    <w:name w:val="Тема примечания Знак"/>
    <w:link w:val="afffb"/>
    <w:rsid w:val="009207C4"/>
    <w:rPr>
      <w:rFonts w:ascii="Arial Narrow" w:hAnsi="Arial Narrow" w:cs="Arial"/>
      <w:b/>
      <w:bCs/>
      <w:lang w:eastAsia="en-US"/>
    </w:rPr>
  </w:style>
  <w:style w:type="paragraph" w:styleId="12">
    <w:name w:val="index 1"/>
    <w:basedOn w:val="a1"/>
    <w:next w:val="a1"/>
    <w:autoRedefine/>
    <w:rsid w:val="009207C4"/>
    <w:pPr>
      <w:ind w:left="200" w:hanging="200"/>
    </w:pPr>
  </w:style>
  <w:style w:type="paragraph" w:styleId="afffd">
    <w:name w:val="index heading"/>
    <w:basedOn w:val="a1"/>
    <w:next w:val="12"/>
    <w:rsid w:val="009207C4"/>
    <w:rPr>
      <w:rFonts w:ascii="Cambria" w:hAnsi="Cambria" w:cs="Times New Roman"/>
      <w:b/>
      <w:bCs/>
    </w:rPr>
  </w:style>
  <w:style w:type="paragraph" w:styleId="2d">
    <w:name w:val="index 2"/>
    <w:basedOn w:val="a1"/>
    <w:next w:val="a1"/>
    <w:autoRedefine/>
    <w:rsid w:val="009207C4"/>
    <w:pPr>
      <w:ind w:left="400" w:hanging="200"/>
    </w:pPr>
  </w:style>
  <w:style w:type="paragraph" w:styleId="3a">
    <w:name w:val="index 3"/>
    <w:basedOn w:val="a1"/>
    <w:next w:val="a1"/>
    <w:autoRedefine/>
    <w:rsid w:val="009207C4"/>
    <w:pPr>
      <w:ind w:left="600" w:hanging="200"/>
    </w:pPr>
  </w:style>
  <w:style w:type="paragraph" w:styleId="46">
    <w:name w:val="index 4"/>
    <w:basedOn w:val="a1"/>
    <w:next w:val="a1"/>
    <w:autoRedefine/>
    <w:rsid w:val="009207C4"/>
    <w:pPr>
      <w:ind w:left="800" w:hanging="200"/>
    </w:pPr>
  </w:style>
  <w:style w:type="paragraph" w:styleId="56">
    <w:name w:val="index 5"/>
    <w:basedOn w:val="a1"/>
    <w:next w:val="a1"/>
    <w:autoRedefine/>
    <w:rsid w:val="009207C4"/>
    <w:pPr>
      <w:ind w:left="1000" w:hanging="200"/>
    </w:pPr>
  </w:style>
  <w:style w:type="paragraph" w:styleId="62">
    <w:name w:val="index 6"/>
    <w:basedOn w:val="a1"/>
    <w:next w:val="a1"/>
    <w:autoRedefine/>
    <w:rsid w:val="009207C4"/>
    <w:pPr>
      <w:ind w:left="1200" w:hanging="200"/>
    </w:pPr>
  </w:style>
  <w:style w:type="paragraph" w:styleId="72">
    <w:name w:val="index 7"/>
    <w:basedOn w:val="a1"/>
    <w:next w:val="a1"/>
    <w:autoRedefine/>
    <w:rsid w:val="009207C4"/>
    <w:pPr>
      <w:ind w:left="1400" w:hanging="200"/>
    </w:pPr>
  </w:style>
  <w:style w:type="paragraph" w:styleId="82">
    <w:name w:val="index 8"/>
    <w:basedOn w:val="a1"/>
    <w:next w:val="a1"/>
    <w:autoRedefine/>
    <w:rsid w:val="009207C4"/>
    <w:pPr>
      <w:ind w:left="1600" w:hanging="200"/>
    </w:pPr>
  </w:style>
  <w:style w:type="paragraph" w:styleId="92">
    <w:name w:val="index 9"/>
    <w:basedOn w:val="a1"/>
    <w:next w:val="a1"/>
    <w:autoRedefine/>
    <w:rsid w:val="009207C4"/>
    <w:pPr>
      <w:ind w:left="1800" w:hanging="200"/>
    </w:pPr>
  </w:style>
  <w:style w:type="paragraph" w:styleId="afffe">
    <w:name w:val="Block Text"/>
    <w:basedOn w:val="a1"/>
    <w:rsid w:val="009207C4"/>
    <w:pPr>
      <w:spacing w:after="120"/>
      <w:ind w:left="1440" w:right="1440"/>
    </w:pPr>
  </w:style>
  <w:style w:type="paragraph" w:styleId="2e">
    <w:name w:val="Quote"/>
    <w:basedOn w:val="a1"/>
    <w:next w:val="a1"/>
    <w:link w:val="2f"/>
    <w:uiPriority w:val="29"/>
    <w:qFormat/>
    <w:rsid w:val="009207C4"/>
    <w:rPr>
      <w:i/>
      <w:iCs/>
      <w:color w:val="000000"/>
    </w:rPr>
  </w:style>
  <w:style w:type="character" w:customStyle="1" w:styleId="2f">
    <w:name w:val="Цитата 2 Знак"/>
    <w:link w:val="2e"/>
    <w:uiPriority w:val="29"/>
    <w:rsid w:val="009207C4"/>
    <w:rPr>
      <w:rFonts w:ascii="Arial Narrow" w:hAnsi="Arial Narrow" w:cs="Arial"/>
      <w:i/>
      <w:iCs/>
      <w:color w:val="000000"/>
      <w:lang w:eastAsia="en-US"/>
    </w:rPr>
  </w:style>
  <w:style w:type="paragraph" w:styleId="affff">
    <w:name w:val="Message Header"/>
    <w:basedOn w:val="a1"/>
    <w:link w:val="affff0"/>
    <w:rsid w:val="009207C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affff0">
    <w:name w:val="Шапка Знак"/>
    <w:link w:val="affff"/>
    <w:rsid w:val="009207C4"/>
    <w:rPr>
      <w:rFonts w:ascii="Cambria" w:eastAsia="Times New Roman" w:hAnsi="Cambria" w:cs="Times New Roman"/>
      <w:sz w:val="24"/>
      <w:szCs w:val="24"/>
      <w:shd w:val="pct20" w:color="auto" w:fill="auto"/>
      <w:lang w:eastAsia="en-US"/>
    </w:rPr>
  </w:style>
  <w:style w:type="paragraph" w:styleId="affff1">
    <w:name w:val="E-mail Signature"/>
    <w:basedOn w:val="a1"/>
    <w:link w:val="affff2"/>
    <w:rsid w:val="009207C4"/>
  </w:style>
  <w:style w:type="character" w:customStyle="1" w:styleId="affff2">
    <w:name w:val="Электронная подпись Знак"/>
    <w:link w:val="affff1"/>
    <w:rsid w:val="009207C4"/>
    <w:rPr>
      <w:rFonts w:ascii="Arial Narrow" w:hAnsi="Arial Narrow" w:cs="Arial"/>
      <w:lang w:eastAsia="en-US"/>
    </w:rPr>
  </w:style>
  <w:style w:type="table" w:styleId="affff3">
    <w:name w:val="Table Grid"/>
    <w:basedOn w:val="a3"/>
    <w:uiPriority w:val="59"/>
    <w:rsid w:val="002352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footnote reference"/>
    <w:basedOn w:val="a2"/>
    <w:rsid w:val="003E27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39197">
      <w:bodyDiv w:val="1"/>
      <w:marLeft w:val="0"/>
      <w:marRight w:val="0"/>
      <w:marTop w:val="0"/>
      <w:marBottom w:val="0"/>
      <w:divBdr>
        <w:top w:val="none" w:sz="0" w:space="0" w:color="auto"/>
        <w:left w:val="none" w:sz="0" w:space="0" w:color="auto"/>
        <w:bottom w:val="none" w:sz="0" w:space="0" w:color="auto"/>
        <w:right w:val="none" w:sz="0" w:space="0" w:color="auto"/>
      </w:divBdr>
    </w:div>
    <w:div w:id="1907647279">
      <w:bodyDiv w:val="1"/>
      <w:marLeft w:val="0"/>
      <w:marRight w:val="0"/>
      <w:marTop w:val="0"/>
      <w:marBottom w:val="0"/>
      <w:divBdr>
        <w:top w:val="none" w:sz="0" w:space="0" w:color="auto"/>
        <w:left w:val="none" w:sz="0" w:space="0" w:color="auto"/>
        <w:bottom w:val="none" w:sz="0" w:space="0" w:color="auto"/>
        <w:right w:val="none" w:sz="0" w:space="0" w:color="auto"/>
      </w:divBdr>
    </w:div>
    <w:div w:id="21144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pi.k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p.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jamankulova@dpi.k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F667D-4DDC-4A59-A8A2-EE87341D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502</Words>
  <Characters>2864</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ШКОЛА</vt:lpstr>
      <vt:lpstr>ШКОЛА</vt:lpstr>
    </vt:vector>
  </TitlesOfParts>
  <Company>Sawd</Company>
  <LinksUpToDate>false</LinksUpToDate>
  <CharactersWithSpaces>3360</CharactersWithSpaces>
  <SharedDoc>false</SharedDoc>
  <HLinks>
    <vt:vector size="18" baseType="variant">
      <vt:variant>
        <vt:i4>6422633</vt:i4>
      </vt:variant>
      <vt:variant>
        <vt:i4>6</vt:i4>
      </vt:variant>
      <vt:variant>
        <vt:i4>0</vt:i4>
      </vt:variant>
      <vt:variant>
        <vt:i4>5</vt:i4>
      </vt:variant>
      <vt:variant>
        <vt:lpwstr>http://www.dpi.kg/</vt:lpwstr>
      </vt:variant>
      <vt:variant>
        <vt:lpwstr/>
      </vt:variant>
      <vt:variant>
        <vt:i4>6881400</vt:i4>
      </vt:variant>
      <vt:variant>
        <vt:i4>3</vt:i4>
      </vt:variant>
      <vt:variant>
        <vt:i4>0</vt:i4>
      </vt:variant>
      <vt:variant>
        <vt:i4>5</vt:i4>
      </vt:variant>
      <vt:variant>
        <vt:lpwstr>http://www.vap.kg/</vt:lpwstr>
      </vt:variant>
      <vt:variant>
        <vt:lpwstr/>
      </vt:variant>
      <vt:variant>
        <vt:i4>262206</vt:i4>
      </vt:variant>
      <vt:variant>
        <vt:i4>0</vt:i4>
      </vt:variant>
      <vt:variant>
        <vt:i4>0</vt:i4>
      </vt:variant>
      <vt:variant>
        <vt:i4>5</vt:i4>
      </vt:variant>
      <vt:variant>
        <vt:lpwstr>mailto:njamankulova@dpi.kg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ШКОЛА</dc:title>
  <dc:creator>Pak T.V.</dc:creator>
  <cp:lastModifiedBy>Nurgul J.</cp:lastModifiedBy>
  <cp:revision>3</cp:revision>
  <cp:lastPrinted>2015-03-30T03:45:00Z</cp:lastPrinted>
  <dcterms:created xsi:type="dcterms:W3CDTF">2018-08-08T03:33:00Z</dcterms:created>
  <dcterms:modified xsi:type="dcterms:W3CDTF">2018-08-08T03:38:00Z</dcterms:modified>
</cp:coreProperties>
</file>